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d7995713664845c4" Type="http://schemas.microsoft.com/office/2006/relationships/ui/extensibility" Target="customUI/customUI.xml"/><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0C52" w:rsidRPr="002A4323" w:rsidRDefault="00970C52" w:rsidP="00970C52">
      <w:pPr>
        <w:pStyle w:val="Heading1"/>
        <w:rPr>
          <w:rFonts w:cs="Times New Roman"/>
        </w:rPr>
      </w:pPr>
      <w:r w:rsidRPr="002A4323">
        <w:rPr>
          <w:rFonts w:cs="Times New Roman"/>
        </w:rPr>
        <w:t>Warming Core</w:t>
      </w:r>
    </w:p>
    <w:p w:rsidR="00970C52" w:rsidRPr="002A4323" w:rsidRDefault="00970C52" w:rsidP="00970C52">
      <w:pPr>
        <w:pStyle w:val="Heading2"/>
        <w:rPr>
          <w:rFonts w:cs="Times New Roman"/>
          <w:color w:val="000000" w:themeColor="text1"/>
        </w:rPr>
      </w:pPr>
      <w:r w:rsidRPr="002A4323">
        <w:rPr>
          <w:rFonts w:cs="Times New Roman"/>
          <w:color w:val="000000" w:themeColor="text1"/>
        </w:rPr>
        <w:lastRenderedPageBreak/>
        <w:t>**Warming Bad**</w:t>
      </w:r>
    </w:p>
    <w:p w:rsidR="00970C52" w:rsidRPr="002A4323" w:rsidRDefault="00970C52" w:rsidP="00970C52">
      <w:pPr>
        <w:pStyle w:val="Heading2"/>
        <w:rPr>
          <w:rFonts w:cs="Times New Roman"/>
          <w:color w:val="000000" w:themeColor="text1"/>
        </w:rPr>
      </w:pPr>
      <w:r w:rsidRPr="002A4323">
        <w:rPr>
          <w:rFonts w:cs="Times New Roman"/>
          <w:color w:val="000000" w:themeColor="text1"/>
        </w:rPr>
        <w:lastRenderedPageBreak/>
        <w:t>General</w:t>
      </w:r>
    </w:p>
    <w:p w:rsidR="00970C52" w:rsidRPr="002A4323" w:rsidRDefault="00970C52" w:rsidP="00970C52">
      <w:pPr>
        <w:pStyle w:val="Heading3"/>
        <w:rPr>
          <w:rFonts w:cs="Times New Roman"/>
        </w:rPr>
      </w:pPr>
      <w:r w:rsidRPr="002A4323">
        <w:rPr>
          <w:rFonts w:cs="Times New Roman"/>
        </w:rPr>
        <w:lastRenderedPageBreak/>
        <w:t>Warming Extinction</w:t>
      </w:r>
    </w:p>
    <w:p w:rsidR="00970C52" w:rsidRPr="002A4323" w:rsidRDefault="00970C52" w:rsidP="00970C52">
      <w:pPr>
        <w:pStyle w:val="Heading4"/>
        <w:rPr>
          <w:rFonts w:eastAsia="Calibri" w:cs="Times New Roman"/>
        </w:rPr>
      </w:pPr>
      <w:r w:rsidRPr="002A4323">
        <w:rPr>
          <w:rFonts w:eastAsia="Calibri" w:cs="Times New Roman"/>
        </w:rPr>
        <w:t>Warming is the likely scenario for extinction- tipping point is coming</w:t>
      </w:r>
    </w:p>
    <w:p w:rsidR="00970C52" w:rsidRPr="002A4323" w:rsidRDefault="00970C52" w:rsidP="00970C52">
      <w:pPr>
        <w:rPr>
          <w:rStyle w:val="StyleStyleBold12pt"/>
          <w:rFonts w:cs="Times New Roman"/>
        </w:rPr>
      </w:pPr>
      <w:r w:rsidRPr="002A4323">
        <w:rPr>
          <w:rStyle w:val="StyleStyleBold12pt"/>
          <w:rFonts w:cs="Times New Roman"/>
        </w:rPr>
        <w:t xml:space="preserve">Hunziker ’13 </w:t>
      </w:r>
      <w:r w:rsidRPr="002A4323">
        <w:rPr>
          <w:rStyle w:val="StyleStyleBold12pt"/>
          <w:rFonts w:cs="Times New Roman"/>
          <w:b w:val="0"/>
        </w:rPr>
        <w:t xml:space="preserve">(Robert, MA in economic history at DePaul University, 2/13/13, Dissident Voice, “Climate Change Endangers Civilization,” </w:t>
      </w:r>
      <w:hyperlink r:id="rId10" w:history="1">
        <w:r w:rsidRPr="002A4323">
          <w:rPr>
            <w:rStyle w:val="Hyperlink"/>
            <w:rFonts w:cs="Times New Roman"/>
          </w:rPr>
          <w:t>http://dissidentvoice.org/2013/02/climate-change-endangers-civilization</w:t>
        </w:r>
        <w:r w:rsidRPr="002A4323">
          <w:rPr>
            <w:rStyle w:val="Hyperlink"/>
            <w:rFonts w:cs="Times New Roman"/>
            <w:b/>
          </w:rPr>
          <w:t>/</w:t>
        </w:r>
      </w:hyperlink>
      <w:r w:rsidRPr="002A4323">
        <w:rPr>
          <w:rStyle w:val="StyleStyleBold12pt"/>
          <w:rFonts w:cs="Times New Roman"/>
          <w:b w:val="0"/>
        </w:rPr>
        <w:t>, 7/8/14, CM)</w:t>
      </w:r>
    </w:p>
    <w:p w:rsidR="00970C52" w:rsidRPr="002A4323" w:rsidRDefault="00970C52" w:rsidP="00970C52">
      <w:pPr>
        <w:rPr>
          <w:rFonts w:cs="Times New Roman"/>
        </w:rPr>
      </w:pPr>
    </w:p>
    <w:p w:rsidR="00970C52" w:rsidRPr="002A4323" w:rsidRDefault="00970C52" w:rsidP="00970C52">
      <w:pPr>
        <w:rPr>
          <w:rFonts w:cs="Times New Roman"/>
          <w:sz w:val="14"/>
        </w:rPr>
      </w:pPr>
      <w:r w:rsidRPr="002A4323">
        <w:rPr>
          <w:rStyle w:val="StyleBoldUnderline"/>
          <w:rFonts w:cs="Times New Roman"/>
        </w:rPr>
        <w:t>Civilization</w:t>
      </w:r>
      <w:r w:rsidRPr="002A4323">
        <w:rPr>
          <w:rFonts w:cs="Times New Roman"/>
          <w:sz w:val="14"/>
        </w:rPr>
        <w:t>, as we know it</w:t>
      </w:r>
      <w:r w:rsidRPr="002A4323">
        <w:rPr>
          <w:rStyle w:val="StyleBoldUnderline"/>
          <w:rFonts w:cs="Times New Roman"/>
        </w:rPr>
        <w:t>, is at risk of collapse because of radical climate change</w:t>
      </w:r>
      <w:r w:rsidRPr="002A4323">
        <w:rPr>
          <w:rFonts w:cs="Times New Roman"/>
          <w:sz w:val="14"/>
        </w:rPr>
        <w:t xml:space="preserve">. Furthermore, it is possible that </w:t>
      </w:r>
      <w:r w:rsidRPr="002A4323">
        <w:rPr>
          <w:rStyle w:val="StyleBoldUnderline"/>
          <w:rFonts w:cs="Times New Roman"/>
        </w:rPr>
        <w:t>radical climate change has already started a</w:t>
      </w:r>
      <w:r w:rsidRPr="002A4323">
        <w:rPr>
          <w:rFonts w:cs="Times New Roman"/>
          <w:sz w:val="14"/>
        </w:rPr>
        <w:t xml:space="preserve">n acceleration </w:t>
      </w:r>
      <w:r w:rsidRPr="002A4323">
        <w:rPr>
          <w:rStyle w:val="StyleBoldUnderline"/>
          <w:rFonts w:cs="Times New Roman"/>
        </w:rPr>
        <w:t>phase of</w:t>
      </w:r>
      <w:r w:rsidRPr="002A4323">
        <w:rPr>
          <w:rFonts w:cs="Times New Roman"/>
          <w:sz w:val="14"/>
        </w:rPr>
        <w:t xml:space="preserve"> disruptive </w:t>
      </w:r>
      <w:r w:rsidRPr="002A4323">
        <w:rPr>
          <w:rStyle w:val="StyleBoldUnderline"/>
          <w:rFonts w:cs="Times New Roman"/>
        </w:rPr>
        <w:t>activity that is more threatening to humankind than war, terrorism, and</w:t>
      </w:r>
      <w:r w:rsidRPr="002A4323">
        <w:rPr>
          <w:rFonts w:cs="Times New Roman"/>
          <w:sz w:val="14"/>
        </w:rPr>
        <w:t xml:space="preserve"> normal climate behavior such as regular hurricanes, </w:t>
      </w:r>
      <w:r w:rsidRPr="002A4323">
        <w:rPr>
          <w:rStyle w:val="StyleBoldUnderline"/>
          <w:rFonts w:cs="Times New Roman"/>
        </w:rPr>
        <w:t>tornadoes</w:t>
      </w:r>
      <w:r w:rsidRPr="002A4323">
        <w:rPr>
          <w:rFonts w:cs="Times New Roman"/>
          <w:sz w:val="14"/>
        </w:rPr>
        <w:t>, droughts and other normalized weather patterns. In today’s world, the climate change equation is different from previous circumstances, and it is possible that climate change/</w:t>
      </w:r>
      <w:r w:rsidRPr="002A4323">
        <w:rPr>
          <w:rStyle w:val="StyleBoldUnderline"/>
          <w:rFonts w:cs="Times New Roman"/>
        </w:rPr>
        <w:t>global warming may already be out of control</w:t>
      </w:r>
      <w:r w:rsidRPr="002A4323">
        <w:rPr>
          <w:rFonts w:cs="Times New Roman"/>
          <w:sz w:val="14"/>
        </w:rPr>
        <w:t xml:space="preserve">. But, nobody knows this for sure. However, an astute futurist might conclude that, </w:t>
      </w:r>
      <w:r w:rsidRPr="002A4323">
        <w:rPr>
          <w:rStyle w:val="StyleBoldUnderline"/>
          <w:rFonts w:cs="Times New Roman"/>
        </w:rPr>
        <w:t>unless the world immediately gets off fossil fuels by switching to renewable energy sources, civilization is headed for collapse</w:t>
      </w:r>
      <w:r w:rsidRPr="002A4323">
        <w:rPr>
          <w:rFonts w:cs="Times New Roman"/>
          <w:sz w:val="14"/>
        </w:rPr>
        <w:t xml:space="preserve">, a fracturing of societies whereby hordes of people, acting in their self-interests, comb the planet in constant opposition to other hordes of people, seeking food and water, similar to the film Mad Max (Warner Bros. 1979), which depicted a breakdown of society, and of law and order, as itinerant groups of people fight other groups over scarce natural resources. In essence, this is </w:t>
      </w:r>
      <w:r w:rsidRPr="002A4323">
        <w:rPr>
          <w:rStyle w:val="StyleBoldUnderline"/>
          <w:rFonts w:cs="Times New Roman"/>
        </w:rPr>
        <w:t>a scenario of wartime</w:t>
      </w:r>
      <w:r w:rsidRPr="002A4323">
        <w:rPr>
          <w:rFonts w:cs="Times New Roman"/>
          <w:sz w:val="14"/>
        </w:rPr>
        <w:t xml:space="preserve"> assemblages </w:t>
      </w:r>
      <w:r w:rsidRPr="002A4323">
        <w:rPr>
          <w:rStyle w:val="StyleBoldUnderline"/>
          <w:rFonts w:cs="Times New Roman"/>
        </w:rPr>
        <w:t>all across the planet fighting for survival.</w:t>
      </w:r>
      <w:r w:rsidRPr="002A4323">
        <w:rPr>
          <w:rStyle w:val="StyleBoldUnderline"/>
          <w:rFonts w:cs="Times New Roman"/>
          <w:sz w:val="14"/>
        </w:rPr>
        <w:t xml:space="preserve"> </w:t>
      </w:r>
      <w:r w:rsidRPr="002A4323">
        <w:rPr>
          <w:rFonts w:cs="Times New Roman"/>
          <w:sz w:val="14"/>
        </w:rPr>
        <w:t>Thus, the question is: What evidence is there that climate change may disrupt civilization? For answers, one can look to the oceans, to glaciers, to the ice sheets, and to erratic climatic behavior. Accordingly, The Current and Future Consequences of Global Change, National Aeronautics and Space Administration (“NASA”) claims: “</w:t>
      </w:r>
      <w:r w:rsidRPr="002A4323">
        <w:rPr>
          <w:rStyle w:val="StyleBoldUnderline"/>
          <w:rFonts w:cs="Times New Roman"/>
        </w:rPr>
        <w:t>Effects that scientists had predicted in the past would result from global climate change are now occurring</w:t>
      </w:r>
      <w:r w:rsidRPr="002A4323">
        <w:rPr>
          <w:rFonts w:cs="Times New Roman"/>
          <w:sz w:val="14"/>
        </w:rPr>
        <w:t xml:space="preserve">: loss of sea ice, accelerated sea level rise and longer, more intense heat waves.” A U.S. Environmental Protection Agency (“EPA”) article, Future Climate Change, says: The impact of increasing temperature, erratic amounts of precipitation, reduced ice, rising sea level, and increased acidity of the oceans, “… </w:t>
      </w:r>
      <w:r w:rsidRPr="002A4323">
        <w:rPr>
          <w:rStyle w:val="StyleBoldUnderline"/>
          <w:rFonts w:cs="Times New Roman"/>
        </w:rPr>
        <w:t>these changes will impact our food supply, water resources, infrastructure, ecosystems, and even our own health.”</w:t>
      </w:r>
      <w:r w:rsidRPr="002A4323">
        <w:rPr>
          <w:rFonts w:cs="Times New Roman"/>
          <w:sz w:val="14"/>
        </w:rPr>
        <w:t xml:space="preserve"> This statement by the EPA pretty much covers all the bases. </w:t>
      </w:r>
      <w:r w:rsidRPr="002A4323">
        <w:rPr>
          <w:rStyle w:val="StyleBoldUnderline"/>
          <w:rFonts w:cs="Times New Roman"/>
        </w:rPr>
        <w:t>Nothing is more precious for life than food and water.</w:t>
      </w:r>
      <w:r w:rsidRPr="002A4323">
        <w:rPr>
          <w:rFonts w:cs="Times New Roman"/>
          <w:sz w:val="14"/>
        </w:rPr>
        <w:t xml:space="preserve"> And that is precisely the point to be made even though all aspects of life are negatively influenced by radical climate change, resulting in the unfortunate circumstance that societies may break down, losing control over law and order. What else should be expected when civilization en masse is deprived of food and water? These needs are so basic to human existence that </w:t>
      </w:r>
      <w:r w:rsidRPr="002A4323">
        <w:rPr>
          <w:rStyle w:val="StyleBoldUnderline"/>
          <w:rFonts w:cs="Times New Roman"/>
        </w:rPr>
        <w:t>the only solution</w:t>
      </w:r>
      <w:r w:rsidRPr="002A4323">
        <w:rPr>
          <w:rFonts w:cs="Times New Roman"/>
          <w:sz w:val="14"/>
        </w:rPr>
        <w:t xml:space="preserve">, by default, </w:t>
      </w:r>
      <w:r w:rsidRPr="002A4323">
        <w:rPr>
          <w:rStyle w:val="StyleBoldUnderline"/>
          <w:rFonts w:cs="Times New Roman"/>
        </w:rPr>
        <w:t>becomes either “fight or die.”</w:t>
      </w:r>
      <w:r w:rsidRPr="002A4323">
        <w:rPr>
          <w:rFonts w:cs="Times New Roman"/>
          <w:sz w:val="14"/>
        </w:rPr>
        <w:t xml:space="preserve"> This dire prediction of what could happen may, in fact, be unfolding in the near future. For example, El Alto, Bolivia is a city of one million inhabitants. It is the sister city to La Paz, and it is located in the high Andes. According to Edson Ramirez, a glaciologist at Universidad Mayor de San Andres: Temperatures in the Andes have been rising steadily for 60 years and on track to rise another 3.5-to-4 C over the next 100 years, turning much of Bolivia into barren desert. Meanwhile, El Alto is already short of water supply for its one million inhabitants, and its electricity supply is unreliable, in large part, because of dying glaciers. The World Bank believes </w:t>
      </w:r>
      <w:r w:rsidRPr="002A4323">
        <w:rPr>
          <w:rStyle w:val="StyleBoldUnderline"/>
          <w:rFonts w:cs="Times New Roman"/>
        </w:rPr>
        <w:t>climate change threatens to eliminate enough glaciers in the Andes within the next two decades to threaten the existence of 100 million people</w:t>
      </w:r>
      <w:r w:rsidRPr="002A4323">
        <w:rPr>
          <w:rFonts w:cs="Times New Roman"/>
          <w:sz w:val="14"/>
        </w:rPr>
        <w:t xml:space="preserve"> because of loss of water flow from glaciers, impacting agricultural irrigation, drinking water, and hydro electric power. These melting glaciers are not new on the scene. They’re over 20,000 years old, but because temperatures in the high Andes have been accelerating, since 1975, the</w:t>
      </w:r>
      <w:r w:rsidRPr="002A4323">
        <w:rPr>
          <w:rStyle w:val="StyleBoldUnderline"/>
          <w:rFonts w:cs="Times New Roman"/>
        </w:rPr>
        <w:t xml:space="preserve"> glacial melt is increasing and disappearing in a whisk of glacial time</w:t>
      </w:r>
      <w:r w:rsidRPr="002A4323">
        <w:rPr>
          <w:rFonts w:cs="Times New Roman"/>
          <w:sz w:val="14"/>
        </w:rPr>
        <w:t xml:space="preserve">! Truly breathtaking! Glacial Lake Outburst Floods Meantime, </w:t>
      </w:r>
      <w:r w:rsidRPr="002A4323">
        <w:rPr>
          <w:rStyle w:val="StyleBoldUnderline"/>
          <w:rFonts w:cs="Times New Roman"/>
        </w:rPr>
        <w:t>the rapidity of glacial melt brings in its wake risks of glacial lake outburst floods</w:t>
      </w:r>
      <w:r w:rsidRPr="002A4323">
        <w:rPr>
          <w:rFonts w:cs="Times New Roman"/>
          <w:sz w:val="14"/>
        </w:rPr>
        <w:t xml:space="preserve"> (“GLOFs”). For example, “10 Killed, 60 Missing as Glacial Lake Burst in Nepal”, The Hindu, May 5, 2012.  Also, in central Peru in mid 2010, a huge slab of ice the size of several football fields broke off a glacier, plunging into a central Peru lake that created a tsunami-like wave 75 feet high, flooding four towns, “Disappearing Lakes”, Newsweek, January 1, 2011, and, according to a World Bank report, Peru’s</w:t>
      </w:r>
      <w:r w:rsidRPr="002A4323">
        <w:rPr>
          <w:rStyle w:val="StyleBoldUnderline"/>
          <w:rFonts w:cs="Times New Roman"/>
        </w:rPr>
        <w:t xml:space="preserve"> glaciers are likely to completely disappear within two decades.</w:t>
      </w:r>
      <w:r w:rsidRPr="002A4323">
        <w:rPr>
          <w:rStyle w:val="StyleBoldUnderline"/>
          <w:rFonts w:cs="Times New Roman"/>
          <w:sz w:val="14"/>
        </w:rPr>
        <w:t xml:space="preserve"> </w:t>
      </w:r>
      <w:r w:rsidRPr="002A4323">
        <w:rPr>
          <w:rFonts w:cs="Times New Roman"/>
          <w:sz w:val="14"/>
        </w:rPr>
        <w:t xml:space="preserve">Furthermore, the International Centre for Integrated Mountain Development has identified 200 potentially dangerous glacial lakes in the Himalayan region of Nepal, China, Bhutan, India, and Pakistan. The increasing frequency of GLOFs, as measured on a graph since 1930, matches other climatic events such as CO2 levels in the atmosphere with graphs of both GLOFs and CO2 sloping upwards in steep ascent in lock-step fashion (source: Quaternary International.) Thus, not only is the water source for millions of people disappearing, but also, along the way, entire villages, towns, and cities are at risk of cascading GLOFs. It’s a double-whammy! Glacial Disappearance and Water Table Depletion Water, water… everywhere water… poses serious problems as glaciers melt, but what happens as glaciers increasingly disappear? According to Earth Policy Institute, </w:t>
      </w:r>
      <w:r w:rsidRPr="002A4323">
        <w:rPr>
          <w:rStyle w:val="StyleBoldUnderline"/>
          <w:rFonts w:cs="Times New Roman"/>
        </w:rPr>
        <w:t>The world has never faced such a predictably massive threat to food production as</w:t>
      </w:r>
      <w:r w:rsidRPr="002A4323">
        <w:rPr>
          <w:rFonts w:cs="Times New Roman"/>
          <w:sz w:val="14"/>
        </w:rPr>
        <w:t xml:space="preserve"> that posed by the</w:t>
      </w:r>
      <w:r w:rsidRPr="002A4323">
        <w:rPr>
          <w:rStyle w:val="StyleBoldUnderline"/>
          <w:rFonts w:cs="Times New Roman"/>
        </w:rPr>
        <w:t xml:space="preserve"> melting</w:t>
      </w:r>
      <w:r w:rsidRPr="002A4323">
        <w:rPr>
          <w:rFonts w:cs="Times New Roman"/>
          <w:sz w:val="14"/>
        </w:rPr>
        <w:t xml:space="preserve"> mountain </w:t>
      </w:r>
      <w:r w:rsidRPr="002A4323">
        <w:rPr>
          <w:rStyle w:val="StyleBoldUnderline"/>
          <w:rFonts w:cs="Times New Roman"/>
        </w:rPr>
        <w:t>glaciers</w:t>
      </w:r>
      <w:r w:rsidRPr="002A4323">
        <w:rPr>
          <w:rFonts w:cs="Times New Roman"/>
          <w:sz w:val="14"/>
        </w:rPr>
        <w:t xml:space="preserve"> of Asia… If the giant Gangotri Glacier that supplies 70 percent of the Ganges’ water flow during the dry season disappears, the Ganges could become a seasonal river, flowing during the rainy season but not during the summer dry season when irrigation water needs are greatest. In China, Yao Tandong, Director, Institute of Tibetan Plateau Research, a leading Chinese glaciologist, says glaciers in western China are melting at an accelerating rate, calculating that two-thirds of the glaciers may disappear by mid century. Thus, impacting the Yellow and Yangtze rivers: “If this melting of glaciers continues… </w:t>
      </w:r>
      <w:r w:rsidRPr="002A4323">
        <w:rPr>
          <w:rStyle w:val="StyleBoldUnderline"/>
          <w:rFonts w:cs="Times New Roman"/>
        </w:rPr>
        <w:t>It will eventually lead to an ecological catastrophe</w:t>
      </w:r>
      <w:r w:rsidRPr="002A4323">
        <w:rPr>
          <w:rFonts w:cs="Times New Roman"/>
          <w:sz w:val="14"/>
        </w:rPr>
        <w:t xml:space="preserve">,” according to Tandong. Meanwhile, the </w:t>
      </w:r>
      <w:r w:rsidRPr="002A4323">
        <w:rPr>
          <w:rStyle w:val="StyleBoldUnderline"/>
          <w:rFonts w:cs="Times New Roman"/>
        </w:rPr>
        <w:t>water tables in both India and China are falling</w:t>
      </w:r>
      <w:r w:rsidRPr="002A4323">
        <w:rPr>
          <w:rFonts w:cs="Times New Roman"/>
          <w:sz w:val="14"/>
        </w:rPr>
        <w:t xml:space="preserve">. For example, under the North China Plain, the country’s principal grain-producing region, aquifers are depleting at the same time as glaciers are disappearing. In India, water wells are going dry in almost every state. Consider the following: The Ganges River, which is 70% glacial-fed, is the largest source of surface water for agricultural irrigation in India; it is the leading source of water for 407 million people in the Indo-Gangetic Basin. And, more startling yet, India will add 490 million people and China will add 80 million people by 2050. How will an additional 570 million people access water and food if the glaciers continue disappearing? Already, China, which was self-sufficient in soybean growth a decade ago, is now importing 70% of its soybean supply. Contemplate this: China and India are the world’s leading producers of both wheat and rice, which are their food staples. China’s wheat harvest is twice that of the United States. If these countries lose the “Water Tower of Asia,” </w:t>
      </w:r>
      <w:r w:rsidRPr="002A4323">
        <w:rPr>
          <w:rStyle w:val="StyleBoldUnderline"/>
          <w:rFonts w:cs="Times New Roman"/>
        </w:rPr>
        <w:t>civilization will be turned upside down on its head and</w:t>
      </w:r>
      <w:r w:rsidRPr="002A4323">
        <w:rPr>
          <w:rFonts w:cs="Times New Roman"/>
          <w:sz w:val="14"/>
        </w:rPr>
        <w:t xml:space="preserve"> likely </w:t>
      </w:r>
      <w:r w:rsidRPr="002A4323">
        <w:rPr>
          <w:rStyle w:val="StyleBoldUnderline"/>
          <w:rFonts w:cs="Times New Roman"/>
        </w:rPr>
        <w:t xml:space="preserve">evolve into </w:t>
      </w:r>
      <w:r w:rsidRPr="002A4323">
        <w:rPr>
          <w:rStyle w:val="StyleBoldUnderline"/>
          <w:rFonts w:cs="Times New Roman"/>
        </w:rPr>
        <w:lastRenderedPageBreak/>
        <w:t>masses of</w:t>
      </w:r>
      <w:r w:rsidRPr="002A4323">
        <w:rPr>
          <w:rFonts w:cs="Times New Roman"/>
          <w:sz w:val="14"/>
        </w:rPr>
        <w:t xml:space="preserve"> itinerate </w:t>
      </w:r>
      <w:r w:rsidRPr="002A4323">
        <w:rPr>
          <w:rStyle w:val="StyleBoldUnderline"/>
          <w:rFonts w:cs="Times New Roman"/>
        </w:rPr>
        <w:t>people fighting for survival</w:t>
      </w:r>
      <w:r w:rsidRPr="002A4323">
        <w:rPr>
          <w:rFonts w:cs="Times New Roman"/>
          <w:sz w:val="14"/>
        </w:rPr>
        <w:t xml:space="preserve">. Based upon studies of historic civilizations that collapsed, it was often shrinking grain harvests that were responsible. For example, the Sumerians experienced rising salt concentrations in the soil, lowering wheat and barley yields, bringing down their civilization, and the Mayans experienced massive soil erosion following deforestation that undermined their agriculture. Nothing destroys a civilization as quickly, and as surely, as failure to grow crops. According to the Earth Policy Institute: Ironically, the two countries that are planning to build most of the new coal-fired power plants, China and India, are precisely the ones whose food security is most massively threatened by the carbon emitted from burning coal. It is now in their interest to try and save their mountain glaciers by shifting energy investment from coal-fired power plants to energy efficiency and to wind farms, solar thermal plants, and geothermal power plants. Ocean Acidification and Marine Life Extinction Meanwhile, as the world’s glaciers melt, “Oceans are sucking up increased carbon emissions, raising fears acidification could lead to marine life extinctions… scientists say greenhouse gases are causing rapid changes that may irreversibly alter the composition of the Earth’s oceans,” CO2 Dangerously Acidifying World’s Oceans, Al-Jazeera, November 28, 2012. </w:t>
      </w:r>
      <w:r w:rsidRPr="002A4323">
        <w:rPr>
          <w:rStyle w:val="StyleBoldUnderline"/>
          <w:rFonts w:cs="Times New Roman"/>
        </w:rPr>
        <w:t>Not only is agriculture at risk, but also at risk is more than one hundred million tonnes of fish eaten worldwide each year</w:t>
      </w:r>
      <w:r w:rsidRPr="002A4323">
        <w:rPr>
          <w:rFonts w:cs="Times New Roman"/>
          <w:sz w:val="14"/>
        </w:rPr>
        <w:t xml:space="preserve">, and fish nutrition is especially significant for people in developing countries. And, these are the very regions that are most at risk of grain production failure. The oceans have absorbed 30% of global carbon dioxide (CO2) emissions since the industrial revolution. As a result, acidification is taking place, and this chemical imbalance in the oceans is threatening the life of nine million species. Too much carbon dioxide in the oceans inhibits the growth of marine animals that require calcium carbonate from the water, and it suppresses the growth of ocean reefs, the home to nine million species. It is important to note that, according to Dr. Richard Feely and Dr. Christopher Sabine, Oceanographers, Pacific Marine Environmental Laboratory of the National Oceanic and Atmospheric Administration, Carbon Dioxide and Our Ocean Legacy, April 2006: </w:t>
      </w:r>
      <w:r w:rsidRPr="002A4323">
        <w:rPr>
          <w:rStyle w:val="StyleBoldUnderline"/>
          <w:rFonts w:cs="Times New Roman"/>
        </w:rPr>
        <w:t>If</w:t>
      </w:r>
      <w:r w:rsidRPr="002A4323">
        <w:rPr>
          <w:rFonts w:cs="Times New Roman"/>
          <w:sz w:val="14"/>
        </w:rPr>
        <w:t xml:space="preserve"> the current carbon dioxide emission</w:t>
      </w:r>
      <w:r w:rsidRPr="002A4323">
        <w:rPr>
          <w:rStyle w:val="StyleBoldUnderline"/>
          <w:rFonts w:cs="Times New Roman"/>
        </w:rPr>
        <w:t xml:space="preserve"> trends continue</w:t>
      </w:r>
      <w:r w:rsidRPr="002A4323">
        <w:rPr>
          <w:rFonts w:cs="Times New Roman"/>
          <w:sz w:val="14"/>
        </w:rPr>
        <w:t xml:space="preserve">, computer models show that </w:t>
      </w:r>
      <w:r w:rsidRPr="002A4323">
        <w:rPr>
          <w:rStyle w:val="StyleBoldUnderline"/>
          <w:rFonts w:cs="Times New Roman"/>
        </w:rPr>
        <w:t>the ocean will continue to undergo acidification, to an extent and at rates that have not occurred for tens of millions of years</w:t>
      </w:r>
      <w:r w:rsidRPr="002A4323">
        <w:rPr>
          <w:rFonts w:cs="Times New Roman"/>
          <w:sz w:val="14"/>
        </w:rPr>
        <w:t>… nearly all marine life forms that build calcium carbonate shells and skeletons studied by scientists thus far have shown deterioration due to increasing carbon dioxide levels in seawater. “</w:t>
      </w:r>
      <w:r w:rsidRPr="002A4323">
        <w:rPr>
          <w:rStyle w:val="StyleBoldUnderline"/>
          <w:rFonts w:cs="Times New Roman"/>
        </w:rPr>
        <w:t>Ocean acidification today is at least 10 times faster than at any other time in history</w:t>
      </w:r>
      <w:r w:rsidRPr="002A4323">
        <w:rPr>
          <w:rFonts w:cs="Times New Roman"/>
          <w:sz w:val="14"/>
        </w:rPr>
        <w:t xml:space="preserve">,” says Dr. Andy Ridgwell of the University of Bristol, School of Geographical Sciences. And, according to Dr. Alex Rogers, Scientific Director of the International Programme on the State of the Oceans: I think </w:t>
      </w:r>
      <w:r w:rsidRPr="002A4323">
        <w:rPr>
          <w:rStyle w:val="StyleBoldUnderline"/>
          <w:rFonts w:cs="Times New Roman"/>
        </w:rPr>
        <w:t>if we continue</w:t>
      </w:r>
      <w:r w:rsidRPr="002A4323">
        <w:rPr>
          <w:rFonts w:cs="Times New Roman"/>
          <w:sz w:val="14"/>
        </w:rPr>
        <w:t xml:space="preserve"> on the current trajectory, </w:t>
      </w:r>
      <w:r w:rsidRPr="002A4323">
        <w:rPr>
          <w:rStyle w:val="StyleBoldUnderline"/>
          <w:rFonts w:cs="Times New Roman"/>
        </w:rPr>
        <w:t>we are looking at a mass extinction</w:t>
      </w:r>
      <w:r w:rsidRPr="002A4323">
        <w:rPr>
          <w:rFonts w:cs="Times New Roman"/>
          <w:sz w:val="14"/>
        </w:rPr>
        <w:t xml:space="preserve"> of marine species even if only coral reef systems go down, which it looks like they will certainly</w:t>
      </w:r>
      <w:r w:rsidRPr="002A4323">
        <w:rPr>
          <w:rStyle w:val="StyleBoldUnderline"/>
          <w:rFonts w:cs="Times New Roman"/>
        </w:rPr>
        <w:t xml:space="preserve"> by the end of the century</w:t>
      </w:r>
      <w:r w:rsidRPr="002A4323">
        <w:rPr>
          <w:rFonts w:cs="Times New Roman"/>
          <w:sz w:val="14"/>
        </w:rPr>
        <w:t xml:space="preserve">. That would, in my mind, constitute a mass extinction event… many of the symptoms that we are seeing of change in the oceans indicate that the effects will be much wider than coral reef existence…. The Rising Sea Level Not only is marine life at risk because of ocean acidification, </w:t>
      </w:r>
      <w:r w:rsidRPr="002A4323">
        <w:rPr>
          <w:rStyle w:val="StyleBoldUnderline"/>
          <w:rFonts w:cs="Times New Roman"/>
        </w:rPr>
        <w:t>sea levels are rising</w:t>
      </w:r>
      <w:r w:rsidRPr="002A4323">
        <w:rPr>
          <w:rFonts w:cs="Times New Roman"/>
          <w:sz w:val="14"/>
        </w:rPr>
        <w:t xml:space="preserve"> at a faster rate over the past 10 years than over the past 100 years. Dr. Richard Alley, Evan Pugh Professor of Geosciences, Penn State University, speaking at a symposium on the dynamics of ice, explained that the world’s glaciers are not the big threat to rising sea level. It is the massive ice sheets Greenland and Antarctica that cause greatest concern. In this regard, he discussed the melt lakes that form on Greenland’s surface during the warm months, and how, as the pressure builds, the melt lakes cascade, breaking through the ice, flowing down crevasses as rapidly as Niagara Falls, possibly all the way to bedrock 1-2 miles below surface. However, the fear that this activity may be slip-sliding the ice sheet into the ocean is not a realistic threat because the bedrock has a jagged ridge configuration, like a saw blade, that holds the ice sheet in place. Nevertheless, there is no denying Greenland’s rapid ice melt on and around the massive ice sheet. Temperatures at Greenland are up 5 degrees F and the surface melt during the summer months, as monitored by NASA’s Jet Propulsion Laboratory/Pasadena, has been clocked at 40% of total surface melt increasing to 97% or total surface melt within four days time (National Geographic News, July 25, 2012.) This shocked the technicians and scientists who conducted the readings. They thought the data must have been corrupted, but in the final analysis, unfortunately, it was not. In a period of days, nearly the entire surface of Greenland turned to slush. By way of comparison, over the past 30 years, only one-half of Greenland’s surface thaws in July. Additionally, as for the risk of rising sea level, Dr. Alley is concerned about Antarctica, where even though the ice sheet appears relatively stable, the western peninsula is dicey, and this is something they are monitoring. Dr. Alley’s testimony to the Subcommittee on Energy and Environment House Committee on Science and Technology, US House of Representatives, Nov. 17, 2010, stated: “</w:t>
      </w:r>
      <w:r w:rsidRPr="002A4323">
        <w:rPr>
          <w:rStyle w:val="StyleBoldUnderline"/>
          <w:rFonts w:cs="Times New Roman"/>
        </w:rPr>
        <w:t xml:space="preserve">Melting of all of the world’s mountain glaciers and small ice caps might raise sea level by about 1 foot </w:t>
      </w:r>
      <w:r w:rsidRPr="002A4323">
        <w:rPr>
          <w:rFonts w:cs="Times New Roman"/>
          <w:sz w:val="14"/>
        </w:rPr>
        <w:t xml:space="preserve">(0.3 m), but </w:t>
      </w:r>
      <w:r w:rsidRPr="002A4323">
        <w:rPr>
          <w:rStyle w:val="StyleBoldUnderline"/>
          <w:rFonts w:cs="Times New Roman"/>
        </w:rPr>
        <w:t>melting of the great ice sheets would raise sea level by just over 200 feet</w:t>
      </w:r>
      <w:r w:rsidRPr="002A4323">
        <w:rPr>
          <w:rFonts w:cs="Times New Roman"/>
          <w:sz w:val="14"/>
        </w:rPr>
        <w:t xml:space="preserve"> (more than 60m). We do not expect to see melting of most of that ice, but </w:t>
      </w:r>
      <w:r w:rsidRPr="002A4323">
        <w:rPr>
          <w:rStyle w:val="StyleBoldUnderline"/>
          <w:rFonts w:cs="Times New Roman"/>
        </w:rPr>
        <w:t>even a relatively small change in the ice sheets could matter to the world’s coasts</w:t>
      </w:r>
      <w:r w:rsidRPr="002A4323">
        <w:rPr>
          <w:rFonts w:cs="Times New Roman"/>
          <w:sz w:val="14"/>
        </w:rPr>
        <w:t>….” The Tipping Point However, Dr. Alley also informed the representatives that</w:t>
      </w:r>
      <w:r w:rsidRPr="002A4323">
        <w:rPr>
          <w:rStyle w:val="StyleBoldUnderline"/>
          <w:rFonts w:cs="Times New Roman"/>
        </w:rPr>
        <w:t xml:space="preserve"> human-caused climate change</w:t>
      </w:r>
      <w:r w:rsidRPr="002A4323">
        <w:rPr>
          <w:rFonts w:cs="Times New Roman"/>
          <w:sz w:val="14"/>
        </w:rPr>
        <w:t xml:space="preserve"> might </w:t>
      </w:r>
      <w:r w:rsidRPr="002A4323">
        <w:rPr>
          <w:rStyle w:val="StyleBoldUnderline"/>
          <w:rFonts w:cs="Times New Roman"/>
        </w:rPr>
        <w:t xml:space="preserve">force the Earth to cross </w:t>
      </w:r>
      <w:r w:rsidRPr="002A4323">
        <w:rPr>
          <w:rFonts w:cs="Times New Roman"/>
          <w:sz w:val="14"/>
        </w:rPr>
        <w:t>one of</w:t>
      </w:r>
      <w:r w:rsidRPr="002A4323">
        <w:rPr>
          <w:rStyle w:val="StyleBoldUnderline"/>
          <w:rFonts w:cs="Times New Roman"/>
        </w:rPr>
        <w:t xml:space="preserve"> its tipping points</w:t>
      </w:r>
      <w:r w:rsidRPr="002A4323">
        <w:rPr>
          <w:rFonts w:cs="Times New Roman"/>
          <w:sz w:val="14"/>
        </w:rPr>
        <w:t xml:space="preserve">. Paleoclimatic history demonstrates that </w:t>
      </w:r>
      <w:r w:rsidRPr="002A4323">
        <w:rPr>
          <w:rStyle w:val="StyleBoldUnderline"/>
          <w:rFonts w:cs="Times New Roman"/>
        </w:rPr>
        <w:t>rapid and widespread changes have occurred repeatedly in the past</w:t>
      </w:r>
      <w:r w:rsidRPr="002A4323">
        <w:rPr>
          <w:rFonts w:cs="Times New Roman"/>
          <w:sz w:val="14"/>
        </w:rPr>
        <w:t xml:space="preserve">; e.g., an ice-sheet collapse, a large change in circulation of the North Atlantic Ocean, a rapid burst of methane, or a sudden shift in rainfall patterns. Crossing the tipping point in relation to Greenland or Antarctica as a result of a failure to contain CO2 emissions may be equivalent to re-arranging the deck chairs on the Titanic in expectation of a sunny day. It is a fair statement that, </w:t>
      </w:r>
      <w:r w:rsidRPr="002A4323">
        <w:rPr>
          <w:rStyle w:val="StyleBoldUnderline"/>
          <w:rFonts w:cs="Times New Roman"/>
        </w:rPr>
        <w:t>if humankind continues to spew carbon dioxide</w:t>
      </w:r>
      <w:r w:rsidRPr="002A4323">
        <w:rPr>
          <w:rFonts w:cs="Times New Roman"/>
          <w:sz w:val="14"/>
        </w:rPr>
        <w:t xml:space="preserve"> (CO2) into the atmosphere at ever-faster rates (similar to what is, in fact, actually happening), </w:t>
      </w:r>
      <w:r w:rsidRPr="002A4323">
        <w:rPr>
          <w:rStyle w:val="StyleBoldUnderline"/>
          <w:rFonts w:cs="Times New Roman"/>
        </w:rPr>
        <w:t>a tipping point is on the horizon</w:t>
      </w:r>
      <w:r w:rsidRPr="002A4323">
        <w:rPr>
          <w:rFonts w:cs="Times New Roman"/>
          <w:sz w:val="14"/>
        </w:rPr>
        <w:t xml:space="preserve">. As a historical example of this phenomenon, Scientists at UCLA and Cambridge, in a joint research effort (2009), identified a period of time millions of years ago when CO2 in the atmosphere ran 400-to-600 parts per million (ppm) for a sustained period of time, causing temperatures to run 5-10 degrees F higher than today, the Arctic was ice-free, and both Greenland and Antarctica were largely ice-free. Sea levels were 75-100 feet higher.  As of today, CO2 in the atmosphere is at 393 ppm and on the rise! It goes without saying that food and water are the most important ingredients to life on the planet. It is also worth emphasizing that </w:t>
      </w:r>
      <w:r w:rsidRPr="002A4323">
        <w:rPr>
          <w:rStyle w:val="StyleBoldUnderline"/>
          <w:rFonts w:cs="Times New Roman"/>
        </w:rPr>
        <w:t>man-made climate emissions</w:t>
      </w:r>
      <w:r w:rsidRPr="002A4323">
        <w:rPr>
          <w:rFonts w:cs="Times New Roman"/>
          <w:sz w:val="14"/>
        </w:rPr>
        <w:t xml:space="preserve">, especially carbon dioxide (CO2), which is emitted by burning fossil fuels for energy, </w:t>
      </w:r>
      <w:r w:rsidRPr="002A4323">
        <w:rPr>
          <w:rStyle w:val="StyleBoldUnderline"/>
          <w:rFonts w:cs="Times New Roman"/>
        </w:rPr>
        <w:t>are a threat to civilization</w:t>
      </w:r>
      <w:r w:rsidRPr="002A4323">
        <w:rPr>
          <w:rFonts w:cs="Times New Roman"/>
          <w:sz w:val="14"/>
        </w:rPr>
        <w:t>.</w:t>
      </w:r>
    </w:p>
    <w:p w:rsidR="00970C52" w:rsidRPr="002A4323" w:rsidRDefault="00970C52" w:rsidP="00970C52">
      <w:pPr>
        <w:rPr>
          <w:rFonts w:cs="Times New Roman"/>
          <w:sz w:val="14"/>
        </w:rPr>
      </w:pPr>
    </w:p>
    <w:p w:rsidR="00970C52" w:rsidRPr="002A4323" w:rsidRDefault="00970C52" w:rsidP="00970C52">
      <w:pPr>
        <w:pStyle w:val="Heading4"/>
        <w:rPr>
          <w:rFonts w:cs="Times New Roman"/>
        </w:rPr>
      </w:pPr>
      <w:r w:rsidRPr="002A4323">
        <w:rPr>
          <w:rFonts w:cs="Times New Roman"/>
        </w:rPr>
        <w:t>Unchecked CO2 spikes lead to extinction</w:t>
      </w:r>
    </w:p>
    <w:p w:rsidR="00970C52" w:rsidRPr="002A4323" w:rsidRDefault="00970C52" w:rsidP="00970C52">
      <w:pPr>
        <w:rPr>
          <w:rStyle w:val="StyleStyleBold12pt"/>
          <w:rFonts w:cs="Times New Roman"/>
          <w:b w:val="0"/>
        </w:rPr>
      </w:pPr>
      <w:r w:rsidRPr="002A4323">
        <w:rPr>
          <w:rFonts w:eastAsia="Calibri" w:cs="Times New Roman"/>
          <w:b/>
          <w:bCs/>
        </w:rPr>
        <w:t>Gattuso ‘09</w:t>
      </w:r>
      <w:r w:rsidRPr="002A4323">
        <w:rPr>
          <w:rStyle w:val="StyleStyleBold12pt"/>
          <w:rFonts w:cs="Times New Roman"/>
        </w:rPr>
        <w:t xml:space="preserve"> </w:t>
      </w:r>
      <w:r w:rsidRPr="002A4323">
        <w:rPr>
          <w:rStyle w:val="StyleStyleBold12pt"/>
          <w:rFonts w:cs="Times New Roman"/>
          <w:b w:val="0"/>
        </w:rPr>
        <w:t>(Jean-Pierre,</w:t>
      </w:r>
      <w:r w:rsidRPr="002A4323">
        <w:rPr>
          <w:rFonts w:eastAsia="Calibri" w:cs="Times New Roman"/>
          <w:bCs/>
        </w:rPr>
        <w:t xml:space="preserve"> Ph. D. in Biological Oceanography,</w:t>
      </w:r>
      <w:r w:rsidRPr="002A4323">
        <w:rPr>
          <w:rStyle w:val="StyleStyleBold12pt"/>
          <w:rFonts w:cs="Times New Roman"/>
          <w:b w:val="0"/>
        </w:rPr>
        <w:t xml:space="preserve"> March 2009, “The toxic sea,” </w:t>
      </w:r>
      <w:hyperlink r:id="rId11" w:history="1">
        <w:r w:rsidRPr="002A4323">
          <w:rPr>
            <w:rStyle w:val="StyleStyleBold12pt"/>
            <w:rFonts w:cs="Times New Roman"/>
            <w:b w:val="0"/>
          </w:rPr>
          <w:t>http://oceanacidification.wordpress.com/2009/03/09/the-toxic-sea, 7/6/14)</w:t>
        </w:r>
      </w:hyperlink>
      <w:r w:rsidRPr="002A4323">
        <w:rPr>
          <w:rStyle w:val="StyleStyleBold12pt"/>
          <w:rFonts w:cs="Times New Roman"/>
          <w:b w:val="0"/>
        </w:rPr>
        <w:t xml:space="preserve"> CM</w:t>
      </w:r>
    </w:p>
    <w:p w:rsidR="00970C52" w:rsidRPr="002A4323" w:rsidRDefault="00970C52" w:rsidP="00970C52">
      <w:pPr>
        <w:rPr>
          <w:rFonts w:eastAsia="Calibri" w:cs="Times New Roman"/>
        </w:rPr>
      </w:pPr>
    </w:p>
    <w:p w:rsidR="00970C52" w:rsidRPr="002A4323" w:rsidRDefault="00970C52" w:rsidP="00970C52">
      <w:pPr>
        <w:rPr>
          <w:rFonts w:eastAsia="Calibri" w:cs="Times New Roman"/>
          <w:sz w:val="12"/>
        </w:rPr>
      </w:pPr>
      <w:r w:rsidRPr="002A4323">
        <w:rPr>
          <w:rFonts w:eastAsia="Calibri" w:cs="Times New Roman"/>
          <w:sz w:val="12"/>
        </w:rPr>
        <w:t xml:space="preserve">They are calling it “the other CO2 problem”. Its victim is not the polar bear spectacularly marooned on a melting ice floe, or an eagle driven out of its range, nor even a French pensioner dying of heatstroke. What we have to mourn are tiny marine organisms dissolving in acidified water. In fact we need to do rather more than just mourn them. We need to dive in and save them. </w:t>
      </w:r>
      <w:r w:rsidRPr="002A4323">
        <w:rPr>
          <w:rFonts w:eastAsia="Calibri" w:cs="Times New Roman"/>
          <w:b/>
          <w:bCs/>
          <w:u w:val="single"/>
        </w:rPr>
        <w:t xml:space="preserve">Suffering plankton may not have quite the same cachet as a 700-kilo seal-eating mammal, but their message is no less apocalyptic. What they tell us is that the chemistry of the oceans is changing, and that, unless we act decisively, the limitless abundance of the sea within a very few decades will </w:t>
      </w:r>
      <w:r w:rsidRPr="002A4323">
        <w:rPr>
          <w:rFonts w:eastAsia="Calibri" w:cs="Times New Roman"/>
          <w:b/>
          <w:bCs/>
          <w:u w:val="single"/>
        </w:rPr>
        <w:lastRenderedPageBreak/>
        <w:t>degrade into a useless tidal desert. In every way — economically, environmentally, socially — the effects of ocean acidification are as dangerous as climate change, and even harder to resist</w:t>
      </w:r>
      <w:r w:rsidRPr="002A4323">
        <w:rPr>
          <w:rFonts w:eastAsia="Calibri" w:cs="Times New Roman"/>
          <w:sz w:val="12"/>
        </w:rPr>
        <w:t xml:space="preserve">. It has been a slow dawning. Until recently, marine scientists have had little luck in engaging the public or political mind. </w:t>
      </w:r>
      <w:r w:rsidRPr="002A4323">
        <w:rPr>
          <w:rFonts w:cs="Times New Roman"/>
          <w:sz w:val="12"/>
        </w:rPr>
        <w:t>The species most directly at risk —</w:t>
      </w:r>
      <w:r w:rsidRPr="002A4323">
        <w:rPr>
          <w:rFonts w:eastAsia="Calibri" w:cs="Times New Roman"/>
          <w:b/>
          <w:bCs/>
          <w:u w:val="single"/>
        </w:rPr>
        <w:t xml:space="preserve"> plankton, corals, sea snails, barnacles and other stuff that most people have never heard of — seemed as remote from our lives as cosmic dust</w:t>
      </w:r>
      <w:r w:rsidRPr="002A4323">
        <w:rPr>
          <w:rFonts w:eastAsia="Calibri" w:cs="Times New Roman"/>
          <w:sz w:val="12"/>
        </w:rPr>
        <w:t xml:space="preserve">. But now at last “the other CO2 problem” may have found a mascot of its own — the tiny but colourful clownfish, winsome star of the Disney classic Finding Nemo. In the film, Nemo gets lost. </w:t>
      </w:r>
      <w:r w:rsidRPr="002A4323">
        <w:rPr>
          <w:rFonts w:cs="Times New Roman"/>
          <w:sz w:val="12"/>
        </w:rPr>
        <w:t>Now it turns out that real</w:t>
      </w:r>
      <w:r w:rsidRPr="002A4323">
        <w:rPr>
          <w:rFonts w:eastAsia="Calibri" w:cs="Times New Roman"/>
          <w:b/>
          <w:bCs/>
          <w:u w:val="single"/>
        </w:rPr>
        <w:t xml:space="preserve"> clownfish might lose their way too. </w:t>
      </w:r>
      <w:r w:rsidRPr="002A4323">
        <w:rPr>
          <w:rFonts w:eastAsia="Calibri" w:cs="Times New Roman"/>
          <w:sz w:val="12"/>
        </w:rPr>
        <w:t>In early February, the American academic journal Proceedings of the National Academy of Sciences (PNAS) carried a paper titled “</w:t>
      </w:r>
      <w:r w:rsidRPr="002A4323">
        <w:rPr>
          <w:rFonts w:eastAsia="Calibri" w:cs="Times New Roman"/>
          <w:b/>
          <w:bCs/>
          <w:u w:val="single"/>
        </w:rPr>
        <w:t>Ocean acidification impairs olfactory discrimination and homing ability of a marine fish”.</w:t>
      </w:r>
      <w:r w:rsidRPr="002A4323">
        <w:rPr>
          <w:rFonts w:eastAsia="Calibri" w:cs="Times New Roman"/>
          <w:sz w:val="12"/>
        </w:rPr>
        <w:t xml:space="preserve"> The sombre language concealed a stark message. What the researchers had found was that </w:t>
      </w:r>
      <w:r w:rsidRPr="002A4323">
        <w:rPr>
          <w:rFonts w:eastAsia="Calibri" w:cs="Times New Roman"/>
          <w:b/>
          <w:bCs/>
          <w:u w:val="single"/>
        </w:rPr>
        <w:t xml:space="preserve">clownfish larvae in acidified water were unable to detect the odours from adult fish that led them to their breeding sites. </w:t>
      </w:r>
      <w:r w:rsidRPr="002A4323">
        <w:rPr>
          <w:rFonts w:cs="Times New Roman"/>
          <w:sz w:val="12"/>
        </w:rPr>
        <w:t>The implications were obvious</w:t>
      </w:r>
      <w:r w:rsidRPr="002A4323">
        <w:rPr>
          <w:rFonts w:eastAsia="Calibri" w:cs="Times New Roman"/>
          <w:b/>
          <w:bCs/>
          <w:u w:val="single"/>
        </w:rPr>
        <w:t>. If the fish don’t breed, the species will not survive, and what is true for one species must be true for others</w:t>
      </w:r>
      <w:r w:rsidRPr="002A4323">
        <w:rPr>
          <w:rFonts w:eastAsia="Calibri" w:cs="Times New Roman"/>
          <w:sz w:val="12"/>
        </w:rPr>
        <w:t xml:space="preserve">. In time, </w:t>
      </w:r>
      <w:r w:rsidRPr="002A4323">
        <w:rPr>
          <w:rFonts w:eastAsia="Calibri" w:cs="Times New Roman"/>
          <w:b/>
          <w:bCs/>
          <w:u w:val="single"/>
        </w:rPr>
        <w:t xml:space="preserve">the world’s fishing fleets will be less a food resource than a disposal problem. </w:t>
      </w:r>
      <w:r w:rsidRPr="002A4323">
        <w:rPr>
          <w:rFonts w:eastAsia="Calibri" w:cs="Times New Roman"/>
          <w:sz w:val="12"/>
        </w:rPr>
        <w:t xml:space="preserve">What’s happening is this: </w:t>
      </w:r>
      <w:r w:rsidRPr="002A4323">
        <w:rPr>
          <w:rFonts w:eastAsia="Calibri" w:cs="Times New Roman"/>
          <w:b/>
          <w:bCs/>
          <w:u w:val="single"/>
        </w:rPr>
        <w:t>the oceans absorb carbon dioxide (</w:t>
      </w:r>
      <w:r w:rsidRPr="002A4323">
        <w:rPr>
          <w:rFonts w:eastAsia="Calibri" w:cs="Times New Roman"/>
          <w:sz w:val="12"/>
        </w:rPr>
        <w:t xml:space="preserve">CO2) from the atmosphere. As most climate scientists and governments now agree, human activity — most importantly, </w:t>
      </w:r>
      <w:r w:rsidRPr="002A4323">
        <w:rPr>
          <w:rFonts w:eastAsia="Calibri" w:cs="Times New Roman"/>
          <w:b/>
          <w:bCs/>
          <w:u w:val="single"/>
        </w:rPr>
        <w:t>burning fossil fuels — has intensified CO2 in the atmosphere</w:t>
      </w:r>
      <w:r w:rsidRPr="002A4323">
        <w:rPr>
          <w:rFonts w:eastAsia="Calibri" w:cs="Times New Roman"/>
          <w:sz w:val="12"/>
        </w:rPr>
        <w:t xml:space="preserve">, causing long-term climate change. The good thing is that the seas have absorbed a lot of the gas and so have slowed the pace of atmospheric warming. The bad thing is that </w:t>
      </w:r>
      <w:r w:rsidRPr="002A4323">
        <w:rPr>
          <w:rFonts w:eastAsia="Calibri" w:cs="Times New Roman"/>
          <w:b/>
          <w:bCs/>
          <w:u w:val="single"/>
        </w:rPr>
        <w:t>CO2 reacts with sea water to make carbonic acid.</w:t>
      </w:r>
      <w:r w:rsidRPr="002A4323">
        <w:rPr>
          <w:rFonts w:eastAsia="Calibri" w:cs="Times New Roman"/>
          <w:sz w:val="12"/>
        </w:rPr>
        <w:t xml:space="preserve"> Since 1800, humans have generated 240 billion tonnes of carbon dioxide, half of which has been absorbed by the sea. On average, each person on Earth contributes a tonne of carbon to the oceans every year. </w:t>
      </w:r>
      <w:r w:rsidRPr="002A4323">
        <w:rPr>
          <w:rFonts w:eastAsia="Calibri" w:cs="Times New Roman"/>
          <w:b/>
          <w:bCs/>
          <w:u w:val="single"/>
        </w:rPr>
        <w:t>The result is a rapid rise in acidity</w:t>
      </w:r>
      <w:r w:rsidRPr="002A4323">
        <w:rPr>
          <w:rFonts w:eastAsia="Calibri" w:cs="Times New Roman"/>
          <w:sz w:val="12"/>
        </w:rPr>
        <w:t xml:space="preserve"> — or a reduction in pH, as the scientists prefer to express it — </w:t>
      </w:r>
      <w:r w:rsidRPr="002A4323">
        <w:rPr>
          <w:rFonts w:eastAsia="Calibri" w:cs="Times New Roman"/>
          <w:b/>
          <w:bCs/>
          <w:u w:val="single"/>
        </w:rPr>
        <w:t>which</w:t>
      </w:r>
      <w:r w:rsidRPr="002A4323">
        <w:rPr>
          <w:rFonts w:cs="Times New Roman"/>
          <w:sz w:val="12"/>
        </w:rPr>
        <w:t>, as it intensifies</w:t>
      </w:r>
      <w:r w:rsidRPr="002A4323">
        <w:rPr>
          <w:rFonts w:eastAsia="Calibri" w:cs="Times New Roman"/>
          <w:b/>
          <w:bCs/>
          <w:u w:val="single"/>
        </w:rPr>
        <w:t xml:space="preserve">, will mean that </w:t>
      </w:r>
      <w:r w:rsidRPr="002A4323">
        <w:rPr>
          <w:rFonts w:cs="Times New Roman"/>
          <w:sz w:val="12"/>
        </w:rPr>
        <w:t>marine animals will be unable to grow shells, and that many</w:t>
      </w:r>
      <w:r w:rsidRPr="002A4323">
        <w:rPr>
          <w:rFonts w:eastAsia="Calibri" w:cs="Times New Roman"/>
          <w:b/>
          <w:bCs/>
          <w:u w:val="single"/>
        </w:rPr>
        <w:t xml:space="preserve"> sea plants will not survive. </w:t>
      </w:r>
      <w:r w:rsidRPr="002A4323">
        <w:rPr>
          <w:rFonts w:cs="Times New Roman"/>
          <w:sz w:val="12"/>
        </w:rPr>
        <w:t>With these crucial links removed</w:t>
      </w:r>
      <w:r w:rsidRPr="002A4323">
        <w:rPr>
          <w:rFonts w:eastAsia="Calibri" w:cs="Times New Roman"/>
          <w:b/>
          <w:bCs/>
          <w:u w:val="single"/>
        </w:rPr>
        <w:t>, and the ecological balance fatally disrupted, death could flow all the way up the food chain</w:t>
      </w:r>
      <w:r w:rsidRPr="002A4323">
        <w:rPr>
          <w:rFonts w:cs="Times New Roman"/>
          <w:sz w:val="12"/>
        </w:rPr>
        <w:t>, through tuna and cod</w:t>
      </w:r>
      <w:r w:rsidRPr="002A4323">
        <w:rPr>
          <w:rFonts w:eastAsia="Calibri" w:cs="Times New Roman"/>
          <w:b/>
          <w:bCs/>
          <w:u w:val="single"/>
        </w:rPr>
        <w:t xml:space="preserve"> to marine mammals and Homo sapiens. As more than half the world’s population depends on food from the sea for its survival, this is no exaggeration</w:t>
      </w:r>
      <w:r w:rsidRPr="002A4323">
        <w:rPr>
          <w:rFonts w:eastAsia="Calibri" w:cs="Times New Roman"/>
          <w:sz w:val="12"/>
        </w:rPr>
        <w:t>. This is why 155 marine scientists from 26 countries recently signed the Monaco Declaration, identifying the twin threats of global warming and ocean acidification as “the challenge of the century”. It is, nevertheless, a challenge they have taken up only recently. “The whole scientific community was caught with its pants down,” says Jason Hall-Spencer, research lecturer at Plymouth University, who was one of the signatories. The term “ocean acidification” was coined only in 2003 — by odd coincidence the same year Finding Nemo was released and 35,000 people died in the European summer heat wave — though, unlike global warming, it has not had to face the opposition of truth-deniers. Verging on panic in 2005, the Royal Society published a 68-page report in which it calculated that acidification had increased by 30% in 200 years. If we went on as we were, it said, this would rise to 300% by 2100, making the seas more corrosive than they had been at any time for hundreds of millennia. In every practicable sense, the damage was irreversible. “</w:t>
      </w:r>
      <w:r w:rsidRPr="002A4323">
        <w:rPr>
          <w:rFonts w:eastAsia="Calibri" w:cs="Times New Roman"/>
          <w:b/>
          <w:bCs/>
          <w:u w:val="single"/>
        </w:rPr>
        <w:t>It will take tens of thousands of years for ocean chemistry to return to a condition similar to that occurring at pre-industrial times,”</w:t>
      </w:r>
      <w:r w:rsidRPr="002A4323">
        <w:rPr>
          <w:rFonts w:eastAsia="Calibri" w:cs="Times New Roman"/>
          <w:sz w:val="12"/>
        </w:rPr>
        <w:t xml:space="preserve"> the Royal Society said. It is a truism that might have been minted for the Darwin bicentenary. </w:t>
      </w:r>
      <w:r w:rsidRPr="002A4323">
        <w:rPr>
          <w:rFonts w:cs="Times New Roman"/>
          <w:sz w:val="12"/>
        </w:rPr>
        <w:t>A species once lost is gone for ever. You can’t rewind evolution, or reinvent fish.</w:t>
      </w:r>
      <w:r w:rsidRPr="002A4323">
        <w:rPr>
          <w:rFonts w:eastAsia="Calibri" w:cs="Times New Roman"/>
          <w:sz w:val="12"/>
        </w:rPr>
        <w:t xml:space="preserve"> We are not talking about dispossessing our children, or even our grandchildren’s grandchildren. </w:t>
      </w:r>
      <w:r w:rsidRPr="002A4323">
        <w:rPr>
          <w:rFonts w:cs="Times New Roman"/>
          <w:sz w:val="12"/>
        </w:rPr>
        <w:t xml:space="preserve">We are talking so many generations into the fog of geological time that we might not even be talking about the same species. </w:t>
      </w:r>
      <w:r w:rsidRPr="002A4323">
        <w:rPr>
          <w:rFonts w:eastAsia="Calibri" w:cs="Times New Roman"/>
          <w:sz w:val="12"/>
        </w:rPr>
        <w:t>We are certainly not talking about low-lying countries protected by coral reefs</w:t>
      </w:r>
      <w:r w:rsidRPr="002A4323">
        <w:rPr>
          <w:rFonts w:eastAsia="Calibri" w:cs="Times New Roman"/>
          <w:b/>
          <w:bCs/>
          <w:u w:val="single"/>
        </w:rPr>
        <w:t>,</w:t>
      </w:r>
      <w:r w:rsidRPr="002A4323">
        <w:rPr>
          <w:rFonts w:eastAsia="Calibri" w:cs="Times New Roman"/>
          <w:sz w:val="12"/>
        </w:rPr>
        <w:t xml:space="preserve"> such as the Maldives. In future they will not be studying the marine environment: they will be part of it. Doomy stuff like this, of course, is nothing new. The “warmists”, as the deniers like to call them, have been telling us for years that our rate of consumption is unsustainable and that future generations will pay a terrible price for our carelessness. </w:t>
      </w:r>
      <w:r w:rsidRPr="002A4323">
        <w:rPr>
          <w:rFonts w:cs="Times New Roman"/>
          <w:sz w:val="12"/>
        </w:rPr>
        <w:t>If you don’t want to believe in climate change,</w:t>
      </w:r>
      <w:r w:rsidRPr="002A4323">
        <w:rPr>
          <w:rFonts w:eastAsia="Calibri" w:cs="Times New Roman"/>
          <w:b/>
          <w:bCs/>
          <w:u w:val="single"/>
        </w:rPr>
        <w:t xml:space="preserve"> you can argue that forecasts created by computer modelling are “theoretical”. Or you can confuse the long-term graph of “climate” with the short-term spikes of “weather</w:t>
      </w:r>
      <w:r w:rsidRPr="002A4323">
        <w:rPr>
          <w:rFonts w:eastAsia="Calibri" w:cs="Times New Roman"/>
          <w:sz w:val="12"/>
        </w:rPr>
        <w:t xml:space="preserve">”. Look, there’s a snowflake! Global warming can’t be happening! </w:t>
      </w:r>
      <w:r w:rsidRPr="002A4323">
        <w:rPr>
          <w:rFonts w:eastAsia="Calibri" w:cs="Times New Roman"/>
          <w:b/>
          <w:bCs/>
          <w:u w:val="single"/>
        </w:rPr>
        <w:t xml:space="preserve">But acidification </w:t>
      </w:r>
      <w:r w:rsidRPr="002A4323">
        <w:rPr>
          <w:rFonts w:cs="Times New Roman"/>
          <w:sz w:val="12"/>
        </w:rPr>
        <w:t>permits no such equivocation. It</w:t>
      </w:r>
      <w:r w:rsidRPr="002A4323">
        <w:rPr>
          <w:rFonts w:eastAsia="Calibri" w:cs="Times New Roman"/>
          <w:b/>
          <w:bCs/>
          <w:u w:val="single"/>
        </w:rPr>
        <w:t xml:space="preserve"> is demonstrable, visible and measurable, and there is nothing theoretical about how it is caused or what it does. </w:t>
      </w:r>
      <w:r w:rsidRPr="002A4323">
        <w:rPr>
          <w:rFonts w:eastAsia="Calibri" w:cs="Times New Roman"/>
          <w:sz w:val="12"/>
        </w:rPr>
        <w:t>All the same, until now there has been one significant shortcoming</w:t>
      </w:r>
      <w:r w:rsidRPr="002A4323">
        <w:rPr>
          <w:rFonts w:eastAsia="Calibri" w:cs="Times New Roman"/>
          <w:b/>
          <w:bCs/>
          <w:u w:val="single"/>
        </w:rPr>
        <w:t xml:space="preserve">. </w:t>
      </w:r>
      <w:r w:rsidRPr="002A4323">
        <w:rPr>
          <w:rFonts w:eastAsia="Calibri" w:cs="Times New Roman"/>
          <w:sz w:val="12"/>
        </w:rPr>
        <w:t xml:space="preserve">As with the clownfish, it has been easy enough under laboratory conditions to see how individual species respond to acidity. What is much less easy is to observe the effects on entire ecosystems. This problem has now been cracked by a team from Plymouth led by Jason Hall-Spencer, who scanned the world for a location where the sea conditions expected in future were already happening naturally. They found it in the Bay of Naples, just off the holiday island of Ischia. The sea bed here is chalk. Deep geological activity converts some of this into carbon dioxide and forces it up through volcanic vents into the water. In and around the neighbourhood of these vents, the result is a perfect “gradient” of pH levels from the normal 8.1 all the way down to 7.4 (remember: the lower the pH, the higher the acidity). To non-scientists, the giving or taking of a few decimal points can look undramatic. To experts they mark the difference between life and death. </w:t>
      </w:r>
      <w:r w:rsidRPr="002A4323">
        <w:rPr>
          <w:rFonts w:eastAsia="Calibri" w:cs="Times New Roman"/>
          <w:b/>
          <w:bCs/>
          <w:u w:val="single"/>
        </w:rPr>
        <w:t xml:space="preserve">The 30% increase in acidity during the industrial age is reflected by a drop in pH of just 0.1. </w:t>
      </w:r>
      <w:r w:rsidRPr="002A4323">
        <w:rPr>
          <w:rFonts w:cs="Times New Roman"/>
          <w:sz w:val="12"/>
        </w:rPr>
        <w:t>On current trends,</w:t>
      </w:r>
      <w:r w:rsidRPr="002A4323">
        <w:rPr>
          <w:rFonts w:eastAsia="Calibri" w:cs="Times New Roman"/>
          <w:b/>
          <w:bCs/>
          <w:u w:val="single"/>
        </w:rPr>
        <w:t xml:space="preserve"> it will plummet by another 0.4 points to hit an unprecedented low of 7.7 by 2100</w:t>
      </w:r>
      <w:r w:rsidRPr="002A4323">
        <w:rPr>
          <w:rFonts w:eastAsia="Calibri" w:cs="Times New Roman"/>
          <w:sz w:val="12"/>
        </w:rPr>
        <w:t xml:space="preserve">. By 2300 it could be down to 7.3. </w:t>
      </w:r>
      <w:r w:rsidRPr="002A4323">
        <w:rPr>
          <w:rFonts w:eastAsia="Calibri" w:cs="Times New Roman"/>
          <w:b/>
          <w:bCs/>
          <w:u w:val="single"/>
        </w:rPr>
        <w:t xml:space="preserve">Few species living in the sea have experienced conditions like these at any time </w:t>
      </w:r>
      <w:r w:rsidRPr="002A4323">
        <w:rPr>
          <w:rFonts w:cs="Times New Roman"/>
          <w:sz w:val="12"/>
        </w:rPr>
        <w:t>throughout their entire life on Earth</w:t>
      </w:r>
      <w:r w:rsidRPr="002A4323">
        <w:rPr>
          <w:rFonts w:eastAsia="Calibri" w:cs="Times New Roman"/>
          <w:b/>
          <w:bCs/>
          <w:u w:val="single"/>
        </w:rPr>
        <w:t>.</w:t>
      </w:r>
      <w:r w:rsidRPr="002A4323">
        <w:rPr>
          <w:rFonts w:eastAsia="Calibri" w:cs="Times New Roman"/>
          <w:sz w:val="12"/>
        </w:rPr>
        <w:t xml:space="preserve"> </w:t>
      </w:r>
      <w:r w:rsidRPr="002A4323">
        <w:rPr>
          <w:rFonts w:eastAsia="Calibri" w:cs="Times New Roman"/>
          <w:b/>
          <w:bCs/>
          <w:u w:val="single"/>
        </w:rPr>
        <w:t>With pH as low as this, it is at least questionable that land creatures</w:t>
      </w:r>
      <w:r w:rsidRPr="002A4323">
        <w:rPr>
          <w:rFonts w:eastAsia="Calibri" w:cs="Times New Roman"/>
          <w:sz w:val="12"/>
        </w:rPr>
        <w:t xml:space="preserve"> emerging from the primal swamp </w:t>
      </w:r>
      <w:r w:rsidRPr="002A4323">
        <w:rPr>
          <w:rFonts w:eastAsia="Calibri" w:cs="Times New Roman"/>
          <w:b/>
          <w:bCs/>
          <w:u w:val="single"/>
        </w:rPr>
        <w:t>could have evolved into the bony specimens that roam the Earth today. And it is certain that the pace of environmental change is far too fast for evolution to keep in step. As a recipe for life on Earth, it is about as efficacious as nuclear war</w:t>
      </w:r>
      <w:r w:rsidRPr="002A4323">
        <w:rPr>
          <w:rFonts w:eastAsia="Calibri" w:cs="Times New Roman"/>
          <w:sz w:val="12"/>
        </w:rPr>
        <w:t xml:space="preserve">. Experiments have shown that </w:t>
      </w:r>
      <w:r w:rsidRPr="002A4323">
        <w:rPr>
          <w:rFonts w:eastAsia="Calibri" w:cs="Times New Roman"/>
          <w:b/>
          <w:bCs/>
          <w:u w:val="single"/>
        </w:rPr>
        <w:t>the tipping point at which shell growth ceases comes at a pH of 7.8.</w:t>
      </w:r>
      <w:r w:rsidRPr="002A4323">
        <w:rPr>
          <w:rFonts w:eastAsia="Calibri" w:cs="Times New Roman"/>
          <w:sz w:val="12"/>
        </w:rPr>
        <w:t xml:space="preserve"> This is the level which, on current trends, will be the global norm before the end of the century, and it is the level at which the Plymouth team has focused its attention. Given all the dire warnings, the first visual impression at Ischia is something of a surprise. There are plenty of fish. Is it, then, a false alarm? Could the world’s scientists have got their statistical knickers in a twist and jumped to a false conclusion? Will life just go on as normal? Alas, no. </w:t>
      </w:r>
      <w:r w:rsidRPr="002A4323">
        <w:rPr>
          <w:rFonts w:eastAsia="Calibri" w:cs="Times New Roman"/>
          <w:b/>
          <w:bCs/>
          <w:u w:val="single"/>
        </w:rPr>
        <w:t>The acidified water is a small zone in a wider sea. There is no barrier</w:t>
      </w:r>
      <w:r w:rsidRPr="002A4323">
        <w:rPr>
          <w:rFonts w:eastAsia="Calibri" w:cs="Times New Roman"/>
          <w:sz w:val="12"/>
        </w:rPr>
        <w:t xml:space="preserve">. The fish are just visitors. They come to feed on the soft-bodied algae that survive in the altered conditions, then they swim away again. </w:t>
      </w:r>
      <w:r w:rsidRPr="002A4323">
        <w:rPr>
          <w:rFonts w:eastAsia="Calibri" w:cs="Times New Roman"/>
          <w:b/>
          <w:bCs/>
          <w:u w:val="single"/>
        </w:rPr>
        <w:t>What they don’t do is breed</w:t>
      </w:r>
      <w:r w:rsidRPr="002A4323">
        <w:rPr>
          <w:rFonts w:cs="Times New Roman"/>
          <w:sz w:val="12"/>
        </w:rPr>
        <w:t xml:space="preserve"> — which is exactly what the Nemo research predicts. “</w:t>
      </w:r>
      <w:r w:rsidRPr="002A4323">
        <w:rPr>
          <w:rFonts w:eastAsia="Calibri" w:cs="Times New Roman"/>
          <w:b/>
          <w:bCs/>
          <w:u w:val="single"/>
        </w:rPr>
        <w:t>Fish breed naturally at a pH of 8.1,”</w:t>
      </w:r>
      <w:r w:rsidRPr="002A4323">
        <w:rPr>
          <w:rFonts w:eastAsia="Calibri" w:cs="Times New Roman"/>
          <w:sz w:val="12"/>
        </w:rPr>
        <w:t xml:space="preserve"> says Hall-Spencer. He believes the sensory loss observed in clownfish is only one part of the story. “</w:t>
      </w:r>
      <w:r w:rsidRPr="002A4323">
        <w:rPr>
          <w:rFonts w:eastAsia="Calibri" w:cs="Times New Roman"/>
          <w:b/>
          <w:bCs/>
          <w:u w:val="single"/>
        </w:rPr>
        <w:t>Losing the sense of smell,” he says, “is not likely to be the only effect. It’s much more likely to be one impairment among many. Eggs in these conditions cannot develop normally</w:t>
      </w:r>
      <w:r w:rsidRPr="002A4323">
        <w:rPr>
          <w:rFonts w:eastAsia="Calibri" w:cs="Times New Roman"/>
          <w:sz w:val="12"/>
        </w:rPr>
        <w:t xml:space="preserve">.” Shelled creatures in the Ischian waters are visibly suffering. </w:t>
      </w:r>
      <w:r w:rsidRPr="002A4323">
        <w:rPr>
          <w:rFonts w:eastAsia="Calibri" w:cs="Times New Roman"/>
          <w:b/>
          <w:bCs/>
          <w:u w:val="single"/>
        </w:rPr>
        <w:t>Sea urchins thin out and disappear as the acidity increases; so do corals, limpets and barnacles.</w:t>
      </w:r>
      <w:r w:rsidRPr="002A4323">
        <w:rPr>
          <w:rFonts w:eastAsia="Calibri" w:cs="Times New Roman"/>
          <w:sz w:val="12"/>
        </w:rPr>
        <w:t xml:space="preserve"> Sea snails straying into the zone have thin, weak shells, and produce no young. </w:t>
      </w:r>
      <w:r w:rsidRPr="002A4323">
        <w:rPr>
          <w:rFonts w:eastAsia="Calibri" w:cs="Times New Roman"/>
          <w:b/>
          <w:bCs/>
          <w:u w:val="single"/>
        </w:rPr>
        <w:t xml:space="preserve">There is another important absentee, too — the coralline algae </w:t>
      </w:r>
      <w:r w:rsidRPr="002A4323">
        <w:rPr>
          <w:rFonts w:eastAsia="Calibri" w:cs="Times New Roman"/>
          <w:b/>
          <w:bCs/>
          <w:u w:val="single"/>
        </w:rPr>
        <w:lastRenderedPageBreak/>
        <w:t>(seaweed with a chalk skeleton) that glues coral reefs together. Without it, reefs become weakened and fall apart</w:t>
      </w:r>
      <w:r w:rsidRPr="002A4323">
        <w:rPr>
          <w:rFonts w:eastAsia="Calibri" w:cs="Times New Roman"/>
          <w:sz w:val="12"/>
        </w:rPr>
        <w:t xml:space="preserve">. In just a few decades, </w:t>
      </w:r>
      <w:r w:rsidRPr="002A4323">
        <w:rPr>
          <w:rFonts w:eastAsia="Calibri" w:cs="Times New Roman"/>
          <w:b/>
          <w:bCs/>
          <w:u w:val="single"/>
        </w:rPr>
        <w:t>if the output of carbon dioxide does not abate, this will be the condition of all the world’s oceans</w:t>
      </w:r>
      <w:r w:rsidRPr="002A4323">
        <w:rPr>
          <w:rFonts w:eastAsia="Calibri" w:cs="Times New Roman"/>
          <w:sz w:val="12"/>
        </w:rPr>
        <w:t xml:space="preserve">. Many if not all commercially fished species, including shellfish, will suffer. So, too, will coral reefs, whose disintegration will leave low-lying coasts in the tropics unprotected from the rising seas and fiercer storms that climate change will unleash. </w:t>
      </w:r>
      <w:r w:rsidRPr="002A4323">
        <w:rPr>
          <w:rFonts w:eastAsia="Calibri" w:cs="Times New Roman"/>
          <w:b/>
          <w:bCs/>
          <w:u w:val="single"/>
        </w:rPr>
        <w:t>By some calculations reefs will have vanished by 2065</w:t>
      </w:r>
      <w:r w:rsidRPr="002A4323">
        <w:rPr>
          <w:rFonts w:eastAsia="Calibri" w:cs="Times New Roman"/>
          <w:sz w:val="12"/>
        </w:rPr>
        <w:t xml:space="preserve">, and nobody expects them to survive into the 22nd century. Nature, however, will continue to abhor a vacuum. </w:t>
      </w:r>
      <w:r w:rsidRPr="002A4323">
        <w:rPr>
          <w:rFonts w:eastAsia="Calibri" w:cs="Times New Roman"/>
          <w:b/>
          <w:bCs/>
          <w:u w:val="single"/>
        </w:rPr>
        <w:t>Species that disappear will be replaced by alien invaders</w:t>
      </w:r>
      <w:r w:rsidRPr="002A4323">
        <w:rPr>
          <w:rFonts w:eastAsia="Calibri" w:cs="Times New Roman"/>
          <w:sz w:val="12"/>
        </w:rPr>
        <w:t xml:space="preserve">. Shelled and vertebrate creatures will be replaced by the soft and the blobby. </w:t>
      </w:r>
      <w:r w:rsidRPr="002A4323">
        <w:rPr>
          <w:rFonts w:eastAsia="Calibri" w:cs="Times New Roman"/>
          <w:b/>
          <w:bCs/>
          <w:u w:val="single"/>
        </w:rPr>
        <w:t xml:space="preserve">Celebrity chefs, </w:t>
      </w:r>
      <w:r w:rsidRPr="002A4323">
        <w:rPr>
          <w:rFonts w:cs="Times New Roman"/>
          <w:sz w:val="12"/>
        </w:rPr>
        <w:t>if they survive</w:t>
      </w:r>
      <w:r w:rsidRPr="002A4323">
        <w:rPr>
          <w:rFonts w:eastAsia="Calibri" w:cs="Times New Roman"/>
          <w:sz w:val="12"/>
        </w:rPr>
        <w:t xml:space="preserve"> as a species, </w:t>
      </w:r>
      <w:r w:rsidRPr="002A4323">
        <w:rPr>
          <w:rFonts w:eastAsia="Calibri" w:cs="Times New Roman"/>
          <w:b/>
          <w:bCs/>
          <w:u w:val="single"/>
        </w:rPr>
        <w:t>will be teaching us how to stuff jellyfish</w:t>
      </w:r>
      <w:r w:rsidRPr="002A4323">
        <w:rPr>
          <w:rFonts w:eastAsia="Calibri" w:cs="Times New Roman"/>
          <w:sz w:val="12"/>
        </w:rPr>
        <w:t xml:space="preserve">. The plant species that thrive around the volcanic vents in the Bay of Naples are alien to the Mediterranean, laying the foundations of an entirely different ecosystem. </w:t>
      </w:r>
      <w:r w:rsidRPr="002A4323">
        <w:rPr>
          <w:rFonts w:eastAsia="Calibri" w:cs="Times New Roman"/>
          <w:b/>
          <w:bCs/>
          <w:u w:val="single"/>
        </w:rPr>
        <w:t>Already</w:t>
      </w:r>
      <w:r w:rsidRPr="002A4323">
        <w:rPr>
          <w:rFonts w:eastAsia="Calibri" w:cs="Times New Roman"/>
          <w:sz w:val="12"/>
        </w:rPr>
        <w:t xml:space="preserve">, says Hall-Spencer, similar </w:t>
      </w:r>
      <w:r w:rsidRPr="002A4323">
        <w:rPr>
          <w:rFonts w:eastAsia="Calibri" w:cs="Times New Roman"/>
          <w:b/>
          <w:bCs/>
          <w:u w:val="single"/>
        </w:rPr>
        <w:t>changes are occurring along the southern coasts of England</w:t>
      </w:r>
      <w:r w:rsidRPr="002A4323">
        <w:rPr>
          <w:rFonts w:eastAsia="Calibri" w:cs="Times New Roman"/>
          <w:sz w:val="12"/>
        </w:rPr>
        <w:t xml:space="preserve">. Oyster farmers and ships discharging ballast water have accidentally introduced Japweed, </w:t>
      </w:r>
      <w:r w:rsidRPr="002A4323">
        <w:rPr>
          <w:rFonts w:eastAsia="Calibri" w:cs="Times New Roman"/>
          <w:b/>
          <w:bCs/>
          <w:u w:val="single"/>
        </w:rPr>
        <w:t>Sargassum muticum</w:t>
      </w:r>
      <w:r w:rsidRPr="002A4323">
        <w:rPr>
          <w:rFonts w:eastAsia="Calibri" w:cs="Times New Roman"/>
          <w:sz w:val="12"/>
        </w:rPr>
        <w:t xml:space="preserve">, a fast-growing brown seaweed that clogs beaches and harbours. Originally a native of southeast Asia and Japan, </w:t>
      </w:r>
      <w:r w:rsidRPr="002A4323">
        <w:rPr>
          <w:rFonts w:eastAsia="Calibri" w:cs="Times New Roman"/>
          <w:b/>
          <w:bCs/>
          <w:u w:val="single"/>
        </w:rPr>
        <w:t>it is unfazed by low pH and almost impossible to eradicate</w:t>
      </w:r>
      <w:r w:rsidRPr="002A4323">
        <w:rPr>
          <w:rFonts w:eastAsia="Calibri" w:cs="Times New Roman"/>
          <w:sz w:val="12"/>
        </w:rPr>
        <w:t xml:space="preserve">. As in the classic case of the grey squirrel ousting the red, the </w:t>
      </w:r>
      <w:r w:rsidRPr="002A4323">
        <w:rPr>
          <w:rFonts w:eastAsia="Calibri" w:cs="Times New Roman"/>
          <w:b/>
          <w:bCs/>
          <w:u w:val="single"/>
        </w:rPr>
        <w:t xml:space="preserve">invasive alien expels and replaces the natives. </w:t>
      </w:r>
      <w:r w:rsidRPr="002A4323">
        <w:rPr>
          <w:rFonts w:eastAsia="Calibri" w:cs="Times New Roman"/>
          <w:sz w:val="12"/>
        </w:rPr>
        <w:t xml:space="preserve">“It perturbs the ecosystem and drives out things that should live there,” says Hall-Spencer. </w:t>
      </w:r>
      <w:r w:rsidRPr="002A4323">
        <w:rPr>
          <w:rFonts w:eastAsia="Calibri" w:cs="Times New Roman"/>
          <w:b/>
          <w:bCs/>
          <w:u w:val="single"/>
        </w:rPr>
        <w:t>Plants are the base of the food chain, so everything in the water depends on them directly or indirectly</w:t>
      </w:r>
      <w:r w:rsidRPr="002A4323">
        <w:rPr>
          <w:rFonts w:eastAsia="Calibri" w:cs="Times New Roman"/>
          <w:sz w:val="12"/>
        </w:rPr>
        <w:t xml:space="preserve">. With the professional caution of the scientist, he declines to speculate on which species will be the first to disappear, but acknowledges that </w:t>
      </w:r>
      <w:r w:rsidRPr="002A4323">
        <w:rPr>
          <w:rFonts w:eastAsia="Calibri" w:cs="Times New Roman"/>
          <w:b/>
          <w:bCs/>
          <w:u w:val="single"/>
        </w:rPr>
        <w:t>many creatures have little hope of survival</w:t>
      </w:r>
      <w:r w:rsidRPr="002A4323">
        <w:rPr>
          <w:rFonts w:eastAsia="Calibri" w:cs="Times New Roman"/>
          <w:sz w:val="12"/>
        </w:rPr>
        <w:t xml:space="preserve">. To reprise the old Star Trek mantra, </w:t>
      </w:r>
      <w:r w:rsidRPr="002A4323">
        <w:rPr>
          <w:rFonts w:eastAsia="Calibri" w:cs="Times New Roman"/>
          <w:b/>
          <w:bCs/>
          <w:u w:val="single"/>
        </w:rPr>
        <w:t>there will be life here, but not life as we know it</w:t>
      </w:r>
      <w:r w:rsidRPr="002A4323">
        <w:rPr>
          <w:rFonts w:eastAsia="Calibri" w:cs="Times New Roman"/>
          <w:sz w:val="12"/>
        </w:rPr>
        <w:t xml:space="preserve">. </w:t>
      </w:r>
    </w:p>
    <w:p w:rsidR="00970C52" w:rsidRPr="002A4323" w:rsidRDefault="00970C52" w:rsidP="00970C52">
      <w:pPr>
        <w:rPr>
          <w:rFonts w:eastAsia="Calibri" w:cs="Times New Roman"/>
        </w:rPr>
      </w:pPr>
    </w:p>
    <w:p w:rsidR="00970C52" w:rsidRPr="002A4323" w:rsidRDefault="00970C52" w:rsidP="00970C52">
      <w:pPr>
        <w:pStyle w:val="Heading2"/>
        <w:rPr>
          <w:rFonts w:cs="Times New Roman"/>
        </w:rPr>
      </w:pPr>
      <w:r w:rsidRPr="002A4323">
        <w:rPr>
          <w:rFonts w:cs="Times New Roman"/>
        </w:rPr>
        <w:lastRenderedPageBreak/>
        <w:t>Agriculture</w:t>
      </w:r>
    </w:p>
    <w:p w:rsidR="00970C52" w:rsidRPr="002A4323" w:rsidRDefault="00970C52" w:rsidP="00970C52">
      <w:pPr>
        <w:pStyle w:val="Heading3"/>
        <w:rPr>
          <w:rFonts w:cs="Times New Roman"/>
        </w:rPr>
      </w:pPr>
      <w:r w:rsidRPr="002A4323">
        <w:rPr>
          <w:rFonts w:cs="Times New Roman"/>
        </w:rPr>
        <w:lastRenderedPageBreak/>
        <w:t>Module</w:t>
      </w:r>
    </w:p>
    <w:p w:rsidR="00970C52" w:rsidRPr="002A4323" w:rsidRDefault="00970C52" w:rsidP="00970C52">
      <w:pPr>
        <w:pStyle w:val="Heading4"/>
        <w:rPr>
          <w:rFonts w:cs="Times New Roman"/>
        </w:rPr>
      </w:pPr>
      <w:r w:rsidRPr="002A4323">
        <w:rPr>
          <w:rFonts w:cs="Times New Roman"/>
        </w:rPr>
        <w:t>Warming destroys agriculture through weather fluctuations</w:t>
      </w:r>
    </w:p>
    <w:p w:rsidR="00970C52" w:rsidRPr="002A4323" w:rsidRDefault="00970C52" w:rsidP="00970C52">
      <w:pPr>
        <w:rPr>
          <w:rFonts w:cs="Times New Roman"/>
        </w:rPr>
      </w:pPr>
      <w:r w:rsidRPr="002A4323">
        <w:rPr>
          <w:rStyle w:val="StyleBoldUnderline"/>
          <w:rFonts w:cs="Times New Roman"/>
          <w:u w:val="none"/>
        </w:rPr>
        <w:t>Rosenzweig</w:t>
      </w:r>
      <w:r w:rsidRPr="002A4323">
        <w:rPr>
          <w:rFonts w:cs="Times New Roman"/>
        </w:rPr>
        <w:t xml:space="preserve"> ‘</w:t>
      </w:r>
      <w:r w:rsidRPr="002A4323">
        <w:rPr>
          <w:rFonts w:cs="Times New Roman"/>
          <w:b/>
        </w:rPr>
        <w:t>07</w:t>
      </w:r>
      <w:r w:rsidRPr="002A4323">
        <w:rPr>
          <w:rFonts w:cs="Times New Roman"/>
        </w:rPr>
        <w:t xml:space="preserve"> [Cynthia, NASA/Goddard Institute for Space Studies and Columbia University, “Climate Change and Agriculture,” http://nabc.cals.cornell.edu/Publications/Reports/nabc_12/12_5_3_Rosenzweig.pdf]</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Style w:val="StyleBoldUnderline"/>
          <w:rFonts w:cs="Times New Roman"/>
        </w:rPr>
        <w:t>Drought conditions may also be induced by less precipitation falling as snow and by earlier snowmelt.</w:t>
      </w:r>
      <w:r w:rsidRPr="002A4323">
        <w:rPr>
          <w:rFonts w:cs="Times New Roman"/>
          <w:sz w:val="16"/>
        </w:rPr>
        <w:t xml:space="preserve"> </w:t>
      </w:r>
      <w:r w:rsidRPr="002A4323">
        <w:rPr>
          <w:rStyle w:val="StyleBoldUnderline"/>
          <w:rFonts w:cs="Times New Roman"/>
        </w:rPr>
        <w:t>In arid regions,</w:t>
      </w:r>
      <w:r w:rsidRPr="002A4323">
        <w:rPr>
          <w:rFonts w:cs="Times New Roman"/>
          <w:sz w:val="16"/>
        </w:rPr>
        <w:t xml:space="preserve"> such as the Sacramento River basin</w:t>
      </w:r>
      <w:r w:rsidRPr="002A4323">
        <w:rPr>
          <w:rStyle w:val="StyleBoldUnderline"/>
          <w:rFonts w:cs="Times New Roman"/>
        </w:rPr>
        <w:t>, these effects may reduce subsequent river discharge and irrigation-water supplies during the growing season</w:t>
      </w:r>
      <w:r w:rsidRPr="002A4323">
        <w:rPr>
          <w:rFonts w:cs="Times New Roman"/>
          <w:sz w:val="16"/>
        </w:rPr>
        <w:t xml:space="preserve"> (Gleick 1987). </w:t>
      </w:r>
      <w:r w:rsidRPr="002A4323">
        <w:rPr>
          <w:rStyle w:val="StyleBoldUnderline"/>
          <w:rFonts w:cs="Times New Roman"/>
        </w:rPr>
        <w:t>Episodes of high relative humidity, frost, and hail can also affect yield and quality of fruits and vegetables</w:t>
      </w:r>
      <w:r w:rsidRPr="002A4323">
        <w:rPr>
          <w:rFonts w:cs="Times New Roman"/>
          <w:sz w:val="16"/>
        </w:rPr>
        <w:t xml:space="preserve">. Interannual variability of precipitation is a major cause of variations in yield and quality of crops. During the 1930s, severe droughts in the United States lowered yields of wheat and corn as much as 50 percent in the Great Plains. </w:t>
      </w:r>
      <w:r w:rsidRPr="002A4323">
        <w:rPr>
          <w:rStyle w:val="StyleBoldUnderline"/>
          <w:rFonts w:cs="Times New Roman"/>
        </w:rPr>
        <w:t>By reducing vegetative cover, droughts exacerbate erosion by wind and water, thus affecting future crop productivity</w:t>
      </w:r>
      <w:r w:rsidRPr="002A4323">
        <w:rPr>
          <w:rFonts w:cs="Times New Roman"/>
          <w:sz w:val="16"/>
        </w:rPr>
        <w:t xml:space="preserve">. </w:t>
      </w:r>
      <w:r w:rsidRPr="002A4323">
        <w:rPr>
          <w:rStyle w:val="StyleBoldUnderline"/>
          <w:rFonts w:cs="Times New Roman"/>
        </w:rPr>
        <w:t>As with high temperature, crop yields are most likely to suffer if dry periods occur during critical developmental stages</w:t>
      </w:r>
      <w:r w:rsidRPr="002A4323">
        <w:rPr>
          <w:rFonts w:cs="Times New Roman"/>
          <w:sz w:val="16"/>
        </w:rPr>
        <w:t xml:space="preserve">. </w:t>
      </w:r>
      <w:r w:rsidRPr="002A4323">
        <w:rPr>
          <w:rStyle w:val="StyleBoldUnderline"/>
          <w:rFonts w:cs="Times New Roman"/>
        </w:rPr>
        <w:t>In most grain crops, flowering, pollination, and grain filling are especially sensitive to moisture stress.</w:t>
      </w:r>
      <w:r w:rsidRPr="002A4323">
        <w:rPr>
          <w:rFonts w:cs="Times New Roman"/>
          <w:sz w:val="16"/>
        </w:rPr>
        <w:t xml:space="preserve"> Accordingly, management practices have been devised to maximize crop growth in water-scarce conditions. For example, mid-season drought may be avoided by early planting of rapidly developing cultivars; fallowing and weed control can help to conserve moisture in the soil. </w:t>
      </w:r>
      <w:r w:rsidRPr="002A4323">
        <w:rPr>
          <w:rStyle w:val="StyleBoldUnderline"/>
          <w:rFonts w:cs="Times New Roman"/>
        </w:rPr>
        <w:t>Heat and drought stresses often occur simultaneously, one exacerbating the effects of the other. High solar irradiance may be accompanied by high winds. When crops are subjected to drought stress, their stomata close, reducing transpiration and, consequently, raising plant temperatures</w:t>
      </w:r>
      <w:r w:rsidRPr="002A4323">
        <w:rPr>
          <w:rFonts w:cs="Times New Roman"/>
          <w:sz w:val="16"/>
        </w:rPr>
        <w:t xml:space="preserve">. </w:t>
      </w:r>
      <w:r w:rsidRPr="002A4323">
        <w:rPr>
          <w:rStyle w:val="StyleBoldUnderline"/>
          <w:rFonts w:cs="Times New Roman"/>
        </w:rPr>
        <w:t xml:space="preserve">Excessively wet years, on the other hand, may cause yield declines due to waterlogging, lodging, and increased pest infestations. High soil moisture in </w:t>
      </w:r>
      <w:r w:rsidRPr="002A4323">
        <w:rPr>
          <w:rFonts w:cs="Times New Roman"/>
          <w:sz w:val="16"/>
        </w:rPr>
        <w:t>humid</w:t>
      </w:r>
      <w:r w:rsidRPr="002A4323">
        <w:rPr>
          <w:rStyle w:val="StyleBoldUnderline"/>
          <w:rFonts w:cs="Times New Roman"/>
        </w:rPr>
        <w:t xml:space="preserve"> </w:t>
      </w:r>
      <w:r w:rsidRPr="002A4323">
        <w:rPr>
          <w:rFonts w:cs="Times New Roman"/>
          <w:sz w:val="16"/>
        </w:rPr>
        <w:t>areas</w:t>
      </w:r>
      <w:r w:rsidRPr="002A4323">
        <w:rPr>
          <w:rStyle w:val="StyleBoldUnderline"/>
          <w:rFonts w:cs="Times New Roman"/>
        </w:rPr>
        <w:t xml:space="preserve"> can also hinder field operations</w:t>
      </w:r>
      <w:r w:rsidRPr="002A4323">
        <w:rPr>
          <w:rFonts w:cs="Times New Roman"/>
          <w:sz w:val="16"/>
        </w:rPr>
        <w:t xml:space="preserve">. </w:t>
      </w:r>
      <w:r w:rsidRPr="002A4323">
        <w:rPr>
          <w:rStyle w:val="StyleBoldUnderline"/>
          <w:rFonts w:cs="Times New Roman"/>
        </w:rPr>
        <w:t>Intense bursts of rainfall may damage</w:t>
      </w:r>
      <w:r w:rsidRPr="002A4323">
        <w:rPr>
          <w:rFonts w:cs="Times New Roman"/>
          <w:sz w:val="16"/>
        </w:rPr>
        <w:t xml:space="preserve"> younger p</w:t>
      </w:r>
      <w:r w:rsidRPr="002A4323">
        <w:rPr>
          <w:rStyle w:val="StyleBoldUnderline"/>
          <w:rFonts w:cs="Times New Roman"/>
        </w:rPr>
        <w:t>lants and promote lodging of standing crops with ripening grain, as well assoil erosion.</w:t>
      </w:r>
      <w:r w:rsidRPr="002A4323">
        <w:rPr>
          <w:rFonts w:cs="Times New Roman"/>
          <w:sz w:val="16"/>
        </w:rPr>
        <w:t xml:space="preserve"> The extent of crop damage depends on the duration of precipitation and flooding, crop developmental stage, and air and soil temperatures. The costs of drying corn are higher under wetter climate regimes.</w:t>
      </w:r>
      <w:r w:rsidRPr="002A4323">
        <w:rPr>
          <w:rFonts w:cs="Times New Roman"/>
          <w:sz w:val="16"/>
        </w:rPr>
        <w:cr/>
      </w:r>
    </w:p>
    <w:p w:rsidR="00970C52" w:rsidRPr="002A4323" w:rsidRDefault="00970C52" w:rsidP="00970C52">
      <w:pPr>
        <w:pStyle w:val="Heading4"/>
        <w:rPr>
          <w:rFonts w:cs="Times New Roman"/>
        </w:rPr>
      </w:pPr>
      <w:r w:rsidRPr="002A4323">
        <w:rPr>
          <w:rFonts w:cs="Times New Roman"/>
        </w:rPr>
        <w:t>That risks great power war- magnifies every impact</w:t>
      </w:r>
    </w:p>
    <w:p w:rsidR="00970C52" w:rsidRPr="002A4323" w:rsidRDefault="00970C52" w:rsidP="00970C52">
      <w:pPr>
        <w:rPr>
          <w:rFonts w:cs="Times New Roman"/>
        </w:rPr>
      </w:pPr>
      <w:r w:rsidRPr="002A4323">
        <w:rPr>
          <w:rStyle w:val="StyleStyleBold12pt"/>
          <w:rFonts w:cs="Times New Roman"/>
        </w:rPr>
        <w:t xml:space="preserve">Brown ‘09 </w:t>
      </w:r>
      <w:r w:rsidRPr="002A4323">
        <w:rPr>
          <w:rFonts w:cs="Times New Roman"/>
        </w:rPr>
        <w:t>[Lester R., United States environmental analyst, founder of the Worldwatch Institute, and founder and president of the Earth Policy Institute, a nonprofit research organization based in Washington, D.C., recipient of 26 honorary degrees and a MacArthur Fellowship, Brown has been described by the Washington Post as "one of the world's most influential thinkers,” has been the recipient of many prizes and awards, including, the 1987 United Nations Environment Prize, the 1989 World Wide Fund for Nature Gold Medal, and the 1994 Blue Planet Prize for his "contributions to solving global environmental problems,” “Can Food Shortages Bring Down Civilization?” Scientific American, May]</w:t>
      </w:r>
    </w:p>
    <w:p w:rsidR="00970C52" w:rsidRPr="002A4323" w:rsidRDefault="00970C52" w:rsidP="00970C52">
      <w:pPr>
        <w:rPr>
          <w:rFonts w:cs="Times New Roman"/>
          <w:highlight w:val="green"/>
        </w:rPr>
      </w:pPr>
    </w:p>
    <w:p w:rsidR="00970C52" w:rsidRPr="002A4323" w:rsidRDefault="00970C52" w:rsidP="00970C52">
      <w:pPr>
        <w:rPr>
          <w:rFonts w:cs="Times New Roman"/>
          <w:b/>
          <w:bCs/>
          <w:u w:val="single"/>
        </w:rPr>
      </w:pPr>
      <w:r w:rsidRPr="002A4323">
        <w:rPr>
          <w:rStyle w:val="StyleBoldUnderline"/>
          <w:rFonts w:cs="Times New Roman"/>
        </w:rPr>
        <w:t>The biggest threat to global stability is the potential for food crises</w:t>
      </w:r>
      <w:r w:rsidRPr="002A4323">
        <w:rPr>
          <w:rFonts w:cs="Times New Roman"/>
          <w:sz w:val="16"/>
        </w:rPr>
        <w:t xml:space="preserve"> in poor countries </w:t>
      </w:r>
      <w:r w:rsidRPr="002A4323">
        <w:rPr>
          <w:rStyle w:val="StyleBoldUnderline"/>
          <w:rFonts w:cs="Times New Roman"/>
        </w:rPr>
        <w:t>to cause government collapse.</w:t>
      </w:r>
      <w:r w:rsidRPr="002A4323">
        <w:rPr>
          <w:rFonts w:cs="Times New Roman"/>
          <w:sz w:val="16"/>
        </w:rPr>
        <w:t xml:space="preserve"> </w:t>
      </w:r>
      <w:r w:rsidRPr="002A4323">
        <w:rPr>
          <w:rStyle w:val="StyleBoldUnderline"/>
          <w:rFonts w:cs="Times New Roman"/>
        </w:rPr>
        <w:t xml:space="preserve">Those crises are brought on by ever worsening environmental degradation </w:t>
      </w:r>
      <w:r w:rsidRPr="002A4323">
        <w:rPr>
          <w:rFonts w:cs="Times New Roman"/>
          <w:sz w:val="16"/>
        </w:rPr>
        <w:t xml:space="preserve">One of the toughest things for people to do is to anticipate sudden change. Typically we project the future by extrapolating from trends in the past. Much of the time this approach works well. But sometimes it fails spectacularly, and people are simply blindsided by events such as today's economic crisis. For most of us, </w:t>
      </w:r>
      <w:r w:rsidRPr="002A4323">
        <w:rPr>
          <w:rStyle w:val="StyleBoldUnderline"/>
          <w:rFonts w:cs="Times New Roman"/>
        </w:rPr>
        <w:t>the idea that civilization</w:t>
      </w:r>
      <w:r w:rsidRPr="002A4323">
        <w:rPr>
          <w:rFonts w:cs="Times New Roman"/>
          <w:sz w:val="16"/>
        </w:rPr>
        <w:t xml:space="preserve"> itself </w:t>
      </w:r>
      <w:r w:rsidRPr="002A4323">
        <w:rPr>
          <w:rStyle w:val="StyleBoldUnderline"/>
          <w:rFonts w:cs="Times New Roman"/>
        </w:rPr>
        <w:t>could disintegrate</w:t>
      </w:r>
      <w:r w:rsidRPr="002A4323">
        <w:rPr>
          <w:rFonts w:cs="Times New Roman"/>
          <w:sz w:val="16"/>
        </w:rPr>
        <w:t xml:space="preserve"> probably </w:t>
      </w:r>
      <w:r w:rsidRPr="002A4323">
        <w:rPr>
          <w:rStyle w:val="StyleBoldUnderline"/>
          <w:rFonts w:cs="Times New Roman"/>
        </w:rPr>
        <w:t>seems preposterous.</w:t>
      </w:r>
      <w:r w:rsidRPr="002A4323">
        <w:rPr>
          <w:rFonts w:cs="Times New Roman"/>
          <w:sz w:val="16"/>
        </w:rPr>
        <w:t xml:space="preserve"> Who would not find it hard to think seriously about such a complete departure from what we expect of ordinary life? What evidence could make us heed a warning so dire--and how would we go about responding to it? We are so inured to a long list of highly unlikely catastrophes that we are virtually programmed to dismiss them all with a wave of the hand: Sure, our civilization might devolve into chaos--and Earth might collide with an asteroid, too! For many years I have studied global agricultural, population, environmental and economic trends and their interactions. </w:t>
      </w:r>
      <w:r w:rsidRPr="002A4323">
        <w:rPr>
          <w:rStyle w:val="StyleBoldUnderline"/>
          <w:rFonts w:cs="Times New Roman"/>
        </w:rPr>
        <w:t xml:space="preserve">The combined effects of those trends and the political tensions they generate point to the breakdown of governments and societies. </w:t>
      </w:r>
      <w:r w:rsidRPr="002A4323">
        <w:rPr>
          <w:rFonts w:cs="Times New Roman"/>
          <w:sz w:val="16"/>
        </w:rPr>
        <w:t xml:space="preserve">Yet I, too, have resisted the idea that food shortages could bring down not only individual governments but also our global civilization. I can no longer ignore that risk. </w:t>
      </w:r>
      <w:r w:rsidRPr="002A4323">
        <w:rPr>
          <w:rStyle w:val="StyleBoldUnderline"/>
          <w:rFonts w:cs="Times New Roman"/>
        </w:rPr>
        <w:t>Our continuing failure to deal with the environmental declines that are undermining the world food economy--most important, falling water tables, eroding soils and rising temperatures--</w:t>
      </w:r>
      <w:r w:rsidRPr="002A4323">
        <w:rPr>
          <w:rFonts w:cs="Times New Roman"/>
          <w:sz w:val="16"/>
        </w:rPr>
        <w:t xml:space="preserve">forces me to conclude that </w:t>
      </w:r>
      <w:r w:rsidRPr="002A4323">
        <w:rPr>
          <w:rStyle w:val="StyleBoldUnderline"/>
          <w:rFonts w:cs="Times New Roman"/>
        </w:rPr>
        <w:t xml:space="preserve">such a collapse is possible. </w:t>
      </w:r>
      <w:r w:rsidRPr="002A4323">
        <w:rPr>
          <w:rFonts w:cs="Times New Roman"/>
          <w:sz w:val="16"/>
        </w:rPr>
        <w:t xml:space="preserve">The Problem of Failed States Even a cursory look at the vital signs of our current world order lends unwelcome support to my conclusion. And those of us in the </w:t>
      </w:r>
      <w:r w:rsidRPr="002A4323">
        <w:rPr>
          <w:rFonts w:cs="Times New Roman"/>
          <w:sz w:val="16"/>
        </w:rPr>
        <w:lastRenderedPageBreak/>
        <w:t>environmental field are well into our third decade of charting trends of environmental decline without seeing any significant effort to reverse a single one. In six of the past nine years world grain production has fallen short of consumption, forcing a steady drawdown in stocks. When the 2008 harvest began, world carryover stocks of grain (the amount in the bin when the new harvest begins) were at 62 days of consumption, a near record low. In response, world grain prices in the spring and summer of last year climbed to the highest level ever.</w:t>
      </w:r>
      <w:r w:rsidRPr="002A4323">
        <w:rPr>
          <w:rFonts w:cs="Times New Roman"/>
          <w:b/>
          <w:u w:val="single"/>
        </w:rPr>
        <w:t xml:space="preserve"> </w:t>
      </w:r>
      <w:r w:rsidRPr="002A4323">
        <w:rPr>
          <w:rStyle w:val="StyleBoldUnderline"/>
          <w:rFonts w:cs="Times New Roman"/>
        </w:rPr>
        <w:t>As demand for food rises faster than supplies are growing, the resulting food-price inflation puts severe stress on the governments of countries already teetering on the edge of chaos.</w:t>
      </w:r>
      <w:r w:rsidRPr="002A4323">
        <w:rPr>
          <w:rFonts w:cs="Times New Roman"/>
          <w:sz w:val="16"/>
        </w:rPr>
        <w:t xml:space="preserve"> Unable to buy grain or grow their own, hungry people take to the streets. Indeed, even before the steep climb in grain prices in 2008, the number of failing states was expanding [see sidebar at left]. Many of their problem's stem from a failure to slow the growth of their populations. But </w:t>
      </w:r>
      <w:r w:rsidRPr="002A4323">
        <w:rPr>
          <w:rStyle w:val="StyleBoldUnderline"/>
          <w:rFonts w:cs="Times New Roman"/>
        </w:rPr>
        <w:t>if the food situation continues to deteriorate, entire nations will break down at an ever increasing rate.</w:t>
      </w:r>
      <w:r w:rsidRPr="002A4323">
        <w:rPr>
          <w:rFonts w:cs="Times New Roman"/>
          <w:sz w:val="16"/>
        </w:rPr>
        <w:t xml:space="preserve"> We have entered a new era in geopolitics. </w:t>
      </w:r>
      <w:r w:rsidRPr="002A4323">
        <w:rPr>
          <w:rStyle w:val="StyleBoldUnderline"/>
          <w:rFonts w:cs="Times New Roman"/>
        </w:rPr>
        <w:t>In the 20th century the main threat to international security was superpower conflict; today it is failing states.</w:t>
      </w:r>
      <w:r w:rsidRPr="002A4323">
        <w:rPr>
          <w:rFonts w:cs="Times New Roman"/>
          <w:sz w:val="16"/>
        </w:rPr>
        <w:t xml:space="preserve"> It is not the concentration of power but its absence that puts us at risk.</w:t>
      </w:r>
      <w:r w:rsidRPr="002A4323">
        <w:rPr>
          <w:rFonts w:cs="Times New Roman"/>
          <w:b/>
          <w:u w:val="single"/>
        </w:rPr>
        <w:t xml:space="preserve"> </w:t>
      </w:r>
      <w:r w:rsidRPr="002A4323">
        <w:rPr>
          <w:rFonts w:cs="Times New Roman"/>
          <w:sz w:val="16"/>
        </w:rPr>
        <w:t>States fail when national governments can no longer provide personal security, food security and basic social services such as education and health care. They often lose control of part or all of their territory. When governments lose their monopoly on power, law and order begin to disintegrate. After a point, countries can become so dangerous that food relief workers are no longer safe and their programs are halted; in Somalia and Afghanistan, deteriorating conditions have already put such programs in jeopardy.</w:t>
      </w:r>
      <w:r w:rsidRPr="002A4323">
        <w:rPr>
          <w:rFonts w:cs="Times New Roman"/>
          <w:b/>
          <w:u w:val="single"/>
        </w:rPr>
        <w:t xml:space="preserve"> </w:t>
      </w:r>
      <w:r w:rsidRPr="002A4323">
        <w:rPr>
          <w:rStyle w:val="StyleBoldUnderline"/>
          <w:rFonts w:cs="Times New Roman"/>
        </w:rPr>
        <w:t>Failing states are of international concern because they are a source of terrorists, drugs, weapons and refugees, threatening political stability everywhere.</w:t>
      </w:r>
      <w:r w:rsidRPr="002A4323">
        <w:rPr>
          <w:rFonts w:cs="Times New Roman"/>
          <w:sz w:val="16"/>
        </w:rPr>
        <w:t xml:space="preserve"> Somalia, number one on the 2008 list of failing states, has become a base for piracy. Iraq, number five, is a hotbed for terrorist training. Afghanistan, number seven, is the world's leading supplier of heroin. Following the massive genocide of 1994 in Rwanda, refugees from that troubled state, thousands of armed soldiers among them, helped to destabilize neighboring Democratic Republic of the Congo (number six).</w:t>
      </w:r>
      <w:r w:rsidRPr="002A4323">
        <w:rPr>
          <w:rFonts w:cs="Times New Roman"/>
          <w:b/>
          <w:u w:val="single"/>
        </w:rPr>
        <w:t xml:space="preserve"> </w:t>
      </w:r>
      <w:r w:rsidRPr="002A4323">
        <w:rPr>
          <w:rStyle w:val="StyleBoldUnderline"/>
          <w:rFonts w:cs="Times New Roman"/>
        </w:rPr>
        <w:t>Our global civilization depends on a functioning network of politically healthy nation-states</w:t>
      </w:r>
      <w:r w:rsidRPr="002A4323">
        <w:rPr>
          <w:rFonts w:cs="Times New Roman"/>
          <w:sz w:val="16"/>
        </w:rPr>
        <w:t xml:space="preserve"> to control the spread of infectious disease, to manage the international monetary system, to control international terrorism and to reach scores of other common goals. </w:t>
      </w:r>
      <w:r w:rsidRPr="002A4323">
        <w:rPr>
          <w:rStyle w:val="StyleBoldUnderline"/>
          <w:rFonts w:cs="Times New Roman"/>
        </w:rPr>
        <w:t>If the system for controlling infectious diseases</w:t>
      </w:r>
      <w:r w:rsidRPr="002A4323">
        <w:rPr>
          <w:rFonts w:cs="Times New Roman"/>
          <w:sz w:val="16"/>
        </w:rPr>
        <w:t>--such as polio, SARS or avian flu--</w:t>
      </w:r>
      <w:r w:rsidRPr="002A4323">
        <w:rPr>
          <w:rStyle w:val="StyleBoldUnderline"/>
          <w:rFonts w:cs="Times New Roman"/>
        </w:rPr>
        <w:t>breaks down, humanity will be in trouble. Once states fail</w:t>
      </w:r>
      <w:r w:rsidRPr="002A4323">
        <w:rPr>
          <w:rFonts w:cs="Times New Roman"/>
          <w:sz w:val="16"/>
        </w:rPr>
        <w:t xml:space="preserve">, no one assumes responsibility for their debt to outside lenders. If enough states disintegrate, </w:t>
      </w:r>
      <w:r w:rsidRPr="002A4323">
        <w:rPr>
          <w:rStyle w:val="StyleBoldUnderline"/>
          <w:rFonts w:cs="Times New Roman"/>
        </w:rPr>
        <w:t>their fall will threaten the stability of global civilization itself.</w:t>
      </w:r>
    </w:p>
    <w:p w:rsidR="00970C52" w:rsidRPr="002A4323" w:rsidRDefault="00970C52" w:rsidP="00970C52">
      <w:pPr>
        <w:rPr>
          <w:rFonts w:cs="Times New Roman"/>
          <w:sz w:val="16"/>
        </w:rPr>
      </w:pPr>
    </w:p>
    <w:p w:rsidR="00970C52" w:rsidRPr="002A4323" w:rsidRDefault="00970C52" w:rsidP="00970C52">
      <w:pPr>
        <w:rPr>
          <w:rFonts w:cs="Times New Roman"/>
          <w:sz w:val="16"/>
        </w:rPr>
      </w:pPr>
    </w:p>
    <w:p w:rsidR="00970C52" w:rsidRPr="002A4323" w:rsidRDefault="00970C52" w:rsidP="00970C52">
      <w:pPr>
        <w:pStyle w:val="Heading3"/>
        <w:rPr>
          <w:rFonts w:cs="Times New Roman"/>
        </w:rPr>
      </w:pPr>
      <w:r w:rsidRPr="002A4323">
        <w:rPr>
          <w:rFonts w:cs="Times New Roman"/>
        </w:rPr>
        <w:lastRenderedPageBreak/>
        <w:t>Ext- Warming destroys ag</w:t>
      </w:r>
    </w:p>
    <w:p w:rsidR="00970C52" w:rsidRPr="002A4323" w:rsidRDefault="00970C52" w:rsidP="00970C52">
      <w:pPr>
        <w:pStyle w:val="Heading4"/>
        <w:rPr>
          <w:rFonts w:cs="Times New Roman"/>
        </w:rPr>
      </w:pPr>
      <w:r w:rsidRPr="002A4323">
        <w:rPr>
          <w:rFonts w:cs="Times New Roman"/>
        </w:rPr>
        <w:t>Climate change would negatively impact agriculture</w:t>
      </w:r>
    </w:p>
    <w:p w:rsidR="00970C52" w:rsidRPr="002A4323" w:rsidRDefault="00970C52" w:rsidP="00970C52">
      <w:pPr>
        <w:rPr>
          <w:rStyle w:val="Hyperlink"/>
          <w:rFonts w:cs="Times New Roman"/>
        </w:rPr>
      </w:pPr>
      <w:r w:rsidRPr="002A4323">
        <w:rPr>
          <w:rFonts w:cs="Times New Roman"/>
          <w:b/>
        </w:rPr>
        <w:t xml:space="preserve">Nelson, et al 09 </w:t>
      </w:r>
      <w:r w:rsidRPr="002A4323">
        <w:rPr>
          <w:rFonts w:cs="Times New Roman"/>
        </w:rPr>
        <w:t xml:space="preserve">[Gerald, with Mark W. Rosegrant, and Jawoo Koo; part of IFPRI’s (International Food Production and Research Institute) Environment and Production Technology Division (EPTD). Senior research fellow “Climate change: Impact on Agriculture and Costs of Living,” </w:t>
      </w:r>
      <w:hyperlink r:id="rId12" w:history="1">
        <w:r w:rsidRPr="002A4323">
          <w:rPr>
            <w:rStyle w:val="Hyperlink"/>
            <w:rFonts w:cs="Times New Roman"/>
          </w:rPr>
          <w:t>http://www.ifpri.org/sites/default/files/publications/pr21.pdf</w:t>
        </w:r>
      </w:hyperlink>
      <w:r w:rsidRPr="002A4323">
        <w:rPr>
          <w:rStyle w:val="Hyperlink"/>
          <w:rFonts w:cs="Times New Roman"/>
        </w:rPr>
        <w:t>]</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Style w:val="StyleBoldUnderline"/>
          <w:rFonts w:cs="Times New Roman"/>
        </w:rPr>
        <w:t>Agriculture is extremely vulnerable to climate change. Higher temperatures eventually reduce yields of desirable crops</w:t>
      </w:r>
      <w:r w:rsidRPr="002A4323">
        <w:rPr>
          <w:rFonts w:cs="Times New Roman"/>
          <w:sz w:val="16"/>
        </w:rPr>
        <w:t xml:space="preserve"> while encouraging weed and pest proliferation. </w:t>
      </w:r>
      <w:r w:rsidRPr="002A4323">
        <w:rPr>
          <w:rStyle w:val="StyleBoldUnderline"/>
          <w:rFonts w:cs="Times New Roman"/>
        </w:rPr>
        <w:t xml:space="preserve">Changes in precipitation patterns in- crease the likelihood of </w:t>
      </w:r>
      <w:r w:rsidRPr="002A4323">
        <w:rPr>
          <w:rFonts w:cs="Times New Roman"/>
          <w:sz w:val="16"/>
        </w:rPr>
        <w:t xml:space="preserve">short-run </w:t>
      </w:r>
      <w:r w:rsidRPr="002A4323">
        <w:rPr>
          <w:rStyle w:val="StyleBoldUnderline"/>
          <w:rFonts w:cs="Times New Roman"/>
        </w:rPr>
        <w:t>crop failures</w:t>
      </w:r>
      <w:r w:rsidRPr="002A4323">
        <w:rPr>
          <w:rFonts w:cs="Times New Roman"/>
          <w:sz w:val="16"/>
        </w:rPr>
        <w:t xml:space="preserve"> and long-run production declines.  Although there will be gains in some crops in some regions of the world, </w:t>
      </w:r>
      <w:r w:rsidRPr="002A4323">
        <w:rPr>
          <w:rStyle w:val="StyleBoldUnderline"/>
          <w:rFonts w:cs="Times New Roman"/>
        </w:rPr>
        <w:t>the</w:t>
      </w:r>
      <w:r w:rsidRPr="002A4323">
        <w:rPr>
          <w:rFonts w:cs="Times New Roman"/>
          <w:sz w:val="16"/>
        </w:rPr>
        <w:t xml:space="preserve"> </w:t>
      </w:r>
      <w:r w:rsidRPr="002A4323">
        <w:rPr>
          <w:rStyle w:val="StyleBoldUnderline"/>
          <w:rFonts w:cs="Times New Roman"/>
        </w:rPr>
        <w:t>overall impacts of climate change on agriculture are</w:t>
      </w:r>
      <w:r w:rsidRPr="002A4323">
        <w:rPr>
          <w:rFonts w:cs="Times New Roman"/>
          <w:sz w:val="16"/>
        </w:rPr>
        <w:t xml:space="preserve"> expected to be </w:t>
      </w:r>
      <w:r w:rsidRPr="002A4323">
        <w:rPr>
          <w:rStyle w:val="StyleBoldUnderline"/>
          <w:rFonts w:cs="Times New Roman"/>
        </w:rPr>
        <w:t>negative</w:t>
      </w:r>
      <w:r w:rsidRPr="002A4323">
        <w:rPr>
          <w:rFonts w:cs="Times New Roman"/>
          <w:sz w:val="16"/>
        </w:rPr>
        <w:t xml:space="preserve">, </w:t>
      </w:r>
      <w:r w:rsidRPr="002A4323">
        <w:rPr>
          <w:rStyle w:val="StyleBoldUnderline"/>
          <w:rFonts w:cs="Times New Roman"/>
        </w:rPr>
        <w:t>threaten</w:t>
      </w:r>
      <w:r w:rsidRPr="002A4323">
        <w:rPr>
          <w:rFonts w:cs="Times New Roman"/>
          <w:sz w:val="16"/>
        </w:rPr>
        <w:t xml:space="preserve">ing </w:t>
      </w:r>
      <w:r w:rsidRPr="002A4323">
        <w:rPr>
          <w:rStyle w:val="StyleBoldUnderline"/>
          <w:rFonts w:cs="Times New Roman"/>
        </w:rPr>
        <w:t>global food security</w:t>
      </w:r>
      <w:r w:rsidRPr="002A4323">
        <w:rPr>
          <w:rFonts w:cs="Times New Roman"/>
          <w:sz w:val="16"/>
        </w:rPr>
        <w:t xml:space="preserve">. </w:t>
      </w:r>
    </w:p>
    <w:p w:rsidR="00970C52" w:rsidRPr="002A4323" w:rsidRDefault="00970C52" w:rsidP="00970C52">
      <w:pPr>
        <w:rPr>
          <w:rFonts w:cs="Times New Roman"/>
        </w:rPr>
      </w:pPr>
    </w:p>
    <w:p w:rsidR="00970C52" w:rsidRPr="002A4323" w:rsidRDefault="00970C52" w:rsidP="00970C52">
      <w:pPr>
        <w:pStyle w:val="Heading4"/>
        <w:rPr>
          <w:rFonts w:cs="Times New Roman"/>
        </w:rPr>
      </w:pPr>
      <w:r w:rsidRPr="002A4323">
        <w:rPr>
          <w:rFonts w:cs="Times New Roman"/>
        </w:rPr>
        <w:t>Global climate change destroys agriculture, kills plants and causes drought</w:t>
      </w:r>
    </w:p>
    <w:p w:rsidR="00970C52" w:rsidRPr="002A4323" w:rsidRDefault="00970C52" w:rsidP="00970C52">
      <w:pPr>
        <w:rPr>
          <w:rFonts w:cs="Times New Roman"/>
        </w:rPr>
      </w:pPr>
      <w:r w:rsidRPr="002A4323">
        <w:rPr>
          <w:rStyle w:val="StyleBoldUnderline"/>
          <w:rFonts w:cs="Times New Roman"/>
          <w:u w:val="none"/>
        </w:rPr>
        <w:t>Rosenzweig</w:t>
      </w:r>
      <w:r w:rsidRPr="002A4323">
        <w:rPr>
          <w:rFonts w:cs="Times New Roman"/>
        </w:rPr>
        <w:t xml:space="preserve"> ‘</w:t>
      </w:r>
      <w:r w:rsidRPr="002A4323">
        <w:rPr>
          <w:rFonts w:cs="Times New Roman"/>
          <w:b/>
        </w:rPr>
        <w:t>07</w:t>
      </w:r>
      <w:r w:rsidRPr="002A4323">
        <w:rPr>
          <w:rFonts w:cs="Times New Roman"/>
        </w:rPr>
        <w:t xml:space="preserve"> [Cynthia, NASA/Goddard Institute for Space Studies and Columbia University, “Climate Change and Agriculture,” </w:t>
      </w:r>
      <w:hyperlink r:id="rId13" w:history="1">
        <w:r w:rsidRPr="002A4323">
          <w:rPr>
            <w:rStyle w:val="Hyperlink"/>
            <w:rFonts w:cs="Times New Roman"/>
          </w:rPr>
          <w:t>http://nabc.cals.cornell.edu/Publications/Reports/nabc_12/12_5_3_Rosenzweig.pdf</w:t>
        </w:r>
      </w:hyperlink>
      <w:r w:rsidRPr="002A4323">
        <w:rPr>
          <w:rFonts w:cs="Times New Roman"/>
        </w:rPr>
        <w:t>]</w:t>
      </w:r>
    </w:p>
    <w:p w:rsidR="00970C52" w:rsidRPr="002A4323" w:rsidRDefault="00970C52" w:rsidP="00970C52">
      <w:pPr>
        <w:rPr>
          <w:rFonts w:cs="Times New Roman"/>
        </w:rPr>
      </w:pPr>
    </w:p>
    <w:p w:rsidR="00970C52" w:rsidRPr="002A4323" w:rsidRDefault="00970C52" w:rsidP="00970C52">
      <w:pPr>
        <w:rPr>
          <w:rStyle w:val="StyleBoldUnderline"/>
          <w:rFonts w:cs="Times New Roman"/>
        </w:rPr>
      </w:pPr>
      <w:r w:rsidRPr="002A4323">
        <w:rPr>
          <w:rFonts w:cs="Times New Roman"/>
          <w:sz w:val="16"/>
        </w:rPr>
        <w:t xml:space="preserve">When the </w:t>
      </w:r>
      <w:r w:rsidRPr="002A4323">
        <w:rPr>
          <w:rStyle w:val="StyleBoldUnderline"/>
          <w:rFonts w:cs="Times New Roman"/>
        </w:rPr>
        <w:t>optimal temperature range for a crop</w:t>
      </w:r>
      <w:r w:rsidRPr="002A4323">
        <w:rPr>
          <w:rFonts w:cs="Times New Roman"/>
          <w:sz w:val="16"/>
        </w:rPr>
        <w:t xml:space="preserve"> in a particular region </w:t>
      </w:r>
      <w:r w:rsidRPr="002A4323">
        <w:rPr>
          <w:rStyle w:val="StyleBoldUnderline"/>
          <w:rFonts w:cs="Times New Roman"/>
        </w:rPr>
        <w:t>is exceeded, it</w:t>
      </w:r>
      <w:r w:rsidRPr="002A4323">
        <w:rPr>
          <w:rFonts w:cs="Times New Roman"/>
          <w:sz w:val="16"/>
        </w:rPr>
        <w:t xml:space="preserve"> tends to </w:t>
      </w:r>
      <w:r w:rsidRPr="002A4323">
        <w:rPr>
          <w:rStyle w:val="StyleBoldUnderline"/>
          <w:rFonts w:cs="Times New Roman"/>
        </w:rPr>
        <w:t>respond negatively, resulting in less yield</w:t>
      </w:r>
      <w:r w:rsidRPr="002A4323">
        <w:rPr>
          <w:rFonts w:cs="Times New Roman"/>
          <w:sz w:val="16"/>
        </w:rPr>
        <w:t xml:space="preserve">. </w:t>
      </w:r>
      <w:r w:rsidRPr="002A4323">
        <w:rPr>
          <w:rStyle w:val="StyleBoldUnderline"/>
          <w:rFonts w:cs="Times New Roman"/>
        </w:rPr>
        <w:t>The optimal temperature varies</w:t>
      </w:r>
      <w:r w:rsidRPr="002A4323">
        <w:rPr>
          <w:rFonts w:cs="Times New Roman"/>
          <w:sz w:val="16"/>
        </w:rPr>
        <w:t xml:space="preserve"> with the crop. </w:t>
      </w:r>
      <w:r w:rsidRPr="002A4323">
        <w:rPr>
          <w:rStyle w:val="StyleBoldUnderline"/>
          <w:rFonts w:cs="Times New Roman"/>
        </w:rPr>
        <w:t>Temperatures greater than 36oC cause</w:t>
      </w:r>
      <w:r w:rsidRPr="002A4323">
        <w:rPr>
          <w:rFonts w:cs="Times New Roman"/>
          <w:sz w:val="16"/>
        </w:rPr>
        <w:t xml:space="preserve"> the pollen of </w:t>
      </w:r>
      <w:r w:rsidRPr="002A4323">
        <w:rPr>
          <w:rStyle w:val="StyleBoldUnderline"/>
          <w:rFonts w:cs="Times New Roman"/>
        </w:rPr>
        <w:t>corn</w:t>
      </w:r>
      <w:r w:rsidRPr="002A4323">
        <w:rPr>
          <w:rFonts w:cs="Times New Roman"/>
          <w:sz w:val="16"/>
        </w:rPr>
        <w:t xml:space="preserve"> (Zea mays) </w:t>
      </w:r>
      <w:r w:rsidRPr="002A4323">
        <w:rPr>
          <w:rStyle w:val="StyleBoldUnderline"/>
          <w:rFonts w:cs="Times New Roman"/>
        </w:rPr>
        <w:t>to lose</w:t>
      </w:r>
      <w:r w:rsidRPr="002A4323">
        <w:rPr>
          <w:rFonts w:cs="Times New Roman"/>
          <w:sz w:val="16"/>
        </w:rPr>
        <w:t xml:space="preserve"> </w:t>
      </w:r>
      <w:r w:rsidRPr="002A4323">
        <w:rPr>
          <w:rStyle w:val="StyleBoldUnderline"/>
          <w:rFonts w:cs="Times New Roman"/>
        </w:rPr>
        <w:t>viability</w:t>
      </w:r>
      <w:r w:rsidRPr="002A4323">
        <w:rPr>
          <w:rFonts w:cs="Times New Roman"/>
          <w:sz w:val="16"/>
        </w:rPr>
        <w:t xml:space="preserve">, whereas, in </w:t>
      </w:r>
      <w:r w:rsidRPr="002A4323">
        <w:rPr>
          <w:rStyle w:val="StyleBoldUnderline"/>
          <w:rFonts w:cs="Times New Roman"/>
        </w:rPr>
        <w:t>potato</w:t>
      </w:r>
      <w:r w:rsidRPr="002A4323">
        <w:rPr>
          <w:rFonts w:cs="Times New Roman"/>
          <w:sz w:val="16"/>
        </w:rPr>
        <w:t xml:space="preserve"> (Solanum tuberosum), </w:t>
      </w:r>
      <w:r w:rsidRPr="002A4323">
        <w:rPr>
          <w:rStyle w:val="StyleBoldUnderline"/>
          <w:rFonts w:cs="Times New Roman"/>
        </w:rPr>
        <w:t>20oC depresses tuber initiation and bulking</w:t>
      </w:r>
      <w:r w:rsidRPr="002A4323">
        <w:rPr>
          <w:rFonts w:cs="Times New Roman"/>
          <w:sz w:val="16"/>
        </w:rPr>
        <w:t xml:space="preserve"> (Paulsen 1994).</w:t>
      </w:r>
      <w:r w:rsidRPr="002A4323">
        <w:rPr>
          <w:rStyle w:val="StyleBoldUnderline"/>
          <w:rFonts w:cs="Times New Roman"/>
        </w:rPr>
        <w:t>Most</w:t>
      </w:r>
      <w:r w:rsidRPr="002A4323">
        <w:rPr>
          <w:rFonts w:cs="Times New Roman"/>
          <w:sz w:val="16"/>
        </w:rPr>
        <w:t xml:space="preserve"> agronomic </w:t>
      </w:r>
      <w:r w:rsidRPr="002A4323">
        <w:rPr>
          <w:rStyle w:val="StyleBoldUnderline"/>
          <w:rFonts w:cs="Times New Roman"/>
        </w:rPr>
        <w:t xml:space="preserve">crops are sensitive to episodes of high temperature. Air temperatures between 45 and 55oC that last for at least 30 minutes directly damage leaves </w:t>
      </w:r>
      <w:r w:rsidRPr="002A4323">
        <w:rPr>
          <w:rFonts w:cs="Times New Roman"/>
          <w:sz w:val="16"/>
        </w:rPr>
        <w:t xml:space="preserve">in most environments; </w:t>
      </w:r>
      <w:r w:rsidRPr="002A4323">
        <w:rPr>
          <w:rStyle w:val="StyleBoldUnderline"/>
          <w:rFonts w:cs="Times New Roman"/>
        </w:rPr>
        <w:t>even lower temperatures (35 to 40oC) may be detrimental if they persist</w:t>
      </w:r>
      <w:r w:rsidRPr="002A4323">
        <w:rPr>
          <w:rFonts w:cs="Times New Roman"/>
          <w:sz w:val="16"/>
        </w:rPr>
        <w:t xml:space="preserve"> (Fitter and Hay 1987). </w:t>
      </w:r>
      <w:r w:rsidRPr="002A4323">
        <w:rPr>
          <w:rStyle w:val="StyleBoldUnderline"/>
          <w:rFonts w:cs="Times New Roman"/>
        </w:rPr>
        <w:t>Vulnerability of crops to damage by high temperatures varies with developmental stage</w:t>
      </w:r>
      <w:r w:rsidRPr="002A4323">
        <w:rPr>
          <w:rFonts w:cs="Times New Roman"/>
          <w:sz w:val="16"/>
        </w:rPr>
        <w:t xml:space="preserve">. </w:t>
      </w:r>
      <w:r w:rsidRPr="002A4323">
        <w:rPr>
          <w:rStyle w:val="StyleBoldUnderline"/>
          <w:rFonts w:cs="Times New Roman"/>
        </w:rPr>
        <w:t>During reproductive development they are particularly injurious</w:t>
      </w:r>
      <w:r w:rsidRPr="002A4323">
        <w:rPr>
          <w:rFonts w:cs="Times New Roman"/>
          <w:sz w:val="16"/>
        </w:rPr>
        <w:t xml:space="preserve"> — for example, to corn at tasseling, to soybean (Glycine max) at flowering, and to wheat (Triticum aestivum) at grain filling. Soybean has an unusual ability to recover from heat stress, perhaps because most cultivars are indeterminate (i.e. vegetative development continues after flowering) (Shibles et al. 1975). </w:t>
      </w:r>
      <w:r w:rsidRPr="002A4323">
        <w:rPr>
          <w:rStyle w:val="StyleBoldUnderline"/>
          <w:rFonts w:cs="Times New Roman"/>
        </w:rPr>
        <w:t>Precipitation</w:t>
      </w:r>
      <w:r w:rsidRPr="002A4323">
        <w:rPr>
          <w:rFonts w:cs="Times New Roman"/>
          <w:sz w:val="16"/>
        </w:rPr>
        <w:t xml:space="preserve">, the primary source of soil moisture, </w:t>
      </w:r>
      <w:r w:rsidRPr="002A4323">
        <w:rPr>
          <w:rStyle w:val="StyleBoldUnderline"/>
          <w:rFonts w:cs="Times New Roman"/>
        </w:rPr>
        <w:t>is probably the most important factor determining the productivity of crops.</w:t>
      </w:r>
      <w:r w:rsidRPr="002A4323">
        <w:rPr>
          <w:rFonts w:cs="Times New Roman"/>
          <w:sz w:val="16"/>
        </w:rPr>
        <w:t xml:space="preserve"> Although </w:t>
      </w:r>
      <w:r w:rsidRPr="002A4323">
        <w:rPr>
          <w:rStyle w:val="StyleBoldUnderline"/>
          <w:rFonts w:cs="Times New Roman"/>
        </w:rPr>
        <w:t>climate models</w:t>
      </w:r>
      <w:r w:rsidRPr="002A4323">
        <w:rPr>
          <w:rFonts w:cs="Times New Roman"/>
          <w:sz w:val="16"/>
        </w:rPr>
        <w:t xml:space="preserve"> predict an overall increase in mean global precipitation, their results also </w:t>
      </w:r>
      <w:r w:rsidRPr="002A4323">
        <w:rPr>
          <w:rStyle w:val="StyleBoldUnderline"/>
          <w:rFonts w:cs="Times New Roman"/>
        </w:rPr>
        <w:t>show the potential for changed hydrological regimes (drier</w:t>
      </w:r>
      <w:r w:rsidRPr="002A4323">
        <w:rPr>
          <w:rFonts w:cs="Times New Roman"/>
          <w:sz w:val="16"/>
        </w:rPr>
        <w:t xml:space="preserve"> or wetter) </w:t>
      </w:r>
      <w:r w:rsidRPr="002A4323">
        <w:rPr>
          <w:rStyle w:val="StyleBoldUnderline"/>
          <w:rFonts w:cs="Times New Roman"/>
        </w:rPr>
        <w:t>in most places</w:t>
      </w:r>
      <w:r w:rsidRPr="002A4323">
        <w:rPr>
          <w:rFonts w:cs="Times New Roman"/>
          <w:sz w:val="16"/>
        </w:rPr>
        <w:t xml:space="preserve">. </w:t>
      </w:r>
      <w:r w:rsidRPr="002A4323">
        <w:rPr>
          <w:rStyle w:val="StyleBoldUnderline"/>
          <w:rFonts w:cs="Times New Roman"/>
        </w:rPr>
        <w:t>A change in climate may affect total seasonal precipitation</w:t>
      </w:r>
      <w:r w:rsidRPr="002A4323">
        <w:rPr>
          <w:rFonts w:cs="Times New Roman"/>
          <w:sz w:val="16"/>
        </w:rPr>
        <w:t xml:space="preserve">, its within-season pattern, and its’ between-season variability. For crop productivity, effects on patterns of precipitation events may be even more important than effects on annual totals. </w:t>
      </w:r>
      <w:r w:rsidRPr="002A4323">
        <w:rPr>
          <w:rStyle w:val="StyleBoldUnderline"/>
          <w:rFonts w:cs="Times New Roman"/>
        </w:rPr>
        <w:t>The water regime of a crop is also vulnerable to rises in the daily and seasonal rates of evapotranspiration, brought on by warmer temperature, drier air, or windier conditions</w:t>
      </w:r>
      <w:r w:rsidRPr="002A4323">
        <w:rPr>
          <w:rStyle w:val="StyleBoldUnderline"/>
          <w:rFonts w:cs="Times New Roman"/>
          <w:u w:val="none"/>
        </w:rPr>
        <w:t xml:space="preserve">. </w:t>
      </w:r>
    </w:p>
    <w:p w:rsidR="00970C52" w:rsidRPr="002A4323" w:rsidRDefault="00970C52" w:rsidP="00970C52">
      <w:pPr>
        <w:rPr>
          <w:rStyle w:val="StyleBoldUnderline"/>
          <w:rFonts w:cs="Times New Roman"/>
        </w:rPr>
      </w:pPr>
    </w:p>
    <w:p w:rsidR="00970C52" w:rsidRPr="002A4323" w:rsidRDefault="00970C52" w:rsidP="00970C52">
      <w:pPr>
        <w:pStyle w:val="Heading4"/>
        <w:rPr>
          <w:rStyle w:val="StyleBoldUnderline"/>
          <w:rFonts w:cs="Times New Roman"/>
        </w:rPr>
      </w:pPr>
      <w:r w:rsidRPr="002A4323">
        <w:rPr>
          <w:rFonts w:cs="Times New Roman"/>
        </w:rPr>
        <w:t>Climate change does more harm than good. It destroys agriculture</w:t>
      </w:r>
    </w:p>
    <w:p w:rsidR="00970C52" w:rsidRPr="002A4323" w:rsidRDefault="00970C52" w:rsidP="00970C52">
      <w:pPr>
        <w:rPr>
          <w:rFonts w:cs="Times New Roman"/>
        </w:rPr>
      </w:pPr>
      <w:r w:rsidRPr="002A4323">
        <w:rPr>
          <w:rFonts w:cs="Times New Roman"/>
          <w:b/>
        </w:rPr>
        <w:t>EPA ‘13</w:t>
      </w:r>
      <w:r w:rsidRPr="002A4323">
        <w:rPr>
          <w:rFonts w:cs="Times New Roman"/>
        </w:rPr>
        <w:t xml:space="preserve"> [Environmental Protection Agency, “Climate Impacts On Agriculture and Food Supply” http://www.epa.gov/climatechange/impacts-adaptation/agriculture.html]</w:t>
      </w:r>
    </w:p>
    <w:p w:rsidR="00970C52" w:rsidRPr="002A4323" w:rsidRDefault="00970C52" w:rsidP="00970C52">
      <w:pPr>
        <w:rPr>
          <w:rFonts w:cs="Times New Roman"/>
        </w:rPr>
      </w:pPr>
    </w:p>
    <w:p w:rsidR="00970C52" w:rsidRPr="002A4323" w:rsidRDefault="00970C52" w:rsidP="00970C52">
      <w:pPr>
        <w:pStyle w:val="NormalWeb"/>
        <w:shd w:val="clear" w:color="auto" w:fill="FFFFFF"/>
        <w:spacing w:before="0" w:beforeAutospacing="0" w:after="360" w:afterAutospacing="0" w:line="288" w:lineRule="atLeast"/>
        <w:rPr>
          <w:color w:val="151515"/>
          <w:sz w:val="20"/>
          <w:szCs w:val="20"/>
        </w:rPr>
      </w:pPr>
      <w:r w:rsidRPr="002A4323">
        <w:rPr>
          <w:rStyle w:val="StyleBoldUnderline"/>
        </w:rPr>
        <w:t>Agriculture</w:t>
      </w:r>
      <w:r w:rsidRPr="002A4323">
        <w:rPr>
          <w:color w:val="151515"/>
          <w:sz w:val="20"/>
          <w:szCs w:val="20"/>
        </w:rPr>
        <w:t xml:space="preserve"> and fisheries </w:t>
      </w:r>
      <w:r w:rsidRPr="002A4323">
        <w:rPr>
          <w:rStyle w:val="StyleBoldUnderline"/>
        </w:rPr>
        <w:t>are highly dependent on specific climate conditions</w:t>
      </w:r>
      <w:r w:rsidRPr="002A4323">
        <w:rPr>
          <w:color w:val="151515"/>
          <w:sz w:val="20"/>
          <w:szCs w:val="20"/>
        </w:rPr>
        <w:t xml:space="preserve">. Trying to understand the overall effect of climate change on our food supply can be difficult. </w:t>
      </w:r>
      <w:r w:rsidRPr="002A4323">
        <w:rPr>
          <w:rStyle w:val="StyleBoldUnderline"/>
        </w:rPr>
        <w:t>Increases in temperature and carbon dioxide (CO2) can be beneficial for some crops in some places.</w:t>
      </w:r>
      <w:r w:rsidRPr="002A4323">
        <w:rPr>
          <w:color w:val="151515"/>
          <w:sz w:val="20"/>
          <w:szCs w:val="20"/>
        </w:rPr>
        <w:t xml:space="preserve"> </w:t>
      </w:r>
      <w:r w:rsidRPr="002A4323">
        <w:rPr>
          <w:rStyle w:val="StyleBoldUnderline"/>
        </w:rPr>
        <w:t>But to realize these benefits,</w:t>
      </w:r>
      <w:r w:rsidRPr="002A4323">
        <w:rPr>
          <w:color w:val="151515"/>
          <w:sz w:val="20"/>
          <w:szCs w:val="20"/>
        </w:rPr>
        <w:t xml:space="preserve"> nutrient levels, </w:t>
      </w:r>
      <w:r w:rsidRPr="002A4323">
        <w:rPr>
          <w:rStyle w:val="StyleBoldUnderline"/>
        </w:rPr>
        <w:t>soil moisture, water availability</w:t>
      </w:r>
      <w:r w:rsidRPr="002A4323">
        <w:rPr>
          <w:color w:val="151515"/>
          <w:sz w:val="20"/>
          <w:szCs w:val="20"/>
        </w:rPr>
        <w:t xml:space="preserve">, </w:t>
      </w:r>
      <w:r w:rsidRPr="002A4323">
        <w:rPr>
          <w:rStyle w:val="StyleBoldUnderline"/>
        </w:rPr>
        <w:t>and other conditions</w:t>
      </w:r>
      <w:r w:rsidRPr="002A4323">
        <w:rPr>
          <w:color w:val="151515"/>
          <w:sz w:val="20"/>
          <w:szCs w:val="20"/>
        </w:rPr>
        <w:t xml:space="preserve"> </w:t>
      </w:r>
      <w:r w:rsidRPr="002A4323">
        <w:rPr>
          <w:rStyle w:val="StyleBoldUnderline"/>
          <w:szCs w:val="22"/>
        </w:rPr>
        <w:t>must</w:t>
      </w:r>
      <w:r w:rsidRPr="002A4323">
        <w:rPr>
          <w:color w:val="151515"/>
          <w:sz w:val="22"/>
          <w:szCs w:val="22"/>
          <w:u w:val="single"/>
        </w:rPr>
        <w:t xml:space="preserve"> </w:t>
      </w:r>
      <w:r w:rsidRPr="002A4323">
        <w:rPr>
          <w:rStyle w:val="StyleBoldUnderline"/>
          <w:szCs w:val="22"/>
        </w:rPr>
        <w:t>al</w:t>
      </w:r>
      <w:r w:rsidRPr="002A4323">
        <w:rPr>
          <w:b/>
          <w:color w:val="151515"/>
          <w:sz w:val="22"/>
          <w:szCs w:val="22"/>
          <w:u w:val="single"/>
        </w:rPr>
        <w:t>so</w:t>
      </w:r>
      <w:r w:rsidRPr="002A4323">
        <w:rPr>
          <w:color w:val="151515"/>
          <w:sz w:val="22"/>
          <w:szCs w:val="22"/>
          <w:u w:val="single"/>
        </w:rPr>
        <w:t xml:space="preserve"> </w:t>
      </w:r>
      <w:r w:rsidRPr="002A4323">
        <w:rPr>
          <w:rStyle w:val="StyleBoldUnderline"/>
          <w:szCs w:val="22"/>
        </w:rPr>
        <w:t>be met</w:t>
      </w:r>
      <w:r w:rsidRPr="002A4323">
        <w:rPr>
          <w:color w:val="151515"/>
          <w:sz w:val="20"/>
          <w:szCs w:val="20"/>
        </w:rPr>
        <w:t xml:space="preserve">. Changes in </w:t>
      </w:r>
      <w:r w:rsidRPr="002A4323">
        <w:rPr>
          <w:rStyle w:val="StyleBoldUnderline"/>
        </w:rPr>
        <w:t>the frequency and severity of droughts and floods</w:t>
      </w:r>
      <w:r w:rsidRPr="002A4323">
        <w:rPr>
          <w:color w:val="151515"/>
          <w:sz w:val="20"/>
          <w:szCs w:val="20"/>
        </w:rPr>
        <w:t xml:space="preserve"> could </w:t>
      </w:r>
      <w:r w:rsidRPr="002A4323">
        <w:rPr>
          <w:rStyle w:val="StyleBoldUnderline"/>
        </w:rPr>
        <w:t>pose challenges for farmers</w:t>
      </w:r>
      <w:r w:rsidRPr="002A4323">
        <w:rPr>
          <w:color w:val="151515"/>
          <w:sz w:val="20"/>
          <w:szCs w:val="20"/>
        </w:rPr>
        <w:t xml:space="preserve"> and ranchers. Meanwhile, </w:t>
      </w:r>
      <w:r w:rsidRPr="002A4323">
        <w:rPr>
          <w:rStyle w:val="StyleBoldUnderline"/>
        </w:rPr>
        <w:t>warmer water temperatures</w:t>
      </w:r>
      <w:r w:rsidRPr="002A4323">
        <w:rPr>
          <w:color w:val="151515"/>
          <w:sz w:val="20"/>
          <w:szCs w:val="20"/>
        </w:rPr>
        <w:t xml:space="preserve"> are likely to </w:t>
      </w:r>
      <w:r w:rsidRPr="002A4323">
        <w:rPr>
          <w:rStyle w:val="StyleBoldUnderline"/>
        </w:rPr>
        <w:t>cause the habitat ranges of</w:t>
      </w:r>
      <w:r w:rsidRPr="002A4323">
        <w:rPr>
          <w:color w:val="151515"/>
          <w:sz w:val="20"/>
          <w:szCs w:val="20"/>
        </w:rPr>
        <w:t xml:space="preserve"> many </w:t>
      </w:r>
      <w:r w:rsidRPr="002A4323">
        <w:rPr>
          <w:rStyle w:val="StyleBoldUnderline"/>
        </w:rPr>
        <w:t>fish</w:t>
      </w:r>
      <w:r w:rsidRPr="002A4323">
        <w:rPr>
          <w:color w:val="151515"/>
          <w:sz w:val="20"/>
          <w:szCs w:val="20"/>
        </w:rPr>
        <w:t xml:space="preserve"> and shellfish species </w:t>
      </w:r>
      <w:r w:rsidRPr="002A4323">
        <w:rPr>
          <w:rStyle w:val="StyleBoldUnderline"/>
        </w:rPr>
        <w:t>to shift, which</w:t>
      </w:r>
      <w:r w:rsidRPr="002A4323">
        <w:rPr>
          <w:color w:val="151515"/>
          <w:sz w:val="20"/>
          <w:szCs w:val="20"/>
        </w:rPr>
        <w:t xml:space="preserve"> could </w:t>
      </w:r>
      <w:r w:rsidRPr="002A4323">
        <w:rPr>
          <w:rStyle w:val="StyleBoldUnderline"/>
        </w:rPr>
        <w:t>disrupt</w:t>
      </w:r>
      <w:r w:rsidRPr="002A4323">
        <w:rPr>
          <w:rStyle w:val="StyleBoldUnderline"/>
          <w:rFonts w:eastAsiaTheme="majorEastAsia"/>
        </w:rPr>
        <w:t> </w:t>
      </w:r>
      <w:hyperlink r:id="rId14" w:history="1">
        <w:r w:rsidRPr="002A4323">
          <w:rPr>
            <w:rStyle w:val="StyleBoldUnderline"/>
            <w:rFonts w:eastAsiaTheme="majorEastAsia"/>
          </w:rPr>
          <w:t>ecosystems</w:t>
        </w:r>
      </w:hyperlink>
      <w:r w:rsidRPr="002A4323">
        <w:rPr>
          <w:color w:val="151515"/>
          <w:sz w:val="20"/>
          <w:szCs w:val="20"/>
        </w:rPr>
        <w:t xml:space="preserve">. Overall, </w:t>
      </w:r>
      <w:r w:rsidRPr="002A4323">
        <w:rPr>
          <w:rStyle w:val="StyleBoldUnderline"/>
        </w:rPr>
        <w:t xml:space="preserve">climate change could make it more difficult </w:t>
      </w:r>
      <w:r w:rsidRPr="002A4323">
        <w:rPr>
          <w:rStyle w:val="StyleBoldUnderline"/>
        </w:rPr>
        <w:lastRenderedPageBreak/>
        <w:t xml:space="preserve">to grow crops, raise animals, and </w:t>
      </w:r>
      <w:r w:rsidRPr="002A4323">
        <w:t>catch</w:t>
      </w:r>
      <w:r w:rsidRPr="002A4323">
        <w:rPr>
          <w:rStyle w:val="StyleBoldUnderline"/>
        </w:rPr>
        <w:t xml:space="preserve"> fish</w:t>
      </w:r>
      <w:r w:rsidRPr="002A4323">
        <w:rPr>
          <w:color w:val="151515"/>
          <w:sz w:val="20"/>
          <w:szCs w:val="20"/>
        </w:rPr>
        <w:t xml:space="preserve"> in the same ways and same places as we have done in the past. The effects of climate change also need to be considered along with other evolving factors that affect agricultural production, such as changes in farming practices and technology.</w:t>
      </w:r>
    </w:p>
    <w:p w:rsidR="00970C52" w:rsidRPr="002A4323" w:rsidRDefault="00970C52" w:rsidP="00970C52">
      <w:pPr>
        <w:pStyle w:val="Heading4"/>
        <w:rPr>
          <w:rFonts w:cs="Times New Roman"/>
        </w:rPr>
      </w:pPr>
      <w:r w:rsidRPr="002A4323">
        <w:rPr>
          <w:rFonts w:cs="Times New Roman"/>
        </w:rPr>
        <w:t xml:space="preserve">Higher global temperatures reduce food production, threaten food security. </w:t>
      </w:r>
    </w:p>
    <w:p w:rsidR="00970C52" w:rsidRPr="002A4323" w:rsidRDefault="00970C52" w:rsidP="00970C52">
      <w:pPr>
        <w:rPr>
          <w:rFonts w:cs="Times New Roman"/>
        </w:rPr>
      </w:pPr>
      <w:r w:rsidRPr="002A4323">
        <w:rPr>
          <w:rFonts w:cs="Times New Roman"/>
          <w:b/>
        </w:rPr>
        <w:t>EPA ‘13</w:t>
      </w:r>
      <w:r w:rsidRPr="002A4323">
        <w:rPr>
          <w:rFonts w:cs="Times New Roman"/>
        </w:rPr>
        <w:t xml:space="preserve"> [Environmental Protection Agency, “Climate Impacts On Agriculture and Food Supply” http://www.epa.gov/climatechange/impacts-adaptation/agriculture.html]</w:t>
      </w:r>
    </w:p>
    <w:p w:rsidR="00970C52" w:rsidRPr="002A4323" w:rsidRDefault="00970C52" w:rsidP="00970C52">
      <w:pPr>
        <w:rPr>
          <w:rFonts w:cs="Times New Roman"/>
        </w:rPr>
      </w:pPr>
    </w:p>
    <w:p w:rsidR="00970C52" w:rsidRPr="002A4323" w:rsidRDefault="00970C52" w:rsidP="00970C52">
      <w:pPr>
        <w:pStyle w:val="NormalWeb"/>
        <w:shd w:val="clear" w:color="auto" w:fill="FFFFFF"/>
        <w:spacing w:before="0" w:beforeAutospacing="0" w:after="360" w:afterAutospacing="0" w:line="288" w:lineRule="atLeast"/>
        <w:rPr>
          <w:b/>
          <w:bCs/>
          <w:color w:val="151515"/>
          <w:sz w:val="20"/>
          <w:szCs w:val="20"/>
          <w:u w:val="single"/>
        </w:rPr>
      </w:pPr>
      <w:r w:rsidRPr="002A4323">
        <w:rPr>
          <w:rStyle w:val="StyleBoldUnderline"/>
        </w:rPr>
        <w:t>Warmer temperatures may make many crops grow more quickly</w:t>
      </w:r>
      <w:r w:rsidRPr="002A4323">
        <w:rPr>
          <w:color w:val="151515"/>
          <w:sz w:val="20"/>
          <w:szCs w:val="20"/>
        </w:rPr>
        <w:t xml:space="preserve">, </w:t>
      </w:r>
      <w:r w:rsidRPr="002A4323">
        <w:rPr>
          <w:rStyle w:val="StyleBoldUnderline"/>
        </w:rPr>
        <w:t>but</w:t>
      </w:r>
      <w:r w:rsidRPr="002A4323">
        <w:rPr>
          <w:color w:val="151515"/>
          <w:sz w:val="20"/>
          <w:szCs w:val="20"/>
        </w:rPr>
        <w:t xml:space="preserve"> warmer temperatures </w:t>
      </w:r>
      <w:r w:rsidRPr="002A4323">
        <w:rPr>
          <w:rStyle w:val="StyleBoldUnderline"/>
        </w:rPr>
        <w:t>could also reduce yields.</w:t>
      </w:r>
      <w:r w:rsidRPr="002A4323">
        <w:rPr>
          <w:color w:val="151515"/>
          <w:sz w:val="20"/>
          <w:szCs w:val="20"/>
        </w:rPr>
        <w:t xml:space="preserve"> Crops tend to grow faster in warmer conditions. However, </w:t>
      </w:r>
      <w:r w:rsidRPr="002A4323">
        <w:rPr>
          <w:rStyle w:val="StyleBoldUnderline"/>
        </w:rPr>
        <w:t>for some crops (such as grains), faster growth reduces the</w:t>
      </w:r>
      <w:r w:rsidRPr="002A4323">
        <w:rPr>
          <w:color w:val="151515"/>
          <w:sz w:val="20"/>
          <w:szCs w:val="20"/>
        </w:rPr>
        <w:t xml:space="preserve"> amount of </w:t>
      </w:r>
      <w:r w:rsidRPr="002A4323">
        <w:rPr>
          <w:rStyle w:val="StyleBoldUnderline"/>
        </w:rPr>
        <w:t>time</w:t>
      </w:r>
      <w:r w:rsidRPr="002A4323">
        <w:rPr>
          <w:color w:val="151515"/>
          <w:sz w:val="20"/>
          <w:szCs w:val="20"/>
        </w:rPr>
        <w:t xml:space="preserve"> that </w:t>
      </w:r>
      <w:r w:rsidRPr="002A4323">
        <w:rPr>
          <w:rStyle w:val="StyleBoldUnderline"/>
        </w:rPr>
        <w:t>seeds have to grow</w:t>
      </w:r>
      <w:r w:rsidRPr="002A4323">
        <w:rPr>
          <w:color w:val="151515"/>
          <w:sz w:val="20"/>
          <w:szCs w:val="20"/>
        </w:rPr>
        <w:t xml:space="preserve"> and mature.</w:t>
      </w:r>
      <w:r w:rsidRPr="002A4323">
        <w:rPr>
          <w:rStyle w:val="apple-converted-space"/>
          <w:rFonts w:eastAsiaTheme="majorEastAsia"/>
          <w:color w:val="151515"/>
          <w:sz w:val="20"/>
          <w:szCs w:val="20"/>
          <w:vertAlign w:val="superscript"/>
        </w:rPr>
        <w:t> </w:t>
      </w:r>
      <w:hyperlink r:id="rId15" w:anchor="ref1" w:history="1">
        <w:r w:rsidRPr="002A4323">
          <w:rPr>
            <w:rStyle w:val="Hyperlink"/>
            <w:rFonts w:eastAsiaTheme="majorEastAsia"/>
            <w:color w:val="4298AA"/>
            <w:sz w:val="20"/>
            <w:szCs w:val="20"/>
            <w:vertAlign w:val="superscript"/>
          </w:rPr>
          <w:t>[1]</w:t>
        </w:r>
      </w:hyperlink>
      <w:r w:rsidRPr="002A4323">
        <w:rPr>
          <w:rStyle w:val="apple-converted-space"/>
          <w:rFonts w:eastAsiaTheme="majorEastAsia"/>
          <w:color w:val="151515"/>
          <w:sz w:val="20"/>
          <w:szCs w:val="20"/>
          <w:vertAlign w:val="superscript"/>
        </w:rPr>
        <w:t> </w:t>
      </w:r>
      <w:r w:rsidRPr="002A4323">
        <w:rPr>
          <w:rStyle w:val="StyleBoldUnderline"/>
        </w:rPr>
        <w:t>This can reduce</w:t>
      </w:r>
      <w:r w:rsidRPr="002A4323">
        <w:rPr>
          <w:color w:val="151515"/>
          <w:sz w:val="20"/>
          <w:szCs w:val="20"/>
        </w:rPr>
        <w:t xml:space="preserve"> yields (i.e., the </w:t>
      </w:r>
      <w:r w:rsidRPr="002A4323">
        <w:rPr>
          <w:rStyle w:val="StyleBoldUnderline"/>
        </w:rPr>
        <w:t>amount of crop produced</w:t>
      </w:r>
      <w:r w:rsidRPr="002A4323">
        <w:rPr>
          <w:color w:val="151515"/>
          <w:sz w:val="20"/>
          <w:szCs w:val="20"/>
        </w:rPr>
        <w:t xml:space="preserve"> from a given amount of land). For any particular crop</w:t>
      </w:r>
      <w:r w:rsidRPr="002A4323">
        <w:rPr>
          <w:rStyle w:val="StyleBoldUnderline"/>
        </w:rPr>
        <w:t>, the effect of increased temperature</w:t>
      </w:r>
      <w:r w:rsidRPr="002A4323">
        <w:rPr>
          <w:color w:val="151515"/>
          <w:sz w:val="20"/>
          <w:szCs w:val="20"/>
        </w:rPr>
        <w:t xml:space="preserve"> will </w:t>
      </w:r>
      <w:r w:rsidRPr="002A4323">
        <w:rPr>
          <w:rStyle w:val="StyleBoldUnderline"/>
        </w:rPr>
        <w:t>depend on the crop's optimal temperature for growth and reproduction.</w:t>
      </w:r>
      <w:r w:rsidRPr="002A4323">
        <w:rPr>
          <w:rStyle w:val="apple-converted-space"/>
          <w:rFonts w:eastAsiaTheme="majorEastAsia"/>
          <w:color w:val="151515"/>
          <w:sz w:val="20"/>
          <w:szCs w:val="20"/>
          <w:vertAlign w:val="superscript"/>
        </w:rPr>
        <w:t> </w:t>
      </w:r>
      <w:hyperlink r:id="rId16" w:anchor="ref1" w:history="1">
        <w:r w:rsidRPr="002A4323">
          <w:rPr>
            <w:rStyle w:val="Hyperlink"/>
            <w:rFonts w:eastAsiaTheme="majorEastAsia"/>
            <w:color w:val="4298AA"/>
            <w:sz w:val="20"/>
            <w:szCs w:val="20"/>
            <w:vertAlign w:val="superscript"/>
          </w:rPr>
          <w:t>[1]</w:t>
        </w:r>
      </w:hyperlink>
      <w:r w:rsidRPr="002A4323">
        <w:rPr>
          <w:rStyle w:val="apple-converted-space"/>
          <w:rFonts w:eastAsiaTheme="majorEastAsia"/>
          <w:color w:val="151515"/>
          <w:sz w:val="20"/>
          <w:szCs w:val="20"/>
          <w:vertAlign w:val="superscript"/>
        </w:rPr>
        <w:t> </w:t>
      </w:r>
      <w:r w:rsidRPr="002A4323">
        <w:rPr>
          <w:color w:val="151515"/>
          <w:sz w:val="20"/>
          <w:szCs w:val="20"/>
        </w:rPr>
        <w:t xml:space="preserve">In some areas, </w:t>
      </w:r>
      <w:r w:rsidRPr="002A4323">
        <w:rPr>
          <w:rStyle w:val="StyleBoldUnderline"/>
        </w:rPr>
        <w:t>warming may benefit the types of crops that are typically planted there.</w:t>
      </w:r>
      <w:r w:rsidRPr="002A4323">
        <w:rPr>
          <w:color w:val="151515"/>
          <w:sz w:val="20"/>
          <w:szCs w:val="20"/>
        </w:rPr>
        <w:t xml:space="preserve"> </w:t>
      </w:r>
      <w:r w:rsidRPr="002A4323">
        <w:t xml:space="preserve">However, if warming exceeds a crop's optimum temperature, yields can decline. </w:t>
      </w:r>
      <w:r w:rsidRPr="002A4323">
        <w:rPr>
          <w:color w:val="151515"/>
          <w:sz w:val="20"/>
          <w:szCs w:val="20"/>
        </w:rPr>
        <w:t>Higher CO</w:t>
      </w:r>
      <w:r w:rsidRPr="002A4323">
        <w:rPr>
          <w:color w:val="151515"/>
          <w:sz w:val="20"/>
          <w:szCs w:val="20"/>
          <w:vertAlign w:val="subscript"/>
        </w:rPr>
        <w:t>2</w:t>
      </w:r>
      <w:r w:rsidRPr="002A4323">
        <w:rPr>
          <w:rStyle w:val="apple-converted-space"/>
          <w:color w:val="151515"/>
          <w:sz w:val="20"/>
          <w:szCs w:val="20"/>
        </w:rPr>
        <w:t> </w:t>
      </w:r>
      <w:r w:rsidRPr="002A4323">
        <w:rPr>
          <w:color w:val="151515"/>
          <w:sz w:val="20"/>
          <w:szCs w:val="20"/>
        </w:rPr>
        <w:t>levels can increase yields. The yields for some crops, like wheat and soybeans, could increase by 30% or more under a doubling of CO</w:t>
      </w:r>
      <w:r w:rsidRPr="002A4323">
        <w:rPr>
          <w:color w:val="151515"/>
          <w:sz w:val="20"/>
          <w:szCs w:val="20"/>
          <w:vertAlign w:val="subscript"/>
        </w:rPr>
        <w:t>2</w:t>
      </w:r>
      <w:r w:rsidRPr="002A4323">
        <w:rPr>
          <w:color w:val="151515"/>
          <w:sz w:val="20"/>
          <w:szCs w:val="20"/>
        </w:rPr>
        <w:t xml:space="preserve">concentrations. </w:t>
      </w:r>
      <w:r w:rsidRPr="002A4323">
        <w:rPr>
          <w:rStyle w:val="StyleBoldUnderline"/>
        </w:rPr>
        <w:t>The yields for other crops</w:t>
      </w:r>
      <w:r w:rsidRPr="002A4323">
        <w:rPr>
          <w:color w:val="151515"/>
          <w:sz w:val="20"/>
          <w:szCs w:val="20"/>
        </w:rPr>
        <w:t xml:space="preserve">, such as corn, </w:t>
      </w:r>
      <w:r w:rsidRPr="002A4323">
        <w:rPr>
          <w:rStyle w:val="StyleBoldUnderline"/>
        </w:rPr>
        <w:t>exhibit a much smaller response</w:t>
      </w:r>
      <w:r w:rsidRPr="002A4323">
        <w:rPr>
          <w:color w:val="151515"/>
          <w:sz w:val="20"/>
          <w:szCs w:val="20"/>
        </w:rPr>
        <w:t xml:space="preserve"> (less than 10% increase).</w:t>
      </w:r>
      <w:r w:rsidRPr="002A4323">
        <w:rPr>
          <w:rStyle w:val="apple-converted-space"/>
          <w:color w:val="151515"/>
          <w:sz w:val="20"/>
          <w:szCs w:val="20"/>
          <w:vertAlign w:val="superscript"/>
        </w:rPr>
        <w:t> </w:t>
      </w:r>
      <w:hyperlink r:id="rId17" w:anchor="ref3" w:history="1">
        <w:r w:rsidRPr="002A4323">
          <w:rPr>
            <w:rStyle w:val="Hyperlink"/>
            <w:color w:val="4298AA"/>
            <w:sz w:val="20"/>
            <w:szCs w:val="20"/>
            <w:vertAlign w:val="superscript"/>
          </w:rPr>
          <w:t>[3]</w:t>
        </w:r>
      </w:hyperlink>
      <w:r w:rsidRPr="002A4323">
        <w:rPr>
          <w:rStyle w:val="apple-converted-space"/>
          <w:color w:val="151515"/>
          <w:sz w:val="20"/>
          <w:szCs w:val="20"/>
          <w:vertAlign w:val="superscript"/>
        </w:rPr>
        <w:t> </w:t>
      </w:r>
      <w:r w:rsidRPr="002A4323">
        <w:rPr>
          <w:color w:val="151515"/>
          <w:sz w:val="20"/>
          <w:szCs w:val="20"/>
        </w:rPr>
        <w:t xml:space="preserve">However, some </w:t>
      </w:r>
      <w:r w:rsidRPr="002A4323">
        <w:rPr>
          <w:rStyle w:val="StyleBoldUnderline"/>
        </w:rPr>
        <w:t>factors</w:t>
      </w:r>
      <w:r w:rsidRPr="002A4323">
        <w:rPr>
          <w:color w:val="151515"/>
          <w:sz w:val="20"/>
          <w:szCs w:val="20"/>
        </w:rPr>
        <w:t xml:space="preserve"> may </w:t>
      </w:r>
      <w:r w:rsidRPr="002A4323">
        <w:rPr>
          <w:rStyle w:val="StyleBoldUnderline"/>
        </w:rPr>
        <w:t>counteract these potential increases in yield</w:t>
      </w:r>
      <w:r w:rsidRPr="002A4323">
        <w:rPr>
          <w:color w:val="151515"/>
          <w:sz w:val="20"/>
          <w:szCs w:val="20"/>
        </w:rPr>
        <w:t xml:space="preserve">. For example, </w:t>
      </w:r>
      <w:r w:rsidRPr="002A4323">
        <w:rPr>
          <w:rStyle w:val="StyleBoldUnderline"/>
        </w:rPr>
        <w:t>if temperature exceeds a crop's optimal level or if sufficient water and nutrients are not available, yield increases may be reduced or reversed.</w:t>
      </w:r>
    </w:p>
    <w:p w:rsidR="00970C52" w:rsidRPr="002A4323" w:rsidRDefault="00970C52" w:rsidP="00970C52">
      <w:pPr>
        <w:pStyle w:val="Heading4"/>
        <w:rPr>
          <w:rStyle w:val="StyleStyleBold12pt"/>
          <w:rFonts w:cs="Times New Roman"/>
          <w:b/>
        </w:rPr>
      </w:pPr>
      <w:r w:rsidRPr="002A4323">
        <w:rPr>
          <w:rStyle w:val="StyleStyleBold12pt"/>
          <w:rFonts w:cs="Times New Roman"/>
          <w:b/>
        </w:rPr>
        <w:t>Warming destroys agriculture</w:t>
      </w:r>
    </w:p>
    <w:p w:rsidR="00970C52" w:rsidRPr="002A4323" w:rsidRDefault="00970C52" w:rsidP="00970C52">
      <w:pPr>
        <w:rPr>
          <w:rStyle w:val="Hyperlink"/>
          <w:rFonts w:cs="Times New Roman"/>
        </w:rPr>
      </w:pPr>
      <w:r w:rsidRPr="002A4323">
        <w:rPr>
          <w:rFonts w:cs="Times New Roman"/>
          <w:b/>
        </w:rPr>
        <w:t xml:space="preserve">Nelson, et al 09 </w:t>
      </w:r>
      <w:r w:rsidRPr="002A4323">
        <w:rPr>
          <w:rFonts w:cs="Times New Roman"/>
        </w:rPr>
        <w:t xml:space="preserve">[Gerald, with Mark W. Rosegrant, and Jawoo Koo; part of IFPRI’s (International Food Production and Research Institute) Environment and Production Technology Division (EPTD). Senior research fellow “Climate change: Impact on Agriculture and Costs of Living,” </w:t>
      </w:r>
      <w:hyperlink r:id="rId18" w:history="1">
        <w:r w:rsidRPr="002A4323">
          <w:rPr>
            <w:rStyle w:val="Hyperlink"/>
            <w:rFonts w:cs="Times New Roman"/>
          </w:rPr>
          <w:t>http://www.ifpri.org/sites/default/files/publications/pr21.pdf</w:t>
        </w:r>
      </w:hyperlink>
      <w:r w:rsidRPr="002A4323">
        <w:rPr>
          <w:rStyle w:val="Hyperlink"/>
          <w:rFonts w:cs="Times New Roman"/>
        </w:rPr>
        <w:t>]</w:t>
      </w:r>
    </w:p>
    <w:p w:rsidR="00970C52" w:rsidRPr="002A4323" w:rsidRDefault="00970C52" w:rsidP="00970C52">
      <w:pPr>
        <w:rPr>
          <w:rStyle w:val="Hyperlink"/>
          <w:rFonts w:cs="Times New Roman"/>
        </w:rPr>
      </w:pPr>
    </w:p>
    <w:p w:rsidR="00970C52" w:rsidRPr="002A4323" w:rsidRDefault="00970C52" w:rsidP="00970C52">
      <w:pPr>
        <w:rPr>
          <w:rFonts w:cs="Times New Roman"/>
          <w:sz w:val="16"/>
        </w:rPr>
      </w:pPr>
      <w:r w:rsidRPr="002A4323">
        <w:rPr>
          <w:rStyle w:val="StyleBoldUnderline"/>
          <w:rFonts w:cs="Times New Roman"/>
        </w:rPr>
        <w:t>The unimpeded growth of greenhouse gas emissions is raising the earth’s temperature.</w:t>
      </w:r>
      <w:r w:rsidRPr="002A4323">
        <w:rPr>
          <w:rFonts w:cs="Times New Roman"/>
          <w:sz w:val="16"/>
        </w:rPr>
        <w:t xml:space="preserve"> </w:t>
      </w:r>
      <w:r w:rsidRPr="002A4323">
        <w:rPr>
          <w:rStyle w:val="StyleBoldUnderline"/>
          <w:rFonts w:cs="Times New Roman"/>
        </w:rPr>
        <w:t>The consequences include melting glaciers, more precipitation, more and more extreme weather events, and shifting seasons.</w:t>
      </w:r>
      <w:r w:rsidRPr="002A4323">
        <w:rPr>
          <w:rFonts w:cs="Times New Roman"/>
          <w:sz w:val="16"/>
        </w:rPr>
        <w:t xml:space="preserve"> </w:t>
      </w:r>
      <w:r w:rsidRPr="002A4323">
        <w:rPr>
          <w:rStyle w:val="StyleBoldUnderline"/>
          <w:rFonts w:cs="Times New Roman"/>
        </w:rPr>
        <w:t xml:space="preserve">The accelerating pace of climate change, combined with global population </w:t>
      </w:r>
      <w:r w:rsidRPr="002A4323">
        <w:rPr>
          <w:rFonts w:cs="Times New Roman"/>
          <w:sz w:val="16"/>
        </w:rPr>
        <w:t>and income growth,</w:t>
      </w:r>
      <w:r w:rsidRPr="002A4323">
        <w:rPr>
          <w:rStyle w:val="StyleBoldUnderline"/>
          <w:rFonts w:cs="Times New Roman"/>
        </w:rPr>
        <w:t xml:space="preserve"> threatens food security everywhere.</w:t>
      </w:r>
      <w:r w:rsidRPr="002A4323">
        <w:rPr>
          <w:rFonts w:cs="Times New Roman"/>
          <w:sz w:val="16"/>
        </w:rPr>
        <w:t xml:space="preserve"> </w:t>
      </w:r>
      <w:r w:rsidRPr="002A4323">
        <w:rPr>
          <w:rStyle w:val="StyleBoldUnderline"/>
          <w:rFonts w:cs="Times New Roman"/>
        </w:rPr>
        <w:t xml:space="preserve">Agriculture is extremely vulnerable to climate change. Higher temperatures </w:t>
      </w:r>
      <w:r w:rsidRPr="002A4323">
        <w:rPr>
          <w:rFonts w:cs="Times New Roman"/>
          <w:sz w:val="16"/>
        </w:rPr>
        <w:t>eventually</w:t>
      </w:r>
      <w:r w:rsidRPr="002A4323">
        <w:rPr>
          <w:rStyle w:val="StyleBoldUnderline"/>
          <w:rFonts w:cs="Times New Roman"/>
        </w:rPr>
        <w:t xml:space="preserve"> reduce</w:t>
      </w:r>
      <w:r w:rsidRPr="002A4323">
        <w:rPr>
          <w:rFonts w:cs="Times New Roman"/>
          <w:sz w:val="16"/>
        </w:rPr>
        <w:t xml:space="preserve"> </w:t>
      </w:r>
      <w:r w:rsidRPr="002A4323">
        <w:rPr>
          <w:rStyle w:val="StyleBoldUnderline"/>
          <w:rFonts w:cs="Times New Roman"/>
        </w:rPr>
        <w:t>yields of desirable crops while encouraging weed and pest proliferation.</w:t>
      </w:r>
      <w:r w:rsidRPr="002A4323">
        <w:rPr>
          <w:rFonts w:cs="Times New Roman"/>
          <w:sz w:val="16"/>
        </w:rPr>
        <w:t xml:space="preserve"> </w:t>
      </w:r>
      <w:r w:rsidRPr="002A4323">
        <w:rPr>
          <w:rStyle w:val="StyleBoldUnderline"/>
          <w:rFonts w:cs="Times New Roman"/>
        </w:rPr>
        <w:t>Changes in precipitation patterns in-[sic] crease the likelihood of short-run crop failures and long-run production declines.</w:t>
      </w:r>
      <w:r w:rsidRPr="002A4323">
        <w:rPr>
          <w:rFonts w:cs="Times New Roman"/>
          <w:sz w:val="16"/>
        </w:rPr>
        <w:t xml:space="preserve">  Although there will be gains in some crops in some regions of the world, </w:t>
      </w:r>
      <w:r w:rsidRPr="002A4323">
        <w:rPr>
          <w:rStyle w:val="StyleBoldUnderline"/>
          <w:rFonts w:cs="Times New Roman"/>
        </w:rPr>
        <w:t xml:space="preserve">the overall impacts of climate change on agriculture are </w:t>
      </w:r>
      <w:r w:rsidRPr="002A4323">
        <w:rPr>
          <w:rFonts w:cs="Times New Roman"/>
          <w:sz w:val="16"/>
        </w:rPr>
        <w:t>expected to be</w:t>
      </w:r>
      <w:r w:rsidRPr="002A4323">
        <w:rPr>
          <w:rStyle w:val="StyleBoldUnderline"/>
          <w:rFonts w:cs="Times New Roman"/>
        </w:rPr>
        <w:t xml:space="preserve"> negative, threatening global food security</w:t>
      </w:r>
      <w:r w:rsidRPr="002A4323">
        <w:rPr>
          <w:rFonts w:cs="Times New Roman"/>
          <w:sz w:val="16"/>
        </w:rPr>
        <w:t xml:space="preserve">. </w:t>
      </w:r>
      <w:r w:rsidRPr="002A4323">
        <w:rPr>
          <w:rStyle w:val="StyleBoldUnderline"/>
          <w:rFonts w:cs="Times New Roman"/>
        </w:rPr>
        <w:t>Populations in the developing world, which are already vulnerable and food insecure, are likely to be the most seriously affected.</w:t>
      </w:r>
      <w:r w:rsidRPr="002A4323">
        <w:rPr>
          <w:rFonts w:cs="Times New Roman"/>
          <w:sz w:val="16"/>
        </w:rPr>
        <w:t xml:space="preserve"> In 2005, nearly half of the economically active population in developing countries—2.5 billion people—relied on agriculture for its livelihood. Today, 75 percent of the world’s poor live in rural areas.</w:t>
      </w:r>
    </w:p>
    <w:p w:rsidR="00970C52" w:rsidRPr="002A4323" w:rsidRDefault="00970C52" w:rsidP="00970C52">
      <w:pPr>
        <w:rPr>
          <w:rFonts w:cs="Times New Roman"/>
        </w:rPr>
      </w:pPr>
    </w:p>
    <w:p w:rsidR="00970C52" w:rsidRPr="002A4323" w:rsidRDefault="00970C52" w:rsidP="00970C52">
      <w:pPr>
        <w:pStyle w:val="Heading4"/>
        <w:rPr>
          <w:rFonts w:cs="Times New Roman"/>
        </w:rPr>
      </w:pPr>
      <w:r w:rsidRPr="002A4323">
        <w:rPr>
          <w:rFonts w:cs="Times New Roman"/>
        </w:rPr>
        <w:t>Warming causes global food shortages</w:t>
      </w:r>
    </w:p>
    <w:p w:rsidR="00970C52" w:rsidRPr="002A4323" w:rsidRDefault="00970C52" w:rsidP="00970C52">
      <w:pPr>
        <w:rPr>
          <w:rStyle w:val="Hyperlink"/>
          <w:rFonts w:cs="Times New Roman"/>
        </w:rPr>
      </w:pPr>
      <w:r w:rsidRPr="002A4323">
        <w:rPr>
          <w:rFonts w:cs="Times New Roman"/>
          <w:b/>
        </w:rPr>
        <w:t xml:space="preserve">Nelson, et al 09 </w:t>
      </w:r>
      <w:r w:rsidRPr="002A4323">
        <w:rPr>
          <w:rFonts w:cs="Times New Roman"/>
        </w:rPr>
        <w:t xml:space="preserve">[Gerald, with Mark W. Rosegrant, and Jawoo Koo; part of IFPRI’s (International Food Production and Research Institute) Environment and Production Technology Division (EPTD). Senior research fellow “Climate change: Impact on Agriculture and Costs of Living,” </w:t>
      </w:r>
      <w:hyperlink r:id="rId19" w:history="1">
        <w:r w:rsidRPr="002A4323">
          <w:rPr>
            <w:rStyle w:val="Hyperlink"/>
            <w:rFonts w:cs="Times New Roman"/>
          </w:rPr>
          <w:t>http://www.ifpri.org/sites/default/files/publications/pr21.pdf</w:t>
        </w:r>
      </w:hyperlink>
      <w:r w:rsidRPr="002A4323">
        <w:rPr>
          <w:rStyle w:val="Hyperlink"/>
          <w:rFonts w:cs="Times New Roman"/>
        </w:rPr>
        <w:t>]</w:t>
      </w:r>
    </w:p>
    <w:p w:rsidR="00970C52" w:rsidRPr="002A4323" w:rsidRDefault="00970C52" w:rsidP="00970C52">
      <w:pPr>
        <w:rPr>
          <w:rFonts w:cs="Times New Roman"/>
        </w:rPr>
      </w:pPr>
      <w:r w:rsidRPr="002A4323">
        <w:rPr>
          <w:rFonts w:cs="Times New Roman"/>
        </w:rPr>
        <w:t xml:space="preserve">  </w:t>
      </w:r>
    </w:p>
    <w:p w:rsidR="00970C52" w:rsidRPr="002A4323" w:rsidRDefault="00970C52" w:rsidP="00970C52">
      <w:pPr>
        <w:rPr>
          <w:rFonts w:cs="Times New Roman"/>
          <w:sz w:val="16"/>
        </w:rPr>
      </w:pPr>
      <w:r w:rsidRPr="002A4323">
        <w:rPr>
          <w:rStyle w:val="StyleBoldUnderline"/>
          <w:rFonts w:cs="Times New Roman"/>
        </w:rPr>
        <w:t xml:space="preserve"> In developing countries, climate change will cause yield declines for the most important crops.</w:t>
      </w:r>
      <w:r w:rsidRPr="002A4323">
        <w:rPr>
          <w:rFonts w:cs="Times New Roman"/>
          <w:sz w:val="16"/>
        </w:rPr>
        <w:t xml:space="preserve"> South </w:t>
      </w:r>
      <w:r w:rsidRPr="002A4323">
        <w:rPr>
          <w:rStyle w:val="StyleBoldUnderline"/>
          <w:rFonts w:cs="Times New Roman"/>
        </w:rPr>
        <w:t>Asia will be particularly hard hit</w:t>
      </w:r>
      <w:r w:rsidRPr="002A4323">
        <w:rPr>
          <w:rFonts w:cs="Times New Roman"/>
          <w:sz w:val="16"/>
        </w:rPr>
        <w:t xml:space="preserve">. Climate change will have varying effects on irrigated yields across regions, but </w:t>
      </w:r>
      <w:r w:rsidRPr="002A4323">
        <w:rPr>
          <w:rStyle w:val="StyleBoldUnderline"/>
          <w:rFonts w:cs="Times New Roman"/>
        </w:rPr>
        <w:t xml:space="preserve">irrigated </w:t>
      </w:r>
      <w:r w:rsidRPr="002A4323">
        <w:rPr>
          <w:rStyle w:val="StyleBoldUnderline"/>
          <w:rFonts w:cs="Times New Roman"/>
        </w:rPr>
        <w:lastRenderedPageBreak/>
        <w:t>yields for all crops in South Asia will experience large declines</w:t>
      </w:r>
      <w:r w:rsidRPr="002A4323">
        <w:rPr>
          <w:rFonts w:cs="Times New Roman"/>
          <w:sz w:val="16"/>
        </w:rPr>
        <w:t xml:space="preserve">. </w:t>
      </w:r>
      <w:r w:rsidRPr="002A4323">
        <w:rPr>
          <w:rStyle w:val="StyleBoldUnderline"/>
          <w:rFonts w:cs="Times New Roman"/>
        </w:rPr>
        <w:t xml:space="preserve">Climate change will result in additional price increases for the most important agricultural crops–rice, wheat, maize, </w:t>
      </w:r>
      <w:r w:rsidRPr="002A4323">
        <w:rPr>
          <w:rFonts w:cs="Times New Roman"/>
          <w:sz w:val="16"/>
        </w:rPr>
        <w:t>and</w:t>
      </w:r>
      <w:r w:rsidRPr="002A4323">
        <w:rPr>
          <w:rStyle w:val="StyleBoldUnderline"/>
          <w:rFonts w:cs="Times New Roman"/>
        </w:rPr>
        <w:t xml:space="preserve"> soybeans. Higher feed prices will result in higher meat prices.</w:t>
      </w:r>
      <w:r w:rsidRPr="002A4323">
        <w:rPr>
          <w:rFonts w:cs="Times New Roman"/>
          <w:sz w:val="16"/>
        </w:rPr>
        <w:t xml:space="preserve">  As a result, climate change will reduce the growth in meat consumption slightly and cause a more substantial fall in cereals consumption. </w:t>
      </w:r>
      <w:r w:rsidRPr="002A4323">
        <w:rPr>
          <w:rStyle w:val="StyleBoldUnderline"/>
          <w:rFonts w:cs="Times New Roman"/>
        </w:rPr>
        <w:t>Calorie availability</w:t>
      </w:r>
      <w:r w:rsidRPr="002A4323">
        <w:rPr>
          <w:rFonts w:cs="Times New Roman"/>
          <w:sz w:val="16"/>
        </w:rPr>
        <w:t xml:space="preserve"> in 2050 will not only be lower than in the no–climate-change scenario—it </w:t>
      </w:r>
      <w:r w:rsidRPr="002A4323">
        <w:rPr>
          <w:rStyle w:val="StyleBoldUnderline"/>
          <w:rFonts w:cs="Times New Roman"/>
        </w:rPr>
        <w:t>will actually decline</w:t>
      </w:r>
      <w:r w:rsidRPr="002A4323">
        <w:rPr>
          <w:rFonts w:cs="Times New Roman"/>
          <w:sz w:val="16"/>
        </w:rPr>
        <w:t xml:space="preserve"> relative to 2000 levels </w:t>
      </w:r>
      <w:r w:rsidRPr="002A4323">
        <w:rPr>
          <w:rStyle w:val="StyleBoldUnderline"/>
          <w:rFonts w:cs="Times New Roman"/>
        </w:rPr>
        <w:t>throughout the</w:t>
      </w:r>
      <w:r w:rsidRPr="002A4323">
        <w:rPr>
          <w:rFonts w:cs="Times New Roman"/>
          <w:sz w:val="16"/>
        </w:rPr>
        <w:t xml:space="preserve"> developing </w:t>
      </w:r>
      <w:r w:rsidRPr="002A4323">
        <w:rPr>
          <w:rStyle w:val="StyleBoldUnderline"/>
          <w:rFonts w:cs="Times New Roman"/>
        </w:rPr>
        <w:t>world.</w:t>
      </w:r>
      <w:r w:rsidRPr="002A4323">
        <w:rPr>
          <w:rFonts w:cs="Times New Roman"/>
          <w:sz w:val="16"/>
        </w:rPr>
        <w:t xml:space="preserve"> By 2050, the </w:t>
      </w:r>
      <w:r w:rsidRPr="002A4323">
        <w:rPr>
          <w:rStyle w:val="StyleBoldUnderline"/>
          <w:rFonts w:cs="Times New Roman"/>
        </w:rPr>
        <w:t>decline in calorie availability will increase child malnutrition by 20 percent</w:t>
      </w:r>
      <w:r w:rsidRPr="002A4323">
        <w:rPr>
          <w:rFonts w:cs="Times New Roman"/>
          <w:sz w:val="16"/>
        </w:rPr>
        <w:t xml:space="preserve"> relative to a world with no climate change. Climate change will eliminate much of the improvement in child malnourishment levels that would occur with no climate change. Thus, aggressive agricultural productivity investments of US$7.1–7.3 billion2 are needed to raise calorie consumption enough to offset the negative impacts of climate change on the health and well-being of children. </w:t>
      </w:r>
    </w:p>
    <w:p w:rsidR="00970C52" w:rsidRPr="002A4323" w:rsidRDefault="00970C52" w:rsidP="00970C52">
      <w:pPr>
        <w:rPr>
          <w:rFonts w:cs="Times New Roman"/>
        </w:rPr>
      </w:pPr>
    </w:p>
    <w:p w:rsidR="00970C52" w:rsidRPr="002A4323" w:rsidRDefault="00970C52" w:rsidP="00970C52">
      <w:pPr>
        <w:pStyle w:val="Heading4"/>
        <w:rPr>
          <w:rFonts w:cs="Times New Roman"/>
        </w:rPr>
      </w:pPr>
      <w:r w:rsidRPr="002A4323">
        <w:rPr>
          <w:rFonts w:cs="Times New Roman"/>
        </w:rPr>
        <w:t>The world cannot adapt to global warming—it’s impact on agriculture in inevitable.</w:t>
      </w:r>
    </w:p>
    <w:p w:rsidR="00970C52" w:rsidRPr="002A4323" w:rsidRDefault="00970C52" w:rsidP="00970C52">
      <w:pPr>
        <w:rPr>
          <w:rFonts w:cs="Times New Roman"/>
        </w:rPr>
      </w:pPr>
      <w:r w:rsidRPr="002A4323">
        <w:rPr>
          <w:rStyle w:val="StyleBoldUnderline"/>
          <w:rFonts w:cs="Times New Roman"/>
          <w:u w:val="none"/>
        </w:rPr>
        <w:t>Rosenzweig</w:t>
      </w:r>
      <w:r w:rsidRPr="002A4323">
        <w:rPr>
          <w:rFonts w:cs="Times New Roman"/>
        </w:rPr>
        <w:t xml:space="preserve"> ‘</w:t>
      </w:r>
      <w:r w:rsidRPr="002A4323">
        <w:rPr>
          <w:rFonts w:cs="Times New Roman"/>
          <w:b/>
        </w:rPr>
        <w:t>07</w:t>
      </w:r>
      <w:r w:rsidRPr="002A4323">
        <w:rPr>
          <w:rFonts w:cs="Times New Roman"/>
        </w:rPr>
        <w:t xml:space="preserve"> [Cynthia, NASA/Goddard Institute for Space Studies and Columbia University, “Climate Change and Agriculture,” </w:t>
      </w:r>
      <w:hyperlink r:id="rId20" w:history="1">
        <w:r w:rsidRPr="002A4323">
          <w:rPr>
            <w:rStyle w:val="Hyperlink"/>
            <w:rFonts w:cs="Times New Roman"/>
          </w:rPr>
          <w:t>http://nabc.cals.cornell.edu/Publications/Reports/nabc_12/12_5_3_Rosenzweig.pdf</w:t>
        </w:r>
      </w:hyperlink>
      <w:r w:rsidRPr="002A4323">
        <w:rPr>
          <w:rFonts w:cs="Times New Roman"/>
        </w:rPr>
        <w:t>]</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Fonts w:cs="Times New Roman"/>
          <w:sz w:val="16"/>
        </w:rPr>
        <w:t xml:space="preserve">With the advantage of extensive research and extension capacity, </w:t>
      </w:r>
      <w:r w:rsidRPr="002A4323">
        <w:rPr>
          <w:rStyle w:val="StyleBoldUnderline"/>
          <w:rFonts w:cs="Times New Roman"/>
        </w:rPr>
        <w:t>farmers in the United States may adapt effectively to climate change, at least initially. However, some adaptations — such as development of new irrigation systems — may be costly, while others may cause significant disruption for people in rural areas</w:t>
      </w:r>
      <w:r w:rsidRPr="002A4323">
        <w:rPr>
          <w:rFonts w:cs="Times New Roman"/>
          <w:sz w:val="16"/>
        </w:rPr>
        <w:t xml:space="preserve">. </w:t>
      </w:r>
      <w:r w:rsidRPr="002A4323">
        <w:rPr>
          <w:rStyle w:val="StyleBoldUnderline"/>
          <w:rFonts w:cs="Times New Roman"/>
        </w:rPr>
        <w:t>Beyond our national boundaries, changes in the global climate may have more negative consequences.</w:t>
      </w:r>
      <w:r w:rsidRPr="002A4323">
        <w:rPr>
          <w:rFonts w:cs="Times New Roman"/>
          <w:sz w:val="16"/>
        </w:rPr>
        <w:t xml:space="preserve"> Where infrastructure for agricultural research is less effective, as</w:t>
      </w:r>
      <w:r w:rsidRPr="002A4323">
        <w:rPr>
          <w:rStyle w:val="StyleBoldUnderline"/>
          <w:rFonts w:cs="Times New Roman"/>
        </w:rPr>
        <w:t xml:space="preserve"> in many developing countries, adaptation may be slower, leading to failure of</w:t>
      </w:r>
      <w:r w:rsidRPr="002A4323">
        <w:rPr>
          <w:rFonts w:cs="Times New Roman"/>
          <w:sz w:val="16"/>
        </w:rPr>
        <w:t xml:space="preserve"> individual </w:t>
      </w:r>
      <w:r w:rsidRPr="002A4323">
        <w:rPr>
          <w:rStyle w:val="StyleBoldUnderline"/>
          <w:rFonts w:cs="Times New Roman"/>
        </w:rPr>
        <w:t>farms and to losses in economies dependent on agricultural production.</w:t>
      </w:r>
      <w:r w:rsidRPr="002A4323">
        <w:rPr>
          <w:rFonts w:cs="Times New Roman"/>
          <w:sz w:val="16"/>
        </w:rPr>
        <w:t xml:space="preserve"> </w:t>
      </w:r>
      <w:r w:rsidRPr="002A4323">
        <w:rPr>
          <w:rStyle w:val="StyleBoldUnderline"/>
          <w:rFonts w:cs="Times New Roman"/>
        </w:rPr>
        <w:t>The vulnerability of food-deficient regions in marginal climates is likely to be exacerbated due to increased climatic extremes, including more severe and prolonged droughts alternating with floods. An</w:t>
      </w:r>
      <w:r w:rsidRPr="002A4323">
        <w:rPr>
          <w:rFonts w:cs="Times New Roman"/>
          <w:sz w:val="16"/>
        </w:rPr>
        <w:t xml:space="preserve"> overall </w:t>
      </w:r>
      <w:r w:rsidRPr="002A4323">
        <w:rPr>
          <w:rStyle w:val="StyleBoldUnderline"/>
          <w:rFonts w:cs="Times New Roman"/>
        </w:rPr>
        <w:t>increase in global food demand</w:t>
      </w:r>
      <w:r w:rsidRPr="002A4323">
        <w:rPr>
          <w:rFonts w:cs="Times New Roman"/>
          <w:sz w:val="16"/>
        </w:rPr>
        <w:t xml:space="preserve"> may benefit climatically favored regions, such as parts of the United States, though that advantage maybe offset by intensified competition from still more favored regions (possibly Canada and Russia). Costs of production may rise in a changing climate, as producers change. Successful </w:t>
      </w:r>
      <w:r w:rsidRPr="002A4323">
        <w:rPr>
          <w:rStyle w:val="StyleBoldUnderline"/>
          <w:rFonts w:cs="Times New Roman"/>
        </w:rPr>
        <w:t xml:space="preserve">adaptations to climate change </w:t>
      </w:r>
      <w:r w:rsidRPr="002A4323">
        <w:rPr>
          <w:rFonts w:cs="Times New Roman"/>
          <w:sz w:val="16"/>
        </w:rPr>
        <w:t xml:space="preserve">may </w:t>
      </w:r>
      <w:r w:rsidRPr="002A4323">
        <w:rPr>
          <w:rStyle w:val="StyleBoldUnderline"/>
          <w:rFonts w:cs="Times New Roman"/>
        </w:rPr>
        <w:t>imply significant alterations from current agricultural systems</w:t>
      </w:r>
      <w:r w:rsidRPr="002A4323">
        <w:rPr>
          <w:rFonts w:cs="Times New Roman"/>
          <w:sz w:val="16"/>
        </w:rPr>
        <w:t xml:space="preserve">, and some of </w:t>
      </w:r>
      <w:r w:rsidRPr="002A4323">
        <w:rPr>
          <w:rStyle w:val="StyleBoldUnderline"/>
          <w:rFonts w:cs="Times New Roman"/>
        </w:rPr>
        <w:t>the required changes may be costly</w:t>
      </w:r>
      <w:r w:rsidRPr="002A4323">
        <w:rPr>
          <w:rFonts w:cs="Times New Roman"/>
          <w:sz w:val="16"/>
        </w:rPr>
        <w:t xml:space="preserve">. There is likely to be need for investment in new technologies and infrastructure. New irrigation systems may be required where aridity or instability of precipitation ensues. </w:t>
      </w:r>
      <w:r w:rsidRPr="002A4323">
        <w:rPr>
          <w:rStyle w:val="StyleBoldUnderline"/>
          <w:rFonts w:cs="Times New Roman"/>
        </w:rPr>
        <w:t>Damages from flooding may increase in many areas. Costs may include greater applications of and/or development of new agricultural chemicals,</w:t>
      </w:r>
      <w:r w:rsidRPr="002A4323">
        <w:rPr>
          <w:rFonts w:cs="Times New Roman"/>
          <w:sz w:val="16"/>
        </w:rPr>
        <w:t xml:space="preserve"> particularly herbicides and pesticides.</w:t>
      </w:r>
    </w:p>
    <w:p w:rsidR="00970C52" w:rsidRPr="002A4323" w:rsidRDefault="00970C52" w:rsidP="00970C52">
      <w:pPr>
        <w:rPr>
          <w:rFonts w:cs="Times New Roman"/>
        </w:rPr>
      </w:pPr>
    </w:p>
    <w:p w:rsidR="00FD12D9" w:rsidRPr="002A4323" w:rsidRDefault="00FD12D9" w:rsidP="00FD12D9">
      <w:pPr>
        <w:pStyle w:val="Heading2"/>
        <w:rPr>
          <w:rFonts w:cs="Times New Roman"/>
        </w:rPr>
      </w:pPr>
      <w:r w:rsidRPr="002A4323">
        <w:rPr>
          <w:rFonts w:cs="Times New Roman"/>
        </w:rPr>
        <w:lastRenderedPageBreak/>
        <w:t>AT: CO2 AG</w:t>
      </w:r>
    </w:p>
    <w:p w:rsidR="00511249" w:rsidRPr="002A4323" w:rsidRDefault="00511249" w:rsidP="00511249">
      <w:pPr>
        <w:pStyle w:val="Heading3"/>
        <w:rPr>
          <w:rFonts w:cs="Times New Roman"/>
        </w:rPr>
      </w:pPr>
      <w:r w:rsidRPr="002A4323">
        <w:rPr>
          <w:rFonts w:cs="Times New Roman"/>
        </w:rPr>
        <w:lastRenderedPageBreak/>
        <w:t>AT: CO2 solves ag</w:t>
      </w:r>
    </w:p>
    <w:p w:rsidR="00511249" w:rsidRPr="002A4323" w:rsidRDefault="00511249" w:rsidP="00511249">
      <w:pPr>
        <w:pStyle w:val="Heading4"/>
        <w:rPr>
          <w:rFonts w:cs="Times New Roman"/>
        </w:rPr>
      </w:pPr>
      <w:r w:rsidRPr="002A4323">
        <w:rPr>
          <w:rFonts w:cs="Times New Roman"/>
        </w:rPr>
        <w:t>Warming hurts plant growth- their studies are flawed</w:t>
      </w:r>
    </w:p>
    <w:p w:rsidR="00511249" w:rsidRPr="002A4323" w:rsidRDefault="00511249" w:rsidP="00511249">
      <w:pPr>
        <w:rPr>
          <w:rFonts w:cs="Times New Roman"/>
        </w:rPr>
      </w:pPr>
      <w:r w:rsidRPr="002A4323">
        <w:rPr>
          <w:rStyle w:val="StyleStyleBold12pt"/>
          <w:rFonts w:cs="Times New Roman"/>
        </w:rPr>
        <w:t xml:space="preserve">Staudt ’12 </w:t>
      </w:r>
      <w:r w:rsidRPr="002A4323">
        <w:rPr>
          <w:rFonts w:cs="Times New Roman"/>
        </w:rPr>
        <w:t>[Amanda,</w:t>
      </w:r>
      <w:r w:rsidRPr="002A4323">
        <w:rPr>
          <w:rStyle w:val="StyleStyleBold12pt"/>
          <w:rFonts w:cs="Times New Roman"/>
          <w:b w:val="0"/>
        </w:rPr>
        <w:t xml:space="preserve"> NWF's Climate and Energy Program senior scientist,</w:t>
      </w:r>
      <w:r w:rsidRPr="002A4323">
        <w:rPr>
          <w:rStyle w:val="StyleStyleBold12pt"/>
          <w:rFonts w:cs="Times New Roman"/>
        </w:rPr>
        <w:t xml:space="preserve"> </w:t>
      </w:r>
      <w:r w:rsidRPr="002A4323">
        <w:rPr>
          <w:rFonts w:cs="Times New Roman"/>
        </w:rPr>
        <w:t xml:space="preserve">Allison K. Leidner, NASA Earth Science Division, July 2012, Cooperative Report to the 2013 National Climate Assessment, “Impacts of Climate Change on Biodiversity, Ecosystems, and Ecosystem Services “, Chapter 5, </w:t>
      </w:r>
      <w:hyperlink r:id="rId21" w:history="1">
        <w:r w:rsidRPr="002A4323">
          <w:rPr>
            <w:rStyle w:val="Hyperlink"/>
            <w:rFonts w:cs="Times New Roman"/>
          </w:rPr>
          <w:t>http://downloads.usgcrp.gov/NCA/Activities/Biodiversity-Ecosystems-and-Ecosystem-Services-Technical-Input.pdf</w:t>
        </w:r>
      </w:hyperlink>
      <w:r w:rsidRPr="002A4323">
        <w:rPr>
          <w:rFonts w:cs="Times New Roman"/>
        </w:rPr>
        <w:t>, Page 223, Accessed 7-6-14, CX]</w:t>
      </w:r>
    </w:p>
    <w:p w:rsidR="00511249" w:rsidRPr="002A4323" w:rsidRDefault="00511249" w:rsidP="00511249">
      <w:pPr>
        <w:rPr>
          <w:rFonts w:cs="Times New Roman"/>
        </w:rPr>
      </w:pPr>
    </w:p>
    <w:p w:rsidR="00511249" w:rsidRPr="002A4323" w:rsidRDefault="00511249" w:rsidP="00511249">
      <w:pPr>
        <w:rPr>
          <w:rFonts w:cs="Times New Roman"/>
          <w:sz w:val="16"/>
        </w:rPr>
      </w:pPr>
      <w:r w:rsidRPr="002A4323">
        <w:rPr>
          <w:rFonts w:cs="Times New Roman"/>
          <w:sz w:val="16"/>
        </w:rPr>
        <w:t xml:space="preserve">Few studies have examined the projected impacts on biodiversity, ecosystems, or ecosystem services of future interactions between climate change and pollutants. However, one area that has been explored is how elevated levels of atmospheric carbon dioxide may interact with increases in nitrogen availability, resulting from human activities, to affect ecosystems and their ability to help regulate climate. </w:t>
      </w:r>
      <w:r w:rsidRPr="002A4323">
        <w:rPr>
          <w:rStyle w:val="StyleBoldUnderline"/>
          <w:rFonts w:cs="Times New Roman"/>
        </w:rPr>
        <w:t>Increased abundances of atmospheric carbon dioxide often stimulate plant growth, if other nutrients are not limiting.</w:t>
      </w:r>
      <w:r w:rsidRPr="002A4323">
        <w:rPr>
          <w:rFonts w:cs="Times New Roman"/>
          <w:sz w:val="16"/>
        </w:rPr>
        <w:t xml:space="preserve"> With increased nitrogen deposition, plants may sequester more carbon and therefore help mitigate climate change (for example, Reich and others, 2006ab; McCarthy and others, 2010; Norby and others, 2010). </w:t>
      </w:r>
      <w:r w:rsidRPr="002A4323">
        <w:rPr>
          <w:rStyle w:val="StyleBoldUnderline"/>
          <w:rFonts w:cs="Times New Roman"/>
        </w:rPr>
        <w:t xml:space="preserve">Yet, the interactions of climate change with nitrogen deposition are not always this straightforward. In a study conducted in a brackish marsh, a short-term increase in plant productivity in response to carbon dioxide and nitrogen additions reversed in subsequent years because the additions ultimately led to a change in plant community composition, and the new plant community was less productive </w:t>
      </w:r>
      <w:r w:rsidRPr="002A4323">
        <w:rPr>
          <w:rFonts w:cs="Times New Roman"/>
          <w:sz w:val="16"/>
        </w:rPr>
        <w:t xml:space="preserve">(Langley and Megonigal, 2010). Atmospheric ozone is created in sunlight-dependent reactions involving nitrogen oxides and volatile organic compounds. Atmospheric ozone concentrations are determined by emission rates of these precursor compounds, as well as atmospheric circulation patterns, air temperatures, and other factors. Over the course of this century, climate change is projected to cause increases in ozone concentrations in many regions of the world (Sitch and others, 2007; Ebi and McGregor, 2008; Selin and others, 2009), including biodiversity hotspots (Royal Society, 2008). </w:t>
      </w:r>
      <w:r w:rsidRPr="002A4323">
        <w:rPr>
          <w:rStyle w:val="StyleBoldUnderline"/>
          <w:rFonts w:cs="Times New Roman"/>
        </w:rPr>
        <w:t>Exposure to ozone damages plants and animals, with major economic consequences; damage to global crops already has an estimated annual fiscal impact of $14-26 billion</w:t>
      </w:r>
      <w:r w:rsidRPr="002A4323">
        <w:rPr>
          <w:rFonts w:cs="Times New Roman"/>
          <w:sz w:val="16"/>
        </w:rPr>
        <w:t xml:space="preserve"> (van Dingenen and others, 2009). By 2050, annual costs to human health from global ozone pollution could reach $580 billion (relative to ozone levels under preindustrial conditions), with more than 2 million deaths due to acute ozone exposure over that time period (Selin and others, 2009). Although effects on natural ecosystems are less well studied, </w:t>
      </w:r>
      <w:r w:rsidRPr="002A4323">
        <w:rPr>
          <w:rStyle w:val="StyleBoldUnderline"/>
          <w:rFonts w:cs="Times New Roman"/>
        </w:rPr>
        <w:t>ground-level ozone reduces growth of many wild plant species</w:t>
      </w:r>
      <w:r w:rsidRPr="002A4323">
        <w:rPr>
          <w:rFonts w:cs="Times New Roman"/>
          <w:sz w:val="16"/>
        </w:rPr>
        <w:t xml:space="preserve"> (Hayes and others, 2007; Wittig and others, 2009). </w:t>
      </w:r>
      <w:r w:rsidRPr="002A4323">
        <w:rPr>
          <w:rStyle w:val="StyleBoldUnderline"/>
          <w:rFonts w:cs="Times New Roman"/>
        </w:rPr>
        <w:t>Ozone damage will likely offset some productivity gains due to rising atmospheric CO2 levels, reducing carbon storage on land, and thus contributing to climate change</w:t>
      </w:r>
      <w:r w:rsidRPr="002A4323">
        <w:rPr>
          <w:rFonts w:cs="Times New Roman"/>
          <w:sz w:val="16"/>
        </w:rPr>
        <w:t xml:space="preserve"> (Sitch and others, 2007). At the same time, increases in atmospheric CO2 will cause plants to open their stomata less, limiting the damage from ozone (Mattysek and others, 2010). Similarly, </w:t>
      </w:r>
      <w:r w:rsidRPr="002A4323">
        <w:rPr>
          <w:rStyle w:val="StyleBoldUnderline"/>
          <w:rFonts w:cs="Times New Roman"/>
        </w:rPr>
        <w:t>drought conditions that are severe enough to cause stomatal closure limit plants’ exposure to ozone</w:t>
      </w:r>
      <w:r w:rsidRPr="002A4323">
        <w:rPr>
          <w:rFonts w:cs="Times New Roman"/>
          <w:sz w:val="16"/>
        </w:rPr>
        <w:t xml:space="preserve"> (Löw and others, 2006), </w:t>
      </w:r>
      <w:r w:rsidRPr="002A4323">
        <w:rPr>
          <w:rStyle w:val="StyleBoldUnderline"/>
          <w:rFonts w:cs="Times New Roman"/>
        </w:rPr>
        <w:t>and these conditions are likely to become more frequent in some regions.</w:t>
      </w:r>
      <w:r w:rsidRPr="002A4323">
        <w:rPr>
          <w:rFonts w:cs="Times New Roman"/>
          <w:sz w:val="16"/>
        </w:rPr>
        <w:t xml:space="preserve"> Very few studies have examined the potential consequences of increasing ozone concentrations for biodiversity, and predictions are complicated by the possibility of interactions in responses across trophic levels. However, the documented </w:t>
      </w:r>
      <w:r w:rsidRPr="002A4323">
        <w:rPr>
          <w:rStyle w:val="StyleBoldUnderline"/>
          <w:rFonts w:cs="Times New Roman"/>
        </w:rPr>
        <w:t>reductions in wild plant productivity in response to ozone exposure suggest that these pressures on biodiversity be taken into account alongside those from climate change</w:t>
      </w:r>
      <w:r w:rsidRPr="002A4323">
        <w:rPr>
          <w:rFonts w:cs="Times New Roman"/>
          <w:sz w:val="16"/>
        </w:rPr>
        <w:t xml:space="preserve">. </w:t>
      </w:r>
    </w:p>
    <w:p w:rsidR="00C2142B" w:rsidRPr="002A4323" w:rsidRDefault="00C2142B" w:rsidP="00511249">
      <w:pPr>
        <w:rPr>
          <w:rFonts w:cs="Times New Roman"/>
          <w:sz w:val="16"/>
        </w:rPr>
      </w:pPr>
    </w:p>
    <w:p w:rsidR="00C2142B" w:rsidRPr="002A4323" w:rsidRDefault="00C2142B" w:rsidP="00C2142B">
      <w:pPr>
        <w:pStyle w:val="Heading4"/>
        <w:rPr>
          <w:rFonts w:cs="Times New Roman"/>
        </w:rPr>
      </w:pPr>
      <w:r w:rsidRPr="002A4323">
        <w:rPr>
          <w:rFonts w:cs="Times New Roman"/>
        </w:rPr>
        <w:t xml:space="preserve">Their studies are wrong – they assume a linear form of warming that is predictable </w:t>
      </w:r>
    </w:p>
    <w:p w:rsidR="00C2142B" w:rsidRPr="002A4323" w:rsidRDefault="00C2142B" w:rsidP="00C2142B">
      <w:pPr>
        <w:rPr>
          <w:rStyle w:val="StyleStyleBold12pt"/>
          <w:rFonts w:cs="Times New Roman"/>
        </w:rPr>
      </w:pPr>
      <w:r w:rsidRPr="002A4323">
        <w:rPr>
          <w:rStyle w:val="StyleStyleBold12pt"/>
          <w:rFonts w:cs="Times New Roman"/>
        </w:rPr>
        <w:t>Lehmann, EE News reporter, 14</w:t>
      </w:r>
    </w:p>
    <w:p w:rsidR="00C2142B" w:rsidRPr="002A4323" w:rsidRDefault="00C2142B" w:rsidP="00C2142B">
      <w:pPr>
        <w:rPr>
          <w:rFonts w:cs="Times New Roman"/>
        </w:rPr>
      </w:pPr>
      <w:r w:rsidRPr="002A4323">
        <w:rPr>
          <w:rFonts w:cs="Times New Roman"/>
        </w:rPr>
        <w:t xml:space="preserve">[Evan, 3-28-14, E&amp;E Publishing, “Heartland, rejecting climate change harm, says more CO2 is good for the planet”, </w:t>
      </w:r>
      <w:hyperlink r:id="rId22" w:history="1">
        <w:r w:rsidRPr="002A4323">
          <w:rPr>
            <w:rStyle w:val="Hyperlink"/>
            <w:rFonts w:cs="Times New Roman"/>
          </w:rPr>
          <w:t>http://www.eenews.net/stories/1059996902</w:t>
        </w:r>
      </w:hyperlink>
      <w:r w:rsidRPr="002A4323">
        <w:rPr>
          <w:rFonts w:cs="Times New Roman"/>
        </w:rPr>
        <w:t>, 7-11-14, AAZ]</w:t>
      </w:r>
    </w:p>
    <w:p w:rsidR="00C2142B" w:rsidRPr="002A4323" w:rsidRDefault="00C2142B" w:rsidP="00C2142B">
      <w:pPr>
        <w:rPr>
          <w:rFonts w:cs="Times New Roman"/>
        </w:rPr>
      </w:pPr>
    </w:p>
    <w:p w:rsidR="00C2142B" w:rsidRPr="002A4323" w:rsidRDefault="00C2142B" w:rsidP="00C2142B">
      <w:pPr>
        <w:rPr>
          <w:rFonts w:cs="Times New Roman"/>
          <w:sz w:val="16"/>
        </w:rPr>
      </w:pPr>
      <w:r w:rsidRPr="002A4323">
        <w:rPr>
          <w:rStyle w:val="StyleBoldUnderline"/>
          <w:rFonts w:cs="Times New Roman"/>
        </w:rPr>
        <w:t>Mainstream scientists have said</w:t>
      </w:r>
      <w:r w:rsidRPr="002A4323">
        <w:rPr>
          <w:rFonts w:cs="Times New Roman"/>
          <w:sz w:val="16"/>
        </w:rPr>
        <w:t xml:space="preserve"> for years that </w:t>
      </w:r>
      <w:r w:rsidRPr="002A4323">
        <w:rPr>
          <w:rStyle w:val="StyleBoldUnderline"/>
          <w:rFonts w:cs="Times New Roman"/>
        </w:rPr>
        <w:t>the fertilizing effect of carbon dioxide</w:t>
      </w:r>
      <w:r w:rsidRPr="002A4323">
        <w:rPr>
          <w:rFonts w:cs="Times New Roman"/>
          <w:sz w:val="16"/>
        </w:rPr>
        <w:t xml:space="preserve"> and, to some degree, warming temperatures could </w:t>
      </w:r>
      <w:r w:rsidRPr="002A4323">
        <w:rPr>
          <w:rStyle w:val="StyleBoldUnderline"/>
          <w:rFonts w:cs="Times New Roman"/>
        </w:rPr>
        <w:t>boost some plant and crop growth</w:t>
      </w:r>
      <w:r w:rsidRPr="002A4323">
        <w:rPr>
          <w:rFonts w:cs="Times New Roman"/>
          <w:sz w:val="16"/>
        </w:rPr>
        <w:t xml:space="preserve">. The U.S. Department of Agriculture noted in a major report last year that more carbon could increase yields of wheat, rice and soybeans by up to 15 percent. But </w:t>
      </w:r>
      <w:r w:rsidRPr="002A4323">
        <w:rPr>
          <w:rStyle w:val="StyleBoldUnderline"/>
          <w:rFonts w:cs="Times New Roman"/>
        </w:rPr>
        <w:t>those are narrow benefits that don't consider the wider impacts of higher concentrations of greenhouse gases in the atmosphere</w:t>
      </w:r>
      <w:r w:rsidRPr="002A4323">
        <w:rPr>
          <w:rFonts w:cs="Times New Roman"/>
          <w:sz w:val="16"/>
        </w:rPr>
        <w:t xml:space="preserve">, </w:t>
      </w:r>
      <w:r w:rsidRPr="002A4323">
        <w:rPr>
          <w:rStyle w:val="StyleBoldUnderline"/>
          <w:rFonts w:cs="Times New Roman"/>
        </w:rPr>
        <w:t>such as their effect on rainfall, sea-level rise and droughts,</w:t>
      </w:r>
      <w:r w:rsidRPr="002A4323">
        <w:rPr>
          <w:rFonts w:cs="Times New Roman"/>
          <w:sz w:val="16"/>
        </w:rPr>
        <w:t xml:space="preserve"> experts say. "</w:t>
      </w:r>
      <w:r w:rsidRPr="002A4323">
        <w:rPr>
          <w:rStyle w:val="StyleBoldUnderline"/>
          <w:rFonts w:cs="Times New Roman"/>
        </w:rPr>
        <w:t>While we have</w:t>
      </w:r>
      <w:r w:rsidRPr="002A4323">
        <w:rPr>
          <w:rFonts w:cs="Times New Roman"/>
          <w:sz w:val="16"/>
        </w:rPr>
        <w:t xml:space="preserve"> certainly</w:t>
      </w:r>
      <w:r w:rsidRPr="002A4323">
        <w:rPr>
          <w:rStyle w:val="StyleBoldUnderline"/>
          <w:rFonts w:cs="Times New Roman"/>
        </w:rPr>
        <w:t xml:space="preserve"> discovered</w:t>
      </w:r>
      <w:r w:rsidRPr="002A4323">
        <w:rPr>
          <w:rFonts w:cs="Times New Roman"/>
          <w:sz w:val="16"/>
        </w:rPr>
        <w:t xml:space="preserve"> some </w:t>
      </w:r>
      <w:r w:rsidRPr="002A4323">
        <w:rPr>
          <w:rStyle w:val="StyleBoldUnderline"/>
          <w:rFonts w:cs="Times New Roman"/>
        </w:rPr>
        <w:t>limited areas in which climate change will benefit us</w:t>
      </w:r>
      <w:r w:rsidRPr="002A4323">
        <w:rPr>
          <w:rFonts w:cs="Times New Roman"/>
          <w:sz w:val="16"/>
        </w:rPr>
        <w:t xml:space="preserve"> -- for example, by decreasing the number of cold-related illnesses and deaths </w:t>
      </w:r>
      <w:r w:rsidRPr="002A4323">
        <w:rPr>
          <w:rStyle w:val="Emphasis"/>
          <w:rFonts w:ascii="Times New Roman" w:hAnsi="Times New Roman" w:cs="Times New Roman"/>
        </w:rPr>
        <w:t>-- the vast majority of research shows that even in northern countries like Canada, the negative impacts of climate change will outweigh the benefits,"</w:t>
      </w:r>
      <w:r w:rsidRPr="002A4323">
        <w:rPr>
          <w:rFonts w:cs="Times New Roman"/>
          <w:sz w:val="16"/>
        </w:rPr>
        <w:t xml:space="preserve"> said Katharine Hayhoe, an </w:t>
      </w:r>
      <w:r w:rsidRPr="002A4323">
        <w:rPr>
          <w:rFonts w:cs="Times New Roman"/>
          <w:sz w:val="16"/>
        </w:rPr>
        <w:lastRenderedPageBreak/>
        <w:t xml:space="preserve">atmospheric scientist at Texas Tech University. A world of 'bigger and better plants'? </w:t>
      </w:r>
      <w:r w:rsidRPr="002A4323">
        <w:rPr>
          <w:rStyle w:val="StyleBoldUnderline"/>
          <w:rFonts w:cs="Times New Roman"/>
        </w:rPr>
        <w:t>That's because everything in our society</w:t>
      </w:r>
      <w:r w:rsidRPr="002A4323">
        <w:rPr>
          <w:rFonts w:cs="Times New Roman"/>
          <w:sz w:val="16"/>
        </w:rPr>
        <w:t xml:space="preserve"> -- from the way houses are built to the way crops are planted -- </w:t>
      </w:r>
      <w:r w:rsidRPr="002A4323">
        <w:rPr>
          <w:rStyle w:val="Emphasis"/>
          <w:rFonts w:ascii="Times New Roman" w:hAnsi="Times New Roman" w:cs="Times New Roman"/>
        </w:rPr>
        <w:t>assumes that the climate will act within a certain range of behavior</w:t>
      </w:r>
      <w:r w:rsidRPr="002A4323">
        <w:rPr>
          <w:rFonts w:cs="Times New Roman"/>
          <w:sz w:val="16"/>
        </w:rPr>
        <w:t xml:space="preserve">, said Hayhoe. </w:t>
      </w:r>
      <w:r w:rsidRPr="002A4323">
        <w:rPr>
          <w:rStyle w:val="StyleBoldUnderline"/>
          <w:rFonts w:cs="Times New Roman"/>
        </w:rPr>
        <w:t>The hot years will even out the cold years. The wet ones will be offset by the dry ones. This idea of "stationarity" assumes that the climate will act within a known envelope of high and low extremes</w:t>
      </w:r>
      <w:r w:rsidRPr="002A4323">
        <w:rPr>
          <w:rFonts w:cs="Times New Roman"/>
          <w:sz w:val="16"/>
        </w:rPr>
        <w:t xml:space="preserve">. </w:t>
      </w:r>
      <w:r w:rsidRPr="002A4323">
        <w:rPr>
          <w:rStyle w:val="StyleBoldUnderline"/>
          <w:rFonts w:cs="Times New Roman"/>
        </w:rPr>
        <w:t>Climate change is extending</w:t>
      </w:r>
      <w:r w:rsidRPr="002A4323">
        <w:rPr>
          <w:rFonts w:cs="Times New Roman"/>
          <w:sz w:val="16"/>
        </w:rPr>
        <w:t xml:space="preserve"> the range of those</w:t>
      </w:r>
      <w:r w:rsidRPr="002A4323">
        <w:rPr>
          <w:rStyle w:val="StyleBoldUnderline"/>
          <w:rFonts w:cs="Times New Roman"/>
        </w:rPr>
        <w:t xml:space="preserve"> extremes</w:t>
      </w:r>
      <w:r w:rsidRPr="002A4323">
        <w:rPr>
          <w:rFonts w:cs="Times New Roman"/>
          <w:sz w:val="16"/>
        </w:rPr>
        <w:t>, some scientists say, leading to the notion that "</w:t>
      </w:r>
      <w:r w:rsidRPr="002A4323">
        <w:rPr>
          <w:rStyle w:val="StyleBoldUnderline"/>
          <w:rFonts w:cs="Times New Roman"/>
        </w:rPr>
        <w:t xml:space="preserve">stationarity is dead." </w:t>
      </w:r>
      <w:r w:rsidRPr="002A4323">
        <w:rPr>
          <w:rFonts w:cs="Times New Roman"/>
          <w:sz w:val="16"/>
        </w:rPr>
        <w:t>"</w:t>
      </w:r>
      <w:r w:rsidRPr="002A4323">
        <w:rPr>
          <w:rStyle w:val="StyleBoldUnderline"/>
          <w:rFonts w:cs="Times New Roman"/>
        </w:rPr>
        <w:t>We assume that it's all going to average out,"</w:t>
      </w:r>
      <w:r w:rsidRPr="002A4323">
        <w:rPr>
          <w:rFonts w:cs="Times New Roman"/>
          <w:sz w:val="16"/>
        </w:rPr>
        <w:t xml:space="preserve"> said Hayhoe, a lead author of the U.S. National Climate Assessment, due to be released next month. "</w:t>
      </w:r>
      <w:r w:rsidRPr="002A4323">
        <w:rPr>
          <w:rStyle w:val="StyleBoldUnderline"/>
          <w:rFonts w:cs="Times New Roman"/>
        </w:rPr>
        <w:t>It's challenging the very assumption on which our society is built, and that is why the majority of the impacts will be negative."</w:t>
      </w:r>
      <w:r w:rsidRPr="002A4323">
        <w:rPr>
          <w:rFonts w:cs="Times New Roman"/>
          <w:sz w:val="16"/>
        </w:rPr>
        <w:t xml:space="preserve"> Now, for example, </w:t>
      </w:r>
      <w:r w:rsidRPr="002A4323">
        <w:rPr>
          <w:rStyle w:val="StyleBoldUnderline"/>
          <w:rFonts w:cs="Times New Roman"/>
        </w:rPr>
        <w:t>the high temperature extremes</w:t>
      </w:r>
      <w:r w:rsidRPr="002A4323">
        <w:rPr>
          <w:rFonts w:cs="Times New Roman"/>
          <w:sz w:val="16"/>
        </w:rPr>
        <w:t xml:space="preserve"> </w:t>
      </w:r>
      <w:r w:rsidRPr="002A4323">
        <w:rPr>
          <w:rStyle w:val="StyleBoldUnderline"/>
          <w:rFonts w:cs="Times New Roman"/>
        </w:rPr>
        <w:t>in some regions are twice as frequent as the extreme lows</w:t>
      </w:r>
      <w:r w:rsidRPr="002A4323">
        <w:rPr>
          <w:rFonts w:cs="Times New Roman"/>
          <w:sz w:val="16"/>
        </w:rPr>
        <w:t xml:space="preserve">. </w:t>
      </w:r>
      <w:r w:rsidRPr="002A4323">
        <w:rPr>
          <w:rStyle w:val="StyleBoldUnderline"/>
          <w:rFonts w:cs="Times New Roman"/>
        </w:rPr>
        <w:t xml:space="preserve">Some places in the world are seeing new wet extremes, while others are seeing new dry ones. </w:t>
      </w:r>
      <w:r w:rsidRPr="002A4323">
        <w:rPr>
          <w:rFonts w:cs="Times New Roman"/>
          <w:sz w:val="16"/>
        </w:rPr>
        <w:t xml:space="preserve">Even some of the benefits that the Heartland Institute draws on might be short-lived. There are limits to the advantages of increased carbon on plants. Richard Adams, a professor emeritus of agricultural economics at Oregon State University, calls this the law of diminishing returns. </w:t>
      </w:r>
      <w:r w:rsidRPr="002A4323">
        <w:rPr>
          <w:rStyle w:val="StyleBoldUnderline"/>
          <w:rFonts w:cs="Times New Roman"/>
        </w:rPr>
        <w:t>"If it were possible to increase plant growth by just continuing to dump inputs</w:t>
      </w:r>
      <w:r w:rsidRPr="002A4323">
        <w:rPr>
          <w:rFonts w:cs="Times New Roman"/>
          <w:sz w:val="16"/>
        </w:rPr>
        <w:t xml:space="preserve"> [like CO2] into the plant's environment, </w:t>
      </w:r>
      <w:r w:rsidRPr="002A4323">
        <w:rPr>
          <w:rStyle w:val="StyleBoldUnderline"/>
          <w:rFonts w:cs="Times New Roman"/>
        </w:rPr>
        <w:t>you could grow the world's food supply in 1 acre of land</w:t>
      </w:r>
      <w:r w:rsidRPr="002A4323">
        <w:rPr>
          <w:rFonts w:cs="Times New Roman"/>
          <w:sz w:val="16"/>
        </w:rPr>
        <w:t>," said Adams, who noted that he's not philosophically opposed to Heartland's worldview. "</w:t>
      </w:r>
      <w:r w:rsidRPr="002A4323">
        <w:rPr>
          <w:rStyle w:val="StyleBoldUnderline"/>
          <w:rFonts w:cs="Times New Roman"/>
        </w:rPr>
        <w:t>That's really the underlying point: At what level will that CO2 benefit essentially cease to increase yields</w:t>
      </w:r>
      <w:r w:rsidRPr="002A4323">
        <w:rPr>
          <w:rFonts w:cs="Times New Roman"/>
          <w:sz w:val="16"/>
        </w:rPr>
        <w:t xml:space="preserve">?" On this point, Heartland seems to generalize about the benefits of CO2. In its report, which Heartland officials will formally release on April 9, the think tank says, "The more CO2 there is in the air, the bigger and better plants grow." </w:t>
      </w:r>
      <w:r w:rsidRPr="002A4323">
        <w:rPr>
          <w:rStyle w:val="StyleBoldUnderline"/>
          <w:rFonts w:cs="Times New Roman"/>
        </w:rPr>
        <w:t>Plants won't be affected just by the gas. Rising temperatures will lend a hand, too</w:t>
      </w:r>
      <w:r w:rsidRPr="002A4323">
        <w:rPr>
          <w:rFonts w:cs="Times New Roman"/>
          <w:sz w:val="16"/>
        </w:rPr>
        <w:t>. They might extend the growing season or the planting region. A few decades ago, North Dakota wasn't in the Corn Belt. Now it is.</w:t>
      </w:r>
    </w:p>
    <w:p w:rsidR="00C2142B" w:rsidRPr="002A4323" w:rsidRDefault="00C2142B" w:rsidP="00511249">
      <w:pPr>
        <w:rPr>
          <w:rFonts w:cs="Times New Roman"/>
          <w:sz w:val="16"/>
        </w:rPr>
      </w:pPr>
    </w:p>
    <w:p w:rsidR="00511249" w:rsidRPr="002A4323" w:rsidRDefault="00C2142B" w:rsidP="00C2142B">
      <w:pPr>
        <w:pStyle w:val="Heading3"/>
        <w:rPr>
          <w:rFonts w:cs="Times New Roman"/>
        </w:rPr>
      </w:pPr>
      <w:r w:rsidRPr="002A4323">
        <w:rPr>
          <w:rFonts w:cs="Times New Roman"/>
        </w:rPr>
        <w:lastRenderedPageBreak/>
        <w:t>Ext- CO2 hurts crops</w:t>
      </w:r>
    </w:p>
    <w:p w:rsidR="00511249" w:rsidRPr="002A4323" w:rsidRDefault="00511249" w:rsidP="00511249">
      <w:pPr>
        <w:pStyle w:val="Heading4"/>
        <w:rPr>
          <w:rFonts w:cs="Times New Roman"/>
        </w:rPr>
      </w:pPr>
      <w:r w:rsidRPr="002A4323">
        <w:rPr>
          <w:rFonts w:cs="Times New Roman"/>
        </w:rPr>
        <w:t>Carbon dioxide is net worse for crops – outweighs their links</w:t>
      </w:r>
    </w:p>
    <w:p w:rsidR="00511249" w:rsidRPr="002A4323" w:rsidRDefault="00511249" w:rsidP="00511249">
      <w:pPr>
        <w:rPr>
          <w:rFonts w:cs="Times New Roman"/>
          <w:sz w:val="20"/>
          <w:szCs w:val="20"/>
        </w:rPr>
      </w:pPr>
      <w:r w:rsidRPr="002A4323">
        <w:rPr>
          <w:rStyle w:val="Heading4Char"/>
          <w:rFonts w:ascii="Times New Roman" w:hAnsi="Times New Roman" w:cs="Times New Roman"/>
        </w:rPr>
        <w:t xml:space="preserve">Stern 07 – </w:t>
      </w:r>
      <w:r w:rsidRPr="002A4323">
        <w:rPr>
          <w:rFonts w:cs="Times New Roman"/>
          <w:kern w:val="32"/>
        </w:rPr>
        <w:t>Nicholas</w:t>
      </w:r>
      <w:r w:rsidRPr="002A4323">
        <w:rPr>
          <w:rFonts w:cs="Times New Roman"/>
        </w:rPr>
        <w:t>—Head of the British Government Economic Service—</w:t>
      </w:r>
      <w:r w:rsidRPr="002A4323">
        <w:rPr>
          <w:rFonts w:cs="Times New Roman"/>
          <w:kern w:val="32"/>
        </w:rPr>
        <w:t xml:space="preserve">  </w:t>
      </w:r>
      <w:r w:rsidRPr="002A4323">
        <w:rPr>
          <w:rFonts w:cs="Times New Roman"/>
          <w:kern w:val="32"/>
          <w:sz w:val="20"/>
          <w:szCs w:val="20"/>
        </w:rPr>
        <w:t xml:space="preserve">(Former Head Economist for the World Bank, I.G. Patel Chair at the London School of Economics and Political Science, “The Economics of Climate Change: The Stern Review”, The report of a team commissioned by the British Government to study the economics of climate change led by Siobhan Peters, Head of G8 and International Climate Change Policy Unit, Cambridge University Press, p. </w:t>
      </w:r>
      <w:r w:rsidRPr="002A4323">
        <w:rPr>
          <w:rFonts w:cs="Times New Roman"/>
          <w:sz w:val="20"/>
          <w:szCs w:val="20"/>
        </w:rPr>
        <w:t>70)</w:t>
      </w:r>
    </w:p>
    <w:p w:rsidR="00511249" w:rsidRPr="002A4323" w:rsidRDefault="00511249" w:rsidP="00511249">
      <w:pPr>
        <w:rPr>
          <w:rFonts w:cs="Times New Roman"/>
        </w:rPr>
      </w:pPr>
      <w:r w:rsidRPr="002A4323">
        <w:rPr>
          <w:rFonts w:cs="Times New Roman"/>
          <w:sz w:val="14"/>
          <w:szCs w:val="14"/>
        </w:rPr>
        <w:t>Carbon dioxide is a basic building block for crop growth. Rising concentrations in the atmosphere will have benefits on agriculture – both by stimulating photosynthesis and decreasing water requirements (by adjusting the size of the pores in the leaves). But the extent to which crops respond depends on their physiology and other prevailing conditions (water availability, nutrient availability, pests and diseases).</w:t>
      </w:r>
      <w:r w:rsidRPr="002A4323">
        <w:rPr>
          <w:rFonts w:cs="Times New Roman"/>
        </w:rPr>
        <w:t> </w:t>
      </w:r>
      <w:r w:rsidRPr="002A4323">
        <w:rPr>
          <w:rStyle w:val="StyleBoldUnderline"/>
          <w:rFonts w:cs="Times New Roman"/>
        </w:rPr>
        <w:t>Until recently, research suggested that the positive benefits of increasing carbon dioxide concentrations might compensate for the negative effects of rising mean temperatures</w:t>
      </w:r>
      <w:r w:rsidRPr="002A4323">
        <w:rPr>
          <w:rFonts w:cs="Times New Roman"/>
        </w:rPr>
        <w:t xml:space="preserve"> </w:t>
      </w:r>
      <w:r w:rsidRPr="002A4323">
        <w:rPr>
          <w:rFonts w:cs="Times New Roman"/>
          <w:sz w:val="14"/>
          <w:szCs w:val="14"/>
        </w:rPr>
        <w:t>(namely shorter growing season and reduced yields).</w:t>
      </w:r>
      <w:r w:rsidRPr="002A4323">
        <w:rPr>
          <w:rFonts w:cs="Times New Roman"/>
        </w:rPr>
        <w:t xml:space="preserve"> </w:t>
      </w:r>
      <w:r w:rsidRPr="002A4323">
        <w:rPr>
          <w:rStyle w:val="StyleBoldUnderline"/>
          <w:rFonts w:cs="Times New Roman"/>
        </w:rPr>
        <w:t>Most crop models have been based on hundreds of experiments in greenhouses and field-chambers dating back decades</w:t>
      </w:r>
      <w:r w:rsidRPr="002A4323">
        <w:rPr>
          <w:rFonts w:cs="Times New Roman"/>
        </w:rPr>
        <w:t xml:space="preserve">, </w:t>
      </w:r>
      <w:r w:rsidRPr="002A4323">
        <w:rPr>
          <w:rFonts w:cs="Times New Roman"/>
          <w:sz w:val="14"/>
          <w:szCs w:val="14"/>
        </w:rPr>
        <w:t>which suggest that crop yields will increase by 20 – 30% at 550 ppm carbon dioxide. Even maize, which uses a different system for photosynthesis and does not respond to the direct effects of carbon dioxide, shows increases of 18 – 25% in greenhouse conditions due to improved efficiency of water use.</w:t>
      </w:r>
      <w:r w:rsidRPr="002A4323">
        <w:rPr>
          <w:rFonts w:cs="Times New Roman"/>
        </w:rPr>
        <w:t xml:space="preserve"> </w:t>
      </w:r>
      <w:r w:rsidRPr="002A4323">
        <w:rPr>
          <w:rStyle w:val="StyleBoldUnderline"/>
          <w:rFonts w:cs="Times New Roman"/>
        </w:rPr>
        <w:t>But new analysis</w:t>
      </w:r>
      <w:r w:rsidRPr="002A4323">
        <w:rPr>
          <w:rFonts w:cs="Times New Roman"/>
          <w:sz w:val="14"/>
          <w:szCs w:val="14"/>
        </w:rPr>
        <w:t xml:space="preserve"> by Long et al. (2006) </w:t>
      </w:r>
      <w:r w:rsidRPr="002A4323">
        <w:rPr>
          <w:rStyle w:val="StyleBoldUnderline"/>
          <w:rFonts w:cs="Times New Roman"/>
        </w:rPr>
        <w:t>showed that the high-end estimates were largely based on studies of crops grown in greenhouses or field chambers, whereas analysis of studies of crops grown in near-field conditions suggest that the benefits of carbon dioxide may be significantly less – an 8 – 15% increase in yield for a doubling of carbon dioxide for responsive species</w:t>
      </w:r>
      <w:r w:rsidRPr="002A4323">
        <w:rPr>
          <w:rFonts w:cs="Times New Roman"/>
          <w:sz w:val="16"/>
          <w:szCs w:val="16"/>
        </w:rPr>
        <w:t xml:space="preserve"> </w:t>
      </w:r>
      <w:r w:rsidRPr="002A4323">
        <w:rPr>
          <w:rFonts w:cs="Times New Roman"/>
          <w:sz w:val="14"/>
          <w:szCs w:val="14"/>
        </w:rPr>
        <w:t>(wheat, rice, soybean</w:t>
      </w:r>
      <w:r w:rsidRPr="002A4323">
        <w:rPr>
          <w:rFonts w:cs="Times New Roman"/>
          <w:sz w:val="16"/>
          <w:szCs w:val="16"/>
        </w:rPr>
        <w:t xml:space="preserve">) </w:t>
      </w:r>
      <w:r w:rsidRPr="002A4323">
        <w:rPr>
          <w:rStyle w:val="StyleBoldUnderline"/>
          <w:rFonts w:cs="Times New Roman"/>
        </w:rPr>
        <w:t>and no significant increase for non-responsive species</w:t>
      </w:r>
      <w:r w:rsidRPr="002A4323">
        <w:rPr>
          <w:rFonts w:cs="Times New Roman"/>
          <w:sz w:val="16"/>
          <w:szCs w:val="16"/>
        </w:rPr>
        <w:t xml:space="preserve"> </w:t>
      </w:r>
      <w:r w:rsidRPr="002A4323">
        <w:rPr>
          <w:rFonts w:cs="Times New Roman"/>
          <w:sz w:val="14"/>
          <w:szCs w:val="14"/>
        </w:rPr>
        <w:t xml:space="preserve">(maize, sorghum). These </w:t>
      </w:r>
      <w:r w:rsidRPr="002A4323">
        <w:rPr>
          <w:rStyle w:val="StyleBoldUnderline"/>
          <w:rFonts w:cs="Times New Roman"/>
        </w:rPr>
        <w:t>new findings may have very significant consequences for current predictions about impacts of climate change on agriculture</w:t>
      </w:r>
      <w:r w:rsidRPr="002A4323">
        <w:rPr>
          <w:rFonts w:cs="Times New Roman"/>
        </w:rPr>
        <w:t xml:space="preserve">. </w:t>
      </w:r>
      <w:r w:rsidRPr="002A4323">
        <w:rPr>
          <w:rFonts w:cs="Times New Roman"/>
          <w:sz w:val="14"/>
          <w:szCs w:val="14"/>
        </w:rPr>
        <w:t>Parry et al. (2004) examined the impacts of increasing global temperatures on cereal production and found that</w:t>
      </w:r>
      <w:r w:rsidRPr="002A4323">
        <w:rPr>
          <w:rFonts w:cs="Times New Roman"/>
        </w:rPr>
        <w:t xml:space="preserve"> </w:t>
      </w:r>
      <w:r w:rsidRPr="002A4323">
        <w:rPr>
          <w:rStyle w:val="StyleBoldUnderline"/>
          <w:rFonts w:cs="Times New Roman"/>
        </w:rPr>
        <w:t>significant global declines in productivity could occur if the carbon fertilisation is small</w:t>
      </w:r>
      <w:r w:rsidRPr="002A4323">
        <w:rPr>
          <w:rFonts w:cs="Times New Roman"/>
          <w:sz w:val="14"/>
          <w:szCs w:val="14"/>
        </w:rPr>
        <w:t xml:space="preserve"> (figures below). </w:t>
      </w:r>
      <w:r w:rsidRPr="002A4323">
        <w:rPr>
          <w:rStyle w:val="StyleBoldUnderline"/>
          <w:rFonts w:cs="Times New Roman"/>
        </w:rPr>
        <w:t>Regardless of the strength of the carbon fertilisation effect, higher temperatures are likely to become increasingly damaging to crops, as droughts intensify and critical temperature thresholds for crop production are reached more often</w:t>
      </w:r>
      <w:r w:rsidRPr="002A4323">
        <w:rPr>
          <w:rFonts w:cs="Times New Roman"/>
        </w:rPr>
        <w:t>.</w:t>
      </w:r>
    </w:p>
    <w:p w:rsidR="00511249" w:rsidRPr="002A4323" w:rsidRDefault="00511249" w:rsidP="00511249">
      <w:pPr>
        <w:rPr>
          <w:rFonts w:cs="Times New Roman"/>
        </w:rPr>
      </w:pPr>
    </w:p>
    <w:p w:rsidR="00511249" w:rsidRPr="002A4323" w:rsidRDefault="00511249" w:rsidP="00511249">
      <w:pPr>
        <w:pStyle w:val="Heading4"/>
        <w:rPr>
          <w:rFonts w:cs="Times New Roman"/>
        </w:rPr>
      </w:pPr>
      <w:r w:rsidRPr="002A4323">
        <w:rPr>
          <w:rFonts w:cs="Times New Roman"/>
        </w:rPr>
        <w:t>Limiting factors outweigh</w:t>
      </w:r>
    </w:p>
    <w:p w:rsidR="00511249" w:rsidRPr="002A4323" w:rsidRDefault="00511249" w:rsidP="00511249">
      <w:pPr>
        <w:rPr>
          <w:rFonts w:cs="Times New Roman"/>
        </w:rPr>
      </w:pPr>
      <w:r w:rsidRPr="002A4323">
        <w:rPr>
          <w:rStyle w:val="StyleStyleBold12pt"/>
          <w:rFonts w:cs="Times New Roman"/>
        </w:rPr>
        <w:t>Chandler and Lepage  2k7</w:t>
      </w:r>
      <w:r w:rsidRPr="002A4323">
        <w:rPr>
          <w:rFonts w:cs="Times New Roman"/>
        </w:rPr>
        <w:t xml:space="preserve"> (David and Michael, writer for New Scientist,  “Climate myths: Higher CO2 levels will boost plant growth and food production”, http://environment.newscientist.com/channel/earth/climate-change/dn11655)</w:t>
      </w:r>
    </w:p>
    <w:p w:rsidR="00511249" w:rsidRPr="002A4323" w:rsidRDefault="00511249" w:rsidP="00511249">
      <w:pPr>
        <w:rPr>
          <w:rFonts w:cs="Times New Roman"/>
          <w:b/>
          <w:sz w:val="12"/>
          <w:lang w:eastAsia="zh-CN"/>
        </w:rPr>
      </w:pPr>
      <w:r w:rsidRPr="002A4323">
        <w:rPr>
          <w:rFonts w:cs="Times New Roman"/>
          <w:b/>
          <w:sz w:val="12"/>
        </w:rPr>
        <w:t xml:space="preserve">However, </w:t>
      </w:r>
      <w:r w:rsidRPr="002A4323">
        <w:rPr>
          <w:rStyle w:val="StyleBoldUnderline"/>
          <w:rFonts w:cs="Times New Roman"/>
        </w:rPr>
        <w:t>while experiments on natural ecosystems have also found initial elevations in the rate of plant growth</w:t>
      </w:r>
      <w:r w:rsidRPr="002A4323">
        <w:rPr>
          <w:rFonts w:cs="Times New Roman"/>
          <w:b/>
          <w:sz w:val="12"/>
        </w:rPr>
        <w:t xml:space="preserve">, </w:t>
      </w:r>
      <w:r w:rsidRPr="002A4323">
        <w:rPr>
          <w:rStyle w:val="StyleBoldUnderline"/>
          <w:rFonts w:cs="Times New Roman"/>
        </w:rPr>
        <w:t>these have tended to level off within a few years.</w:t>
      </w:r>
      <w:r w:rsidRPr="002A4323">
        <w:rPr>
          <w:rFonts w:cs="Times New Roman"/>
          <w:b/>
          <w:sz w:val="12"/>
        </w:rPr>
        <w:t xml:space="preserve"> In most cases </w:t>
      </w:r>
      <w:r w:rsidRPr="002A4323">
        <w:rPr>
          <w:rStyle w:val="StyleBoldUnderline"/>
          <w:rFonts w:cs="Times New Roman"/>
        </w:rPr>
        <w:t xml:space="preserve">this has been found to be the result of some other limiting factor, such as the availability of nitrogen or water. </w:t>
      </w:r>
      <w:r w:rsidRPr="002A4323">
        <w:rPr>
          <w:rFonts w:cs="Times New Roman"/>
          <w:b/>
          <w:sz w:val="12"/>
        </w:rPr>
        <w:t xml:space="preserve"> The </w:t>
      </w:r>
      <w:r w:rsidRPr="002A4323">
        <w:rPr>
          <w:rStyle w:val="StyleBoldUnderline"/>
          <w:rFonts w:cs="Times New Roman"/>
        </w:rPr>
        <w:t>regional</w:t>
      </w:r>
      <w:r w:rsidRPr="002A4323">
        <w:rPr>
          <w:rFonts w:cs="Times New Roman"/>
          <w:b/>
          <w:sz w:val="12"/>
        </w:rPr>
        <w:t xml:space="preserve"> </w:t>
      </w:r>
      <w:r w:rsidRPr="002A4323">
        <w:rPr>
          <w:rStyle w:val="StyleBoldUnderline"/>
          <w:rFonts w:cs="Times New Roman"/>
        </w:rPr>
        <w:t>climate changes that higher CO2 will bring, and their effect on these limiting factors on plant growth,</w:t>
      </w:r>
      <w:r w:rsidRPr="002A4323">
        <w:rPr>
          <w:rFonts w:cs="Times New Roman"/>
          <w:b/>
          <w:sz w:val="12"/>
        </w:rPr>
        <w:t xml:space="preserve"> such as water, also </w:t>
      </w:r>
      <w:r w:rsidRPr="002A4323">
        <w:rPr>
          <w:rStyle w:val="StyleBoldUnderline"/>
          <w:rFonts w:cs="Times New Roman"/>
        </w:rPr>
        <w:t>have to be taken into account</w:t>
      </w:r>
      <w:r w:rsidRPr="002A4323">
        <w:rPr>
          <w:rFonts w:cs="Times New Roman"/>
          <w:b/>
          <w:sz w:val="12"/>
        </w:rPr>
        <w:t xml:space="preserve">. These indirect effects are </w:t>
      </w:r>
      <w:r w:rsidRPr="002A4323">
        <w:rPr>
          <w:rStyle w:val="StyleBoldUnderline"/>
          <w:rFonts w:cs="Times New Roman"/>
        </w:rPr>
        <w:t>likely to have a much larger impact than CO2 fertilisation</w:t>
      </w:r>
      <w:r w:rsidRPr="002A4323">
        <w:rPr>
          <w:rFonts w:cs="Times New Roman"/>
          <w:b/>
          <w:sz w:val="12"/>
        </w:rPr>
        <w:t xml:space="preserve">.  For instance, while </w:t>
      </w:r>
      <w:r w:rsidRPr="002A4323">
        <w:rPr>
          <w:rStyle w:val="StyleBoldUnderline"/>
          <w:rFonts w:cs="Times New Roman"/>
        </w:rPr>
        <w:t>higher temperatures</w:t>
      </w:r>
      <w:r w:rsidRPr="002A4323">
        <w:rPr>
          <w:rFonts w:cs="Times New Roman"/>
          <w:b/>
          <w:sz w:val="12"/>
        </w:rPr>
        <w:t xml:space="preserve"> will boost plant growth in cooler regions</w:t>
      </w:r>
      <w:r w:rsidRPr="002A4323">
        <w:rPr>
          <w:rStyle w:val="StyleBoldUnderline"/>
          <w:rFonts w:cs="Times New Roman"/>
        </w:rPr>
        <w:t xml:space="preserve">, in the tropics </w:t>
      </w:r>
      <w:r w:rsidRPr="002A4323">
        <w:rPr>
          <w:rFonts w:cs="Times New Roman"/>
          <w:b/>
          <w:sz w:val="12"/>
        </w:rPr>
        <w:t xml:space="preserve">they may actually </w:t>
      </w:r>
      <w:r w:rsidRPr="002A4323">
        <w:rPr>
          <w:rStyle w:val="StyleBoldUnderline"/>
          <w:rFonts w:cs="Times New Roman"/>
        </w:rPr>
        <w:t>impede growth. A two-decade study of rainforest plots</w:t>
      </w:r>
      <w:r w:rsidRPr="002A4323">
        <w:rPr>
          <w:rFonts w:cs="Times New Roman"/>
          <w:b/>
          <w:sz w:val="12"/>
        </w:rPr>
        <w:t xml:space="preserve"> in Panama and Malaysia recently </w:t>
      </w:r>
      <w:r w:rsidRPr="002A4323">
        <w:rPr>
          <w:rStyle w:val="StyleBoldUnderline"/>
          <w:rFonts w:cs="Times New Roman"/>
        </w:rPr>
        <w:t>concluded that local temperature rises of more than 1ºC have reduced</w:t>
      </w:r>
      <w:r w:rsidRPr="002A4323">
        <w:rPr>
          <w:rFonts w:cs="Times New Roman"/>
          <w:b/>
          <w:sz w:val="12"/>
        </w:rPr>
        <w:t xml:space="preserve"> </w:t>
      </w:r>
      <w:r w:rsidRPr="002A4323">
        <w:rPr>
          <w:rStyle w:val="StyleBoldUnderline"/>
          <w:rFonts w:cs="Times New Roman"/>
        </w:rPr>
        <w:t>tree growth by 50 per cent</w:t>
      </w:r>
      <w:r w:rsidRPr="002A4323">
        <w:rPr>
          <w:rFonts w:cs="Times New Roman"/>
          <w:b/>
          <w:sz w:val="12"/>
        </w:rPr>
        <w:t xml:space="preserve"> (</w:t>
      </w:r>
      <w:r w:rsidRPr="002A4323">
        <w:rPr>
          <w:rStyle w:val="Heading4Char"/>
          <w:rFonts w:ascii="Times New Roman" w:eastAsia="Calibri" w:hAnsi="Times New Roman" w:cs="Times New Roman"/>
          <w:b w:val="0"/>
          <w:sz w:val="12"/>
        </w:rPr>
        <w:t>see Don't count on the trees).  Another complicating factor is ground level ozone due to air pollution, which damages plants. This is expected to rise in many regions over the coming decades and could reduce or even negate the beneficial effects of higher CO2 (see Climate change warning over food production).  In the oceans, increased CO2 is causing acidification of water. Recent research has shown that the expected doubling of CO2 concentrations could inhibit the development of some calcium-shelled organisms, including phytoplankton, which are at the base of a large and complex marine ecosystem (see Ocean acidification: the other CO2 problem). That may also result in significant loss of biodiversity, possibly including important food species. Levelling off  Some have suggested that the increase in plant growth due to CO2 will be so great that it soaks up much of the extra CO2 from the burning of fossil fuels, significantly slowing climate change</w:t>
      </w:r>
      <w:r w:rsidRPr="002A4323">
        <w:rPr>
          <w:rStyle w:val="StyleBoldUnderline"/>
          <w:rFonts w:cs="Times New Roman"/>
        </w:rPr>
        <w:t xml:space="preserve">. But higher plant growth will only lock away CO2 if there is an accumulation of organic matter. </w:t>
      </w:r>
      <w:r w:rsidRPr="002A4323">
        <w:rPr>
          <w:rFonts w:cs="Times New Roman"/>
          <w:b/>
          <w:sz w:val="12"/>
        </w:rPr>
        <w:t xml:space="preserve"> S</w:t>
      </w:r>
      <w:r w:rsidRPr="002A4323">
        <w:rPr>
          <w:rStyle w:val="StyleBoldUnderline"/>
          <w:rFonts w:cs="Times New Roman"/>
        </w:rPr>
        <w:t>tudies of past climate changes suggest the land and oceans start releasing more CO2 than they absorb as the planet warms</w:t>
      </w:r>
      <w:r w:rsidRPr="002A4323">
        <w:rPr>
          <w:rFonts w:cs="Times New Roman"/>
          <w:b/>
          <w:sz w:val="12"/>
        </w:rPr>
        <w:t xml:space="preserve">. The latest </w:t>
      </w:r>
      <w:r w:rsidRPr="002A4323">
        <w:rPr>
          <w:rStyle w:val="BoldunderlineChar"/>
          <w:rFonts w:ascii="Times New Roman" w:eastAsia="Calibri" w:hAnsi="Times New Roman" w:cs="Times New Roman"/>
          <w:b w:val="0"/>
        </w:rPr>
        <w:t>IPCC report concludes that the terrestrial biosphere will become a source rather than a sink of carbon before the end of the century</w:t>
      </w:r>
      <w:r w:rsidRPr="002A4323">
        <w:rPr>
          <w:rFonts w:cs="Times New Roman"/>
          <w:b/>
          <w:sz w:val="12"/>
        </w:rPr>
        <w:t xml:space="preserve">.  What's more, </w:t>
      </w:r>
      <w:r w:rsidRPr="002A4323">
        <w:rPr>
          <w:rStyle w:val="StyleBoldUnderline"/>
          <w:rFonts w:cs="Times New Roman"/>
        </w:rPr>
        <w:t>even if plant growth does rise overall</w:t>
      </w:r>
      <w:r w:rsidRPr="002A4323">
        <w:rPr>
          <w:rFonts w:cs="Times New Roman"/>
          <w:b/>
          <w:sz w:val="12"/>
        </w:rPr>
        <w:t xml:space="preserve">, the </w:t>
      </w:r>
      <w:r w:rsidRPr="002A4323">
        <w:rPr>
          <w:rStyle w:val="StyleBoldUnderline"/>
          <w:rFonts w:cs="Times New Roman"/>
        </w:rPr>
        <w:t>direct and indirect effects of higher CO2 levels will be disastrous</w:t>
      </w:r>
      <w:r w:rsidRPr="002A4323">
        <w:rPr>
          <w:rFonts w:cs="Times New Roman"/>
          <w:b/>
          <w:sz w:val="12"/>
        </w:rPr>
        <w:t xml:space="preserve"> for biodiversity. Between 20 to </w:t>
      </w:r>
      <w:r w:rsidRPr="002A4323">
        <w:rPr>
          <w:rStyle w:val="StyleBoldUnderline"/>
          <w:rFonts w:cs="Times New Roman"/>
        </w:rPr>
        <w:t>30% of plant</w:t>
      </w:r>
      <w:r w:rsidRPr="002A4323">
        <w:rPr>
          <w:rFonts w:cs="Times New Roman"/>
          <w:b/>
          <w:sz w:val="12"/>
        </w:rPr>
        <w:t xml:space="preserve"> and animal species </w:t>
      </w:r>
      <w:r w:rsidRPr="002A4323">
        <w:rPr>
          <w:rStyle w:val="StyleBoldUnderline"/>
          <w:rFonts w:cs="Times New Roman"/>
        </w:rPr>
        <w:t>face extinction</w:t>
      </w:r>
      <w:r w:rsidRPr="002A4323">
        <w:rPr>
          <w:rFonts w:cs="Times New Roman"/>
          <w:b/>
          <w:sz w:val="12"/>
        </w:rPr>
        <w:t xml:space="preserve"> by the end of the century, according to the IPCC report.  As for food crops, the factors are more complex.</w:t>
      </w:r>
      <w:r w:rsidRPr="002A4323">
        <w:rPr>
          <w:rStyle w:val="StyleBoldUnderline"/>
          <w:rFonts w:cs="Times New Roman"/>
        </w:rPr>
        <w:t xml:space="preserve"> The crops most widely used in the world for food in many cases depend on particular combinations of soil type, climate, moisture, weather patterns and the infrastructure of equipment, experience and distribution systems.</w:t>
      </w:r>
      <w:r w:rsidRPr="002A4323">
        <w:rPr>
          <w:rFonts w:cs="Times New Roman"/>
          <w:b/>
          <w:sz w:val="12"/>
        </w:rPr>
        <w:t xml:space="preserve"> </w:t>
      </w:r>
      <w:r w:rsidRPr="002A4323">
        <w:rPr>
          <w:rStyle w:val="Heading4Char"/>
          <w:rFonts w:ascii="Times New Roman" w:eastAsia="Calibri" w:hAnsi="Times New Roman" w:cs="Times New Roman"/>
          <w:b w:val="0"/>
          <w:sz w:val="12"/>
        </w:rPr>
        <w:t xml:space="preserve">If the climate warms so much that crops no longer thrive in their traditional settings, farming of some crops may be able to shift to adjacent areas, but others may not. Rich farmers and countries will be able to adapt more easily than poorer ones.  </w:t>
      </w:r>
      <w:r w:rsidRPr="002A4323">
        <w:rPr>
          <w:rStyle w:val="Heading4Char"/>
          <w:rFonts w:ascii="Times New Roman" w:eastAsia="Calibri" w:hAnsi="Times New Roman" w:cs="Times New Roman"/>
          <w:b w:val="0"/>
          <w:sz w:val="12"/>
        </w:rPr>
        <w:lastRenderedPageBreak/>
        <w:t>Predicting the world's overall changes in food production in response to elevated CO2 is virtually impossible.</w:t>
      </w:r>
      <w:r w:rsidRPr="002A4323">
        <w:rPr>
          <w:rStyle w:val="BoldunderlineChar"/>
          <w:rFonts w:ascii="Times New Roman" w:eastAsia="Calibri" w:hAnsi="Times New Roman" w:cs="Times New Roman"/>
          <w:b w:val="0"/>
        </w:rPr>
        <w:t xml:space="preserve"> </w:t>
      </w:r>
      <w:r w:rsidRPr="002A4323">
        <w:rPr>
          <w:rStyle w:val="BoldunderlineChar"/>
          <w:rFonts w:ascii="Times New Roman" w:eastAsia="Calibri" w:hAnsi="Times New Roman" w:cs="Times New Roman"/>
        </w:rPr>
        <w:t>Global production is expected to rise until the increase in local average temperatures exceeds 3°C, but then start to fall.</w:t>
      </w:r>
      <w:r w:rsidRPr="002A4323">
        <w:rPr>
          <w:rFonts w:cs="Times New Roman"/>
          <w:sz w:val="12"/>
        </w:rPr>
        <w:t xml:space="preserve"> </w:t>
      </w:r>
      <w:r w:rsidRPr="002A4323">
        <w:rPr>
          <w:rStyle w:val="StyleBoldUnderline"/>
          <w:rFonts w:cs="Times New Roman"/>
        </w:rPr>
        <w:t>In tropical and dry regions increases of just 1 to 2°C are expected to lead to falls in production.</w:t>
      </w:r>
      <w:r w:rsidRPr="002A4323">
        <w:rPr>
          <w:rFonts w:cs="Times New Roman"/>
          <w:b/>
          <w:sz w:val="12"/>
        </w:rPr>
        <w:t xml:space="preserve"> In marginal lands where water is the greatest constraint, which includes much of the developing world but also regions such as the western US, the losses may greatly exceed the gains.</w:t>
      </w:r>
    </w:p>
    <w:p w:rsidR="00511249" w:rsidRPr="002A4323" w:rsidRDefault="00511249" w:rsidP="00511249">
      <w:pPr>
        <w:rPr>
          <w:rFonts w:cs="Times New Roman"/>
          <w:sz w:val="12"/>
        </w:rPr>
      </w:pPr>
    </w:p>
    <w:p w:rsidR="00511249" w:rsidRPr="002A4323" w:rsidRDefault="00511249" w:rsidP="00511249">
      <w:pPr>
        <w:rPr>
          <w:rFonts w:cs="Times New Roman"/>
        </w:rPr>
      </w:pPr>
    </w:p>
    <w:p w:rsidR="00FD12D9" w:rsidRPr="002A4323" w:rsidRDefault="00FD12D9" w:rsidP="00FD12D9">
      <w:pPr>
        <w:pStyle w:val="Heading4"/>
        <w:rPr>
          <w:rFonts w:cs="Times New Roman"/>
        </w:rPr>
      </w:pPr>
      <w:r w:rsidRPr="002A4323">
        <w:rPr>
          <w:rFonts w:cs="Times New Roman"/>
        </w:rPr>
        <w:t>Ozone overwhelms</w:t>
      </w:r>
    </w:p>
    <w:p w:rsidR="00FD12D9" w:rsidRPr="002A4323" w:rsidRDefault="00FD12D9" w:rsidP="00FD12D9">
      <w:pPr>
        <w:rPr>
          <w:rFonts w:cs="Times New Roman"/>
        </w:rPr>
      </w:pPr>
      <w:r w:rsidRPr="002A4323">
        <w:rPr>
          <w:rStyle w:val="StyleStyleBold12pt"/>
          <w:rFonts w:cs="Times New Roman"/>
        </w:rPr>
        <w:t>Erickson 1992,</w:t>
      </w:r>
      <w:r w:rsidRPr="002A4323">
        <w:rPr>
          <w:rFonts w:cs="Times New Roman"/>
        </w:rPr>
        <w:t xml:space="preserve"> Jon D, Department of Agricultural Economics, Cornell University [“From Ecology to economics: the case against CO2 fertilization,” Ecological Economics, 8 (1993) 157-175] </w:t>
      </w:r>
    </w:p>
    <w:p w:rsidR="0070532B" w:rsidRPr="002A4323" w:rsidRDefault="0070532B" w:rsidP="00FD12D9">
      <w:pPr>
        <w:rPr>
          <w:rFonts w:cs="Times New Roman"/>
        </w:rPr>
      </w:pPr>
    </w:p>
    <w:p w:rsidR="00FD12D9" w:rsidRPr="002A4323" w:rsidRDefault="00FD12D9" w:rsidP="00FD12D9">
      <w:pPr>
        <w:rPr>
          <w:rFonts w:cs="Times New Roman"/>
          <w:sz w:val="16"/>
        </w:rPr>
      </w:pPr>
      <w:r w:rsidRPr="002A4323">
        <w:rPr>
          <w:rStyle w:val="StyleBoldUnderline"/>
          <w:rFonts w:cs="Times New Roman"/>
        </w:rPr>
        <w:t>Carbon dioxide is by no stretch of the imagination a “lonely gas</w:t>
      </w:r>
      <w:r w:rsidRPr="002A4323">
        <w:rPr>
          <w:rFonts w:cs="Times New Roman"/>
          <w:sz w:val="16"/>
        </w:rPr>
        <w:t xml:space="preserve">.” </w:t>
      </w:r>
      <w:r w:rsidRPr="002A4323">
        <w:rPr>
          <w:rStyle w:val="StyleBoldUnderline"/>
          <w:rFonts w:cs="Times New Roman"/>
        </w:rPr>
        <w:t>Industrial and transportation sources of CO2 are also sources of</w:t>
      </w:r>
      <w:r w:rsidRPr="002A4323">
        <w:rPr>
          <w:rFonts w:cs="Times New Roman"/>
          <w:sz w:val="16"/>
        </w:rPr>
        <w:t xml:space="preserve"> sulfur dioxide (</w:t>
      </w:r>
      <w:r w:rsidRPr="002A4323">
        <w:rPr>
          <w:rStyle w:val="StyleBoldUnderline"/>
          <w:rFonts w:cs="Times New Roman"/>
        </w:rPr>
        <w:t>SO2),</w:t>
      </w:r>
      <w:r w:rsidRPr="002A4323">
        <w:rPr>
          <w:rFonts w:cs="Times New Roman"/>
          <w:sz w:val="16"/>
        </w:rPr>
        <w:t xml:space="preserve"> Nitrogen oxides (</w:t>
      </w:r>
      <w:r w:rsidRPr="002A4323">
        <w:rPr>
          <w:rStyle w:val="StyleBoldUnderline"/>
          <w:rFonts w:cs="Times New Roman"/>
        </w:rPr>
        <w:t>NOx),</w:t>
      </w:r>
      <w:r w:rsidRPr="002A4323">
        <w:rPr>
          <w:rFonts w:cs="Times New Roman"/>
          <w:sz w:val="16"/>
        </w:rPr>
        <w:t xml:space="preserve"> </w:t>
      </w:r>
      <w:r w:rsidRPr="002A4323">
        <w:rPr>
          <w:rStyle w:val="StyleBoldUnderline"/>
          <w:rFonts w:cs="Times New Roman"/>
        </w:rPr>
        <w:t>and</w:t>
      </w:r>
      <w:r w:rsidRPr="002A4323">
        <w:rPr>
          <w:rFonts w:cs="Times New Roman"/>
          <w:sz w:val="16"/>
        </w:rPr>
        <w:t xml:space="preserve"> volatile organic hydrocarbons (</w:t>
      </w:r>
      <w:r w:rsidRPr="002A4323">
        <w:rPr>
          <w:rStyle w:val="StyleBoldUnderline"/>
          <w:rFonts w:cs="Times New Roman"/>
        </w:rPr>
        <w:t>VOCs</w:t>
      </w:r>
      <w:r w:rsidRPr="002A4323">
        <w:rPr>
          <w:rFonts w:cs="Times New Roman"/>
          <w:sz w:val="16"/>
        </w:rPr>
        <w:t xml:space="preserve">). </w:t>
      </w:r>
      <w:r w:rsidRPr="002A4323">
        <w:rPr>
          <w:rStyle w:val="StyleBoldUnderline"/>
          <w:rFonts w:cs="Times New Roman"/>
        </w:rPr>
        <w:t>Sulfur dioxide and NOx affect plants</w:t>
      </w:r>
      <w:r w:rsidRPr="002A4323">
        <w:rPr>
          <w:rFonts w:cs="Times New Roman"/>
          <w:sz w:val="16"/>
        </w:rPr>
        <w:t xml:space="preserve"> directly as gases and indirectly </w:t>
      </w:r>
      <w:r w:rsidRPr="002A4323">
        <w:rPr>
          <w:rStyle w:val="StyleBoldUnderline"/>
          <w:rFonts w:cs="Times New Roman"/>
        </w:rPr>
        <w:t>as components of acid rain</w:t>
      </w:r>
      <w:r w:rsidRPr="002A4323">
        <w:rPr>
          <w:rFonts w:cs="Times New Roman"/>
          <w:sz w:val="16"/>
        </w:rPr>
        <w:t xml:space="preserve"> and deposition. </w:t>
      </w:r>
      <w:r w:rsidRPr="002A4323">
        <w:rPr>
          <w:rStyle w:val="StyleBoldUnderline"/>
          <w:rFonts w:cs="Times New Roman"/>
        </w:rPr>
        <w:t>Nitrogen oxides and VOCs both contribute to</w:t>
      </w:r>
      <w:r w:rsidRPr="002A4323">
        <w:rPr>
          <w:rFonts w:cs="Times New Roman"/>
          <w:sz w:val="16"/>
        </w:rPr>
        <w:t xml:space="preserve"> the photochemical creation of tropospheric ozone (</w:t>
      </w:r>
      <w:r w:rsidRPr="002A4323">
        <w:rPr>
          <w:rStyle w:val="StyleBoldUnderline"/>
          <w:rFonts w:cs="Times New Roman"/>
        </w:rPr>
        <w:t>O3</w:t>
      </w:r>
      <w:r w:rsidRPr="002A4323">
        <w:rPr>
          <w:rFonts w:cs="Times New Roman"/>
          <w:sz w:val="16"/>
        </w:rPr>
        <w:t xml:space="preserve">), </w:t>
      </w:r>
      <w:r w:rsidRPr="002A4323">
        <w:rPr>
          <w:rStyle w:val="StyleBoldUnderline"/>
          <w:rFonts w:cs="Times New Roman"/>
        </w:rPr>
        <w:t>an oxidant well documented for its detrimental effects on plant life</w:t>
      </w:r>
      <w:r w:rsidRPr="002A4323">
        <w:rPr>
          <w:rFonts w:cs="Times New Roman"/>
          <w:sz w:val="16"/>
        </w:rPr>
        <w:t xml:space="preserve">. Nitrogen oxides and O3 are also part of the GHG list while sulphur aerosols are thought to reflect incoming solar radiation, creating a cooling effect (IPCC, 1992: Levieveld and Heintzenberg, 1992). </w:t>
      </w:r>
      <w:r w:rsidRPr="002A4323">
        <w:rPr>
          <w:rStyle w:val="StyleBoldUnderline"/>
          <w:rFonts w:cs="Times New Roman"/>
        </w:rPr>
        <w:t>The transportation sector is the primary source of</w:t>
      </w:r>
      <w:r w:rsidRPr="002A4323">
        <w:rPr>
          <w:rFonts w:cs="Times New Roman"/>
          <w:sz w:val="16"/>
        </w:rPr>
        <w:t xml:space="preserve"> NOx and VOC emissions, and consequently, </w:t>
      </w:r>
      <w:r w:rsidRPr="002A4323">
        <w:rPr>
          <w:rStyle w:val="StyleBoldUnderline"/>
          <w:rFonts w:cs="Times New Roman"/>
        </w:rPr>
        <w:t>O3 creation</w:t>
      </w:r>
      <w:r w:rsidRPr="002A4323">
        <w:rPr>
          <w:rFonts w:cs="Times New Roman"/>
          <w:sz w:val="16"/>
        </w:rPr>
        <w:t xml:space="preserve"> (See Treshow and Anderson, 1989). Although industrial sources are also responsible for the precursors to O3, they are almost entirely responsible for SO2 emissions. Modern power plants are equipped to remove about 90% of SO2; however, many older plants still operate and much of the developing world has little if any pollution abatement in place. </w:t>
      </w:r>
      <w:r w:rsidRPr="002A4323">
        <w:rPr>
          <w:rStyle w:val="StyleBoldUnderline"/>
          <w:rFonts w:cs="Times New Roman"/>
        </w:rPr>
        <w:t>Tropospheric O3 has by far the most convincing, definitive effects on agricultural yield. As a reactive oxidant, O3 is toxic to numerous plant metabolic processes, and the most consistent response to increasing O3 concentrations is a reduction in growth or yield</w:t>
      </w:r>
      <w:r w:rsidRPr="002A4323">
        <w:rPr>
          <w:rFonts w:cs="Times New Roman"/>
          <w:sz w:val="16"/>
        </w:rPr>
        <w:t xml:space="preserve"> (Chevone et al., 1990). As with CO2, </w:t>
      </w:r>
      <w:r w:rsidRPr="002A4323">
        <w:rPr>
          <w:rStyle w:val="StyleBoldUnderline"/>
          <w:rFonts w:cs="Times New Roman"/>
        </w:rPr>
        <w:t>O3 enters the plant through the stomata.</w:t>
      </w:r>
      <w:r w:rsidRPr="002A4323">
        <w:rPr>
          <w:rFonts w:cs="Times New Roman"/>
          <w:sz w:val="16"/>
        </w:rPr>
        <w:t xml:space="preserve"> In fact, </w:t>
      </w:r>
      <w:r w:rsidRPr="002A4323">
        <w:rPr>
          <w:rStyle w:val="StyleBoldUnderline"/>
          <w:rFonts w:cs="Times New Roman"/>
        </w:rPr>
        <w:t>due to stomatal closure, water-stressed plants are generally less sensitive to O3 than no-stressed plants. However, O3 and moisture stress together have a greater effect on stomatal function than either stress alone</w:t>
      </w:r>
      <w:r w:rsidRPr="002A4323">
        <w:rPr>
          <w:rFonts w:cs="Times New Roman"/>
          <w:sz w:val="16"/>
        </w:rPr>
        <w:t xml:space="preserve"> (chevone et al., 1990), limiting CO2 sequestering even further. Concern for O3 crop damage prompted the EPA to initiate the National Crop Loss Assessment Network (NCLAN) in 1980. Predicted relative yield losses at seasonal 7-h/day mean O3 concentration of .09 ppm (a level in compliance with the current US National Ambient Air Quality Standard (NAAQS) of .12 ppm (maximum daily 1-h average)) were evaluated using the Weibull fuction (Heck et al, 1984). The common response of cultivars of corn, sorghum, soybean, and wheat were yield losses 12.5%, 6.5%, 30.7%, and 27.4%, respectively. Using the Weibull model, yield response to O3 can be estimated with species and cultivar data, given various exposure statistics. The typical response function in adequately watered plants is a near linear decline in yield or biomass accumulation as ozone concentrations increases (Chevone et al 1990). Estimates of US financial losses due to O3 induced yield reduction range from $1 billion to $5 billion per year (Fishman and Kalish, 1990). Some data suffers from the controlled experiment dilemma, but the bold inclusion of CO2 fertilization deserves the overwhelming evidence of O3 damage. </w:t>
      </w:r>
      <w:r w:rsidRPr="002A4323">
        <w:rPr>
          <w:rStyle w:val="StyleBoldUnderline"/>
          <w:rFonts w:cs="Times New Roman"/>
        </w:rPr>
        <w:t>If an ozone variable was added to current crop yield models,</w:t>
      </w:r>
      <w:r w:rsidRPr="002A4323">
        <w:rPr>
          <w:rFonts w:cs="Times New Roman"/>
          <w:sz w:val="16"/>
        </w:rPr>
        <w:t xml:space="preserve"> given O3 transport, exposure rates, and concentrations in the regions of interest, </w:t>
      </w:r>
      <w:r w:rsidRPr="002A4323">
        <w:rPr>
          <w:rStyle w:val="StyleBoldUnderline"/>
          <w:rFonts w:cs="Times New Roman"/>
        </w:rPr>
        <w:t>even</w:t>
      </w:r>
      <w:r w:rsidRPr="002A4323">
        <w:rPr>
          <w:rFonts w:cs="Times New Roman"/>
          <w:sz w:val="16"/>
        </w:rPr>
        <w:t xml:space="preserve"> </w:t>
      </w:r>
      <w:r w:rsidRPr="002A4323">
        <w:rPr>
          <w:rStyle w:val="StyleBoldUnderline"/>
          <w:rFonts w:cs="Times New Roman"/>
        </w:rPr>
        <w:t>strong CO2 effects would be</w:t>
      </w:r>
      <w:r w:rsidRPr="002A4323">
        <w:rPr>
          <w:rFonts w:cs="Times New Roman"/>
          <w:sz w:val="16"/>
        </w:rPr>
        <w:t xml:space="preserve"> partially, if not </w:t>
      </w:r>
      <w:r w:rsidRPr="002A4323">
        <w:rPr>
          <w:rStyle w:val="StyleBoldUnderline"/>
          <w:rFonts w:cs="Times New Roman"/>
        </w:rPr>
        <w:t>totally, offset</w:t>
      </w:r>
      <w:r w:rsidRPr="002A4323">
        <w:rPr>
          <w:rFonts w:cs="Times New Roman"/>
          <w:sz w:val="16"/>
        </w:rPr>
        <w:t xml:space="preserve">. For instance, Kimballs (1986a) mean prediction of a 17% increase in soybean marketable yield with a doubling of CO2 is more than offset given Heck et al’s (1984) estimate of a 30.7% decrease in soybean yield at .09 ppm exposure to O3. Surprisingly, the EPA studies (Smith and Tirpak, 1988) did not utilize their past knowledge of O3 damage modeling in their current modeling of CO2 fertilization. As with CFCs, perhaps ignoring the effects of O3 in the future when 2 x CO2 occurs was deemed appropriate due to existing legislation (ie, the clean air act amendments of 1990). Again this is an erroneous exclusion. As previously mentioned, </w:t>
      </w:r>
      <w:r w:rsidRPr="002A4323">
        <w:rPr>
          <w:rStyle w:val="StyleBoldUnderline"/>
          <w:rFonts w:cs="Times New Roman"/>
        </w:rPr>
        <w:t>current NAAQSs for ozone, set for human</w:t>
      </w:r>
      <w:r w:rsidRPr="002A4323">
        <w:rPr>
          <w:rFonts w:cs="Times New Roman"/>
          <w:sz w:val="16"/>
        </w:rPr>
        <w:t xml:space="preserve"> (not plant) health </w:t>
      </w:r>
      <w:r w:rsidRPr="002A4323">
        <w:rPr>
          <w:rStyle w:val="StyleBoldUnderline"/>
          <w:rFonts w:cs="Times New Roman"/>
        </w:rPr>
        <w:t>concern, are well above crop damaging levels</w:t>
      </w:r>
      <w:r w:rsidRPr="002A4323">
        <w:rPr>
          <w:rFonts w:cs="Times New Roman"/>
          <w:sz w:val="16"/>
        </w:rPr>
        <w:t xml:space="preserve">. Furthermore, even with relatively stringent US ozone standards, the national composite average of O3 (measured as second highest daily maximum 1-h concentration at 471 sites) remained above the NAAQS throughout the 1980s and only recently crossed the .12 ppm mark with 98 areas still designated nonattainment as of October 1991 (US EPA 1991). </w:t>
      </w:r>
      <w:r w:rsidRPr="002A4323">
        <w:rPr>
          <w:rStyle w:val="StyleBoldUnderline"/>
          <w:rFonts w:cs="Times New Roman"/>
        </w:rPr>
        <w:t xml:space="preserve">Present O3 concentrations are certainly conducive to plant damage and future outlooks are not expected to improve. </w:t>
      </w:r>
      <w:r w:rsidRPr="002A4323">
        <w:rPr>
          <w:rFonts w:cs="Times New Roman"/>
          <w:sz w:val="16"/>
        </w:rPr>
        <w:t xml:space="preserve">Ozone not only contributes to global warming as a GHG, but </w:t>
      </w:r>
      <w:r w:rsidRPr="002A4323">
        <w:rPr>
          <w:rStyle w:val="StyleBoldUnderline"/>
          <w:rFonts w:cs="Times New Roman"/>
        </w:rPr>
        <w:t>global warming is expected to enhance O3 formation, aggravating</w:t>
      </w:r>
      <w:r w:rsidRPr="002A4323">
        <w:rPr>
          <w:rFonts w:cs="Times New Roman"/>
          <w:sz w:val="16"/>
        </w:rPr>
        <w:t xml:space="preserve"> the greenhouse effect and </w:t>
      </w:r>
      <w:r w:rsidRPr="002A4323">
        <w:rPr>
          <w:rStyle w:val="StyleBoldUnderline"/>
          <w:rFonts w:cs="Times New Roman"/>
        </w:rPr>
        <w:t>O3 induced plant damage even further.</w:t>
      </w:r>
      <w:r w:rsidRPr="002A4323">
        <w:rPr>
          <w:rFonts w:cs="Times New Roman"/>
          <w:sz w:val="16"/>
        </w:rPr>
        <w:t xml:space="preserve"> </w:t>
      </w:r>
      <w:r w:rsidRPr="002A4323">
        <w:rPr>
          <w:rStyle w:val="StyleBoldUnderline"/>
          <w:rFonts w:cs="Times New Roman"/>
        </w:rPr>
        <w:t>The photochemistry behind O3 formation is significantly tied to levels of</w:t>
      </w:r>
      <w:r w:rsidRPr="002A4323">
        <w:rPr>
          <w:rFonts w:cs="Times New Roman"/>
          <w:sz w:val="16"/>
        </w:rPr>
        <w:t xml:space="preserve"> both </w:t>
      </w:r>
      <w:r w:rsidRPr="002A4323">
        <w:rPr>
          <w:rStyle w:val="StyleBoldUnderline"/>
          <w:rFonts w:cs="Times New Roman"/>
        </w:rPr>
        <w:t>temperature</w:t>
      </w:r>
      <w:r w:rsidRPr="002A4323">
        <w:rPr>
          <w:rFonts w:cs="Times New Roman"/>
          <w:sz w:val="16"/>
        </w:rPr>
        <w:t xml:space="preserve"> and UV-B radiation (Crutzen and Andreae, 1985). In fact, </w:t>
      </w:r>
      <w:r w:rsidRPr="002A4323">
        <w:rPr>
          <w:rStyle w:val="StyleBoldUnderline"/>
          <w:rFonts w:cs="Times New Roman"/>
        </w:rPr>
        <w:t>spikes in O3 data correspond with spikes in temperature data.</w:t>
      </w:r>
      <w:r w:rsidRPr="002A4323">
        <w:rPr>
          <w:rFonts w:cs="Times New Roman"/>
          <w:sz w:val="16"/>
        </w:rPr>
        <w:t xml:space="preserve"> The relatively high O3 concentrations in 1983 and 1988 were attributable to relatively hotter, dryer, and more stagnant meteorological conditions (US EPA 1991). With continued atmospheric O3 depletion and a stronger greenhouse effect, trends in tropospheric O3 may respond positively. Assuming a 3K temperature rise, UV-B enhancement corresponding to 10% ozone depletion, and projected increases in NOx and VOC emissions, Oppenheimer (1989) projects an increase in rural ozone levels by about a factor of two in the US by the year 2030. </w:t>
      </w:r>
      <w:r w:rsidRPr="002A4323">
        <w:rPr>
          <w:rStyle w:val="StyleBoldUnderline"/>
          <w:rFonts w:cs="Times New Roman"/>
        </w:rPr>
        <w:t>The threat of O3 to future agriculture is an inclusion worthy of the evidence and its partnership with CO2 emissions</w:t>
      </w:r>
      <w:r w:rsidRPr="002A4323">
        <w:rPr>
          <w:rFonts w:cs="Times New Roman"/>
          <w:sz w:val="16"/>
        </w:rPr>
        <w:t xml:space="preserve">. The effects of SO2, NOx, and resulting acid rain and dry deposition in crop yields are far less definitive and can have both positive and negative impacts. On the positive side, sulfur and nitrogen are essential elements in crop nutrition and their availability in soil may be supplemented by atmospheric deposition from the air as gases, fine </w:t>
      </w:r>
      <w:r w:rsidRPr="002A4323">
        <w:rPr>
          <w:rFonts w:cs="Times New Roman"/>
          <w:sz w:val="16"/>
        </w:rPr>
        <w:lastRenderedPageBreak/>
        <w:t xml:space="preserve">particles, aerosols (dry deposition), or precipitation (wet deposition) (NAPAP, 1991). In addition, aerosols from sulphur emissions reflect incoming solar radiation, creating a cooling effect and possibly offsetting a portion of the greenhouse warming to date (IPCC 1992), thus indirectly affecting crop yields. The </w:t>
      </w:r>
      <w:r w:rsidRPr="002A4323">
        <w:rPr>
          <w:rStyle w:val="StyleBoldUnderline"/>
          <w:rFonts w:cs="Times New Roman"/>
        </w:rPr>
        <w:t>negative effects include soil acidification, calcium removal, aluminum and manganese solubilization, crop quality reduction, elimination of useful microorganisms, reduced resistance to pathogens, and accelerated erosion of waxes on leaf surfaces</w:t>
      </w:r>
      <w:r w:rsidRPr="002A4323">
        <w:rPr>
          <w:rFonts w:cs="Times New Roman"/>
          <w:sz w:val="16"/>
        </w:rPr>
        <w:t xml:space="preserve"> (Canter, 1986). Often the opposing physiological effects seem to balance the scale. The recent National Acid Precipitation Assessment Program (NAPAP 1991) report concludes there is no evidence of consistent crop responses to ambient acidic deposition, but that regional forest damage is apparent and of greater concern.</w:t>
      </w:r>
    </w:p>
    <w:p w:rsidR="00FD12D9" w:rsidRPr="002A4323" w:rsidRDefault="00FD12D9" w:rsidP="00FD12D9">
      <w:pPr>
        <w:rPr>
          <w:rFonts w:cs="Times New Roman"/>
        </w:rPr>
      </w:pPr>
    </w:p>
    <w:p w:rsidR="008B4C70" w:rsidRPr="002A4323" w:rsidRDefault="008B4C70" w:rsidP="008B4C70">
      <w:pPr>
        <w:pStyle w:val="Heading4"/>
        <w:rPr>
          <w:rFonts w:cs="Times New Roman"/>
        </w:rPr>
      </w:pPr>
      <w:r w:rsidRPr="002A4323">
        <w:rPr>
          <w:rFonts w:cs="Times New Roman"/>
        </w:rPr>
        <w:t>Temperature fluctuations undermine benefits</w:t>
      </w:r>
    </w:p>
    <w:p w:rsidR="008B4C70" w:rsidRPr="002A4323" w:rsidRDefault="008B4C70" w:rsidP="008B4C70">
      <w:pPr>
        <w:rPr>
          <w:rFonts w:cs="Times New Roman"/>
        </w:rPr>
      </w:pPr>
      <w:r w:rsidRPr="002A4323">
        <w:rPr>
          <w:rStyle w:val="StyleStyleBold12pt"/>
          <w:rFonts w:cs="Times New Roman"/>
        </w:rPr>
        <w:t>NRC 11,</w:t>
      </w:r>
      <w:r w:rsidRPr="002A4323">
        <w:rPr>
          <w:rFonts w:cs="Times New Roman"/>
        </w:rPr>
        <w:t xml:space="preserve"> National Research Council, Committee on Stabilization Targets for Atmospheric Greenhouse Gas Concentrations; National Research Council [“Climate Stabilization Targets: </w:t>
      </w:r>
    </w:p>
    <w:p w:rsidR="008B4C70" w:rsidRPr="002A4323" w:rsidRDefault="008B4C70" w:rsidP="008B4C70">
      <w:pPr>
        <w:rPr>
          <w:rFonts w:cs="Times New Roman"/>
        </w:rPr>
      </w:pPr>
      <w:r w:rsidRPr="002A4323">
        <w:rPr>
          <w:rFonts w:cs="Times New Roman"/>
        </w:rPr>
        <w:t xml:space="preserve">Emissions, Concentrations, and Impacts over Decades to Millennia,” April, the National Academies Press] </w:t>
      </w:r>
    </w:p>
    <w:p w:rsidR="008B4C70" w:rsidRPr="002A4323" w:rsidRDefault="008B4C70" w:rsidP="008B4C70">
      <w:pPr>
        <w:rPr>
          <w:rFonts w:cs="Times New Roman"/>
        </w:rPr>
      </w:pPr>
    </w:p>
    <w:p w:rsidR="008B4C70" w:rsidRPr="002A4323" w:rsidRDefault="008B4C70" w:rsidP="008B4C70">
      <w:pPr>
        <w:rPr>
          <w:rFonts w:cs="Times New Roman"/>
          <w:sz w:val="16"/>
        </w:rPr>
      </w:pPr>
      <w:r w:rsidRPr="002A4323">
        <w:rPr>
          <w:rFonts w:cs="Times New Roman"/>
          <w:sz w:val="16"/>
        </w:rPr>
        <w:t xml:space="preserve">Even in the most highly mechanized agricultural systems, </w:t>
      </w:r>
      <w:r w:rsidRPr="002A4323">
        <w:rPr>
          <w:rStyle w:val="StyleBoldUnderline"/>
          <w:rFonts w:cs="Times New Roman"/>
        </w:rPr>
        <w:t>food production is very dependent on weather</w:t>
      </w:r>
      <w:r w:rsidRPr="002A4323">
        <w:rPr>
          <w:rFonts w:cs="Times New Roman"/>
          <w:sz w:val="16"/>
        </w:rPr>
        <w:t xml:space="preserve">. Concern about the potential impacts of climate change on food production, and associated effects on food prices and hunger, have existed since the earliest days of climate change research. Although there is still much to learn, several important findings have emerged from more than three decades of research. </w:t>
      </w:r>
      <w:r w:rsidRPr="002A4323">
        <w:rPr>
          <w:rStyle w:val="StyleBoldUnderline"/>
          <w:rFonts w:cs="Times New Roman"/>
        </w:rPr>
        <w:t>It is clear</w:t>
      </w:r>
      <w:r w:rsidRPr="002A4323">
        <w:rPr>
          <w:rFonts w:cs="Times New Roman"/>
          <w:sz w:val="16"/>
        </w:rPr>
        <w:t>, for example</w:t>
      </w:r>
      <w:r w:rsidRPr="002A4323">
        <w:rPr>
          <w:rStyle w:val="StyleBoldUnderline"/>
          <w:rFonts w:cs="Times New Roman"/>
        </w:rPr>
        <w:t>, that high</w:t>
      </w:r>
      <w:r w:rsidRPr="002A4323">
        <w:rPr>
          <w:rFonts w:cs="Times New Roman"/>
          <w:sz w:val="16"/>
        </w:rPr>
        <w:t xml:space="preserve">er </w:t>
      </w:r>
      <w:r w:rsidRPr="002A4323">
        <w:rPr>
          <w:rStyle w:val="StyleBoldUnderline"/>
          <w:rFonts w:cs="Times New Roman"/>
        </w:rPr>
        <w:t>CO2 levels are beneficial for many crop</w:t>
      </w:r>
      <w:r w:rsidRPr="002A4323">
        <w:rPr>
          <w:rFonts w:cs="Times New Roman"/>
          <w:sz w:val="16"/>
        </w:rPr>
        <w:t xml:space="preserve"> and forage </w:t>
      </w:r>
      <w:r w:rsidRPr="002A4323">
        <w:rPr>
          <w:rStyle w:val="StyleBoldUnderline"/>
          <w:rFonts w:cs="Times New Roman"/>
        </w:rPr>
        <w:t>yields</w:t>
      </w:r>
      <w:r w:rsidRPr="002A4323">
        <w:rPr>
          <w:rFonts w:cs="Times New Roman"/>
          <w:sz w:val="16"/>
        </w:rPr>
        <w:t xml:space="preserve">, for two reasons. In species with a C3 photosynthetic pathway, including rice and wheat, higher CO2 directly stimulates photosynthetic rates, although this mechanism does not affect C4 crops like maize. Secondly, higher CO2 allows leaf pores, called stomata, to shrink, which results in reduced water stress for all crops. The net effect on yields for C3 crops has been measured as an average increase of 14% for 580 ppm relative to 370 ppm (Ainsworth et al., 2008). For C4 species such as maize and sorghum, very few experiments have been conducted but the observed effect is much smaller and often statistically insignificant (Leakey, 2009). </w:t>
      </w:r>
      <w:r w:rsidRPr="002A4323">
        <w:rPr>
          <w:rStyle w:val="StyleBoldUnderline"/>
          <w:rFonts w:cs="Times New Roman"/>
        </w:rPr>
        <w:t>Rivaling the direct CO2 effects are the impacts of climate changes caused by CO2, in particular changes in air temperature and available soil moisture</w:t>
      </w:r>
      <w:r w:rsidRPr="002A4323">
        <w:rPr>
          <w:rFonts w:cs="Times New Roman"/>
          <w:sz w:val="16"/>
        </w:rPr>
        <w:t xml:space="preserve">. Many mechanisms of temperature response have been identified, with the relative importance of different mechanisms varying by location, season, and crop. Among the most critical responses are that </w:t>
      </w:r>
      <w:r w:rsidRPr="002A4323">
        <w:rPr>
          <w:rStyle w:val="StyleBoldUnderline"/>
          <w:rFonts w:cs="Times New Roman"/>
        </w:rPr>
        <w:t>crops develop more quickly under warmer temperatures</w:t>
      </w:r>
      <w:r w:rsidRPr="002A4323">
        <w:rPr>
          <w:rFonts w:cs="Times New Roman"/>
          <w:sz w:val="16"/>
        </w:rPr>
        <w:t xml:space="preserve">, </w:t>
      </w:r>
      <w:r w:rsidRPr="002A4323">
        <w:rPr>
          <w:rStyle w:val="StyleBoldUnderline"/>
          <w:rFonts w:cs="Times New Roman"/>
        </w:rPr>
        <w:t>leading to shorter growing periods and lower yields</w:t>
      </w:r>
      <w:r w:rsidRPr="002A4323">
        <w:rPr>
          <w:rFonts w:cs="Times New Roman"/>
          <w:sz w:val="16"/>
        </w:rPr>
        <w:t xml:space="preserve">, and that </w:t>
      </w:r>
      <w:r w:rsidRPr="002A4323">
        <w:rPr>
          <w:rStyle w:val="StyleBoldUnderline"/>
          <w:rFonts w:cs="Times New Roman"/>
        </w:rPr>
        <w:t>higher temperatures drive faster evaporation of water from soils and transpiration of water from</w:t>
      </w:r>
      <w:r w:rsidRPr="002A4323">
        <w:rPr>
          <w:rFonts w:cs="Times New Roman"/>
          <w:sz w:val="16"/>
        </w:rPr>
        <w:t xml:space="preserve"> </w:t>
      </w:r>
      <w:r w:rsidRPr="002A4323">
        <w:rPr>
          <w:rStyle w:val="StyleBoldUnderline"/>
          <w:rFonts w:cs="Times New Roman"/>
        </w:rPr>
        <w:t>crops</w:t>
      </w:r>
      <w:r w:rsidRPr="002A4323">
        <w:rPr>
          <w:rFonts w:cs="Times New Roman"/>
          <w:sz w:val="16"/>
        </w:rPr>
        <w:t xml:space="preserve">. </w:t>
      </w:r>
      <w:r w:rsidRPr="002A4323">
        <w:rPr>
          <w:rStyle w:val="StyleBoldUnderline"/>
          <w:rFonts w:cs="Times New Roman"/>
        </w:rPr>
        <w:t xml:space="preserve">Exposure to extremely high temperatures </w:t>
      </w:r>
      <w:r w:rsidRPr="002A4323">
        <w:rPr>
          <w:rFonts w:cs="Times New Roman"/>
          <w:sz w:val="16"/>
        </w:rPr>
        <w:t xml:space="preserve">(e.g., &gt; 35ºC) </w:t>
      </w:r>
      <w:r w:rsidRPr="002A4323">
        <w:rPr>
          <w:rStyle w:val="StyleBoldUnderline"/>
          <w:rFonts w:cs="Times New Roman"/>
        </w:rPr>
        <w:t>can</w:t>
      </w:r>
      <w:r w:rsidRPr="002A4323">
        <w:rPr>
          <w:rFonts w:cs="Times New Roman"/>
          <w:sz w:val="16"/>
        </w:rPr>
        <w:t xml:space="preserve"> also </w:t>
      </w:r>
      <w:r w:rsidRPr="002A4323">
        <w:rPr>
          <w:rStyle w:val="StyleBoldUnderline"/>
          <w:rFonts w:cs="Times New Roman"/>
        </w:rPr>
        <w:t>cause damage in photosynthetic, reproductive, and other cells,</w:t>
      </w:r>
      <w:r w:rsidRPr="002A4323">
        <w:rPr>
          <w:rFonts w:cs="Times New Roman"/>
          <w:sz w:val="16"/>
        </w:rPr>
        <w:t xml:space="preserve"> and recent evidence suggests that </w:t>
      </w:r>
      <w:r w:rsidRPr="002A4323">
        <w:rPr>
          <w:rStyle w:val="StyleBoldUnderline"/>
          <w:rFonts w:cs="Times New Roman"/>
        </w:rPr>
        <w:t>even short exposures to high temperatures can be crucial for final yield</w:t>
      </w:r>
      <w:r w:rsidRPr="002A4323">
        <w:rPr>
          <w:rFonts w:cs="Times New Roman"/>
          <w:sz w:val="16"/>
        </w:rPr>
        <w:t xml:space="preserve"> (Schlenker and Roberts, 2009; Wassmann et al., 2009). A wide variety of approaches have been used in an attempt to quantify yield losses for different climate scenarios. Some models represent individual processes in detail, while others rely on statistical models that, in theory, should capture all relevant processes that have influenced historical variations in crop production. Figure 5.1 shows model estimates of the combined effect of warming and CO2 on yields for different levels of global temperature rise. It is noteworthy that although yields respond nonlinearly to temperature on a daily time scale, with extremely hot days or cold nights weighing heavily in final yields, the simulated response to seasonal warming is fairly linear at broad scales (Lobell and Field, 2007; Schlenker and Roberts, 2009</w:t>
      </w:r>
      <w:r w:rsidRPr="002A4323">
        <w:rPr>
          <w:rStyle w:val="StyleBoldUnderline"/>
          <w:rFonts w:cs="Times New Roman"/>
        </w:rPr>
        <w:t xml:space="preserve">). Several major crops </w:t>
      </w:r>
      <w:r w:rsidRPr="002A4323">
        <w:rPr>
          <w:rFonts w:cs="Times New Roman"/>
          <w:sz w:val="16"/>
        </w:rPr>
        <w:t xml:space="preserve">and regions </w:t>
      </w:r>
      <w:r w:rsidRPr="002A4323">
        <w:rPr>
          <w:rStyle w:val="StyleBoldUnderline"/>
          <w:rFonts w:cs="Times New Roman"/>
        </w:rPr>
        <w:t>reveal consistently negative temperature sensitivities,</w:t>
      </w:r>
      <w:r w:rsidRPr="002A4323">
        <w:rPr>
          <w:rFonts w:cs="Times New Roman"/>
          <w:sz w:val="16"/>
        </w:rPr>
        <w:t xml:space="preserve"> with between 5-10% </w:t>
      </w:r>
      <w:r w:rsidRPr="002A4323">
        <w:rPr>
          <w:rStyle w:val="StyleBoldUnderline"/>
          <w:rFonts w:cs="Times New Roman"/>
        </w:rPr>
        <w:t>yield loss per degree warming</w:t>
      </w:r>
      <w:r w:rsidRPr="002A4323">
        <w:rPr>
          <w:rFonts w:cs="Times New Roman"/>
          <w:sz w:val="16"/>
        </w:rPr>
        <w:t xml:space="preserve"> estimated both by process-based and statistical approaches. Most of the nonlinearity in Figure 5.1 reflects the fact that CO2 benefits for yield saturate at higher CO2 levels. </w:t>
      </w:r>
      <w:r w:rsidRPr="002A4323">
        <w:rPr>
          <w:rStyle w:val="StyleBoldUnderline"/>
          <w:rFonts w:cs="Times New Roman"/>
        </w:rPr>
        <w:t>For C3 crops, the negative effects of warming are often balanced by positive CO2 effects up to 2-3ºC</w:t>
      </w:r>
      <w:r w:rsidRPr="002A4323">
        <w:rPr>
          <w:rFonts w:cs="Times New Roman"/>
          <w:sz w:val="16"/>
        </w:rPr>
        <w:t xml:space="preserve"> local warming in temperate regions, </w:t>
      </w:r>
      <w:r w:rsidRPr="002A4323">
        <w:rPr>
          <w:rStyle w:val="StyleBoldUnderline"/>
          <w:rFonts w:cs="Times New Roman"/>
        </w:rPr>
        <w:t>after which negative warming effects dominate</w:t>
      </w:r>
      <w:r w:rsidRPr="002A4323">
        <w:rPr>
          <w:rFonts w:cs="Times New Roman"/>
          <w:sz w:val="16"/>
        </w:rPr>
        <w:t xml:space="preserve">. </w:t>
      </w:r>
      <w:r w:rsidRPr="002A4323">
        <w:rPr>
          <w:rStyle w:val="StyleBoldUnderline"/>
          <w:rFonts w:cs="Times New Roman"/>
        </w:rPr>
        <w:t>Because temperate land areas will warm faster than the global average</w:t>
      </w:r>
      <w:r w:rsidRPr="002A4323">
        <w:rPr>
          <w:rFonts w:cs="Times New Roman"/>
          <w:sz w:val="16"/>
        </w:rPr>
        <w:t xml:space="preserve"> (see Section 4.2), </w:t>
      </w:r>
      <w:r w:rsidRPr="002A4323">
        <w:rPr>
          <w:rStyle w:val="StyleBoldUnderline"/>
          <w:rFonts w:cs="Times New Roman"/>
        </w:rPr>
        <w:t>this corresponds to roughly 1.25-2ºC in global average temperature</w:t>
      </w:r>
      <w:r w:rsidRPr="002A4323">
        <w:rPr>
          <w:rFonts w:cs="Times New Roman"/>
          <w:sz w:val="16"/>
        </w:rPr>
        <w:t xml:space="preserve">. </w:t>
      </w:r>
      <w:r w:rsidRPr="002A4323">
        <w:rPr>
          <w:rStyle w:val="StyleBoldUnderline"/>
          <w:rFonts w:cs="Times New Roman"/>
        </w:rPr>
        <w:t xml:space="preserve">For C4 crops, even modest amounts of warming are detrimental in major growing regions given the small response to CO2 </w:t>
      </w:r>
      <w:r w:rsidRPr="002A4323">
        <w:rPr>
          <w:rFonts w:cs="Times New Roman"/>
          <w:sz w:val="16"/>
        </w:rPr>
        <w:t xml:space="preserve">(see Box 5.1 for discussion of maize in the United States). The expected impacts illustrated in Figure 5.1 are useful as a measure of the likely direction and magnitude of average yield changes, but fall short of a complete risk analysis, which would, for instance, estimate the chance of exceeding critical thresholds. The existing literature identifies several prominent sources of uncertainty, including those related to the magnitude of local warming per degree global temperature increase, the sensitivity of crop yields to temperature, the CO2 levels corresponding to each temperature level (see Section 3.2), and the magnitude of CO2 fertilization. The impacts of rainfall changes can also be important at local and regional scales, although at broad scales the modeled impacts are most often dictated by temperature and CO2 because simulated rainfall changes are relatively small (Lobell and Burke, 2008). In addition, </w:t>
      </w:r>
      <w:r w:rsidRPr="002A4323">
        <w:rPr>
          <w:rStyle w:val="StyleBoldUnderline"/>
          <w:rFonts w:cs="Times New Roman"/>
        </w:rPr>
        <w:t>although</w:t>
      </w:r>
      <w:r w:rsidRPr="002A4323">
        <w:rPr>
          <w:rFonts w:cs="Times New Roman"/>
          <w:sz w:val="16"/>
        </w:rPr>
        <w:t xml:space="preserve"> the </w:t>
      </w:r>
      <w:r w:rsidRPr="002A4323">
        <w:rPr>
          <w:rStyle w:val="StyleBoldUnderline"/>
          <w:rFonts w:cs="Times New Roman"/>
        </w:rPr>
        <w:t>studies</w:t>
      </w:r>
      <w:r w:rsidRPr="002A4323">
        <w:rPr>
          <w:rFonts w:cs="Times New Roman"/>
          <w:sz w:val="16"/>
        </w:rPr>
        <w:t xml:space="preserve"> summarized in Figure 5.1 </w:t>
      </w:r>
      <w:r w:rsidRPr="002A4323">
        <w:rPr>
          <w:rStyle w:val="StyleBoldUnderline"/>
          <w:rFonts w:cs="Times New Roman"/>
        </w:rPr>
        <w:t>consider several of the main processes that determine yield response to weather</w:t>
      </w:r>
      <w:r w:rsidRPr="002A4323">
        <w:rPr>
          <w:rFonts w:cs="Times New Roman"/>
          <w:sz w:val="16"/>
        </w:rPr>
        <w:t xml:space="preserve">, </w:t>
      </w:r>
      <w:r w:rsidRPr="002A4323">
        <w:rPr>
          <w:rStyle w:val="StyleBoldUnderline"/>
          <w:rFonts w:cs="Times New Roman"/>
        </w:rPr>
        <w:t>several other processes have not been adequately quantified.</w:t>
      </w:r>
      <w:r w:rsidRPr="002A4323">
        <w:rPr>
          <w:rFonts w:cs="Times New Roman"/>
          <w:sz w:val="16"/>
        </w:rPr>
        <w:t xml:space="preserve"> </w:t>
      </w:r>
      <w:r w:rsidRPr="002A4323">
        <w:rPr>
          <w:rStyle w:val="StyleBoldUnderline"/>
          <w:rFonts w:cs="Times New Roman"/>
        </w:rPr>
        <w:t>These include responses of weeds, insects, and pathogens; changes in water resources available for irrigation; effects of changes in surface ozone levels; effects of increased flood frequencies; and responses to extremely high temperature</w:t>
      </w:r>
      <w:r w:rsidRPr="002A4323">
        <w:rPr>
          <w:rFonts w:cs="Times New Roman"/>
          <w:sz w:val="16"/>
        </w:rPr>
        <w:t xml:space="preserve">s. Moreover, </w:t>
      </w:r>
      <w:r w:rsidRPr="002A4323">
        <w:rPr>
          <w:rStyle w:val="StyleBoldUnderline"/>
          <w:rFonts w:cs="Times New Roman"/>
        </w:rPr>
        <w:t>most crop modeling studies have not considered changes in sustained droughts, which are likely to increase in many regions</w:t>
      </w:r>
      <w:r w:rsidRPr="002A4323">
        <w:rPr>
          <w:rFonts w:cs="Times New Roman"/>
          <w:sz w:val="16"/>
        </w:rPr>
        <w:t xml:space="preserve"> (Wang, 2005; Sheffield and Wood, 2008), </w:t>
      </w:r>
      <w:r w:rsidRPr="002A4323">
        <w:rPr>
          <w:rStyle w:val="StyleBoldUnderline"/>
          <w:rFonts w:cs="Times New Roman"/>
        </w:rPr>
        <w:t>or potential changes in year-to-year variability of yields</w:t>
      </w:r>
      <w:r w:rsidRPr="002A4323">
        <w:rPr>
          <w:rFonts w:cs="Times New Roman"/>
          <w:sz w:val="16"/>
        </w:rPr>
        <w:t xml:space="preserve">. The net effect of these and other factors remains an elusive goal, </w:t>
      </w:r>
      <w:r w:rsidRPr="002A4323">
        <w:rPr>
          <w:rFonts w:cs="Times New Roman"/>
          <w:sz w:val="16"/>
        </w:rPr>
        <w:lastRenderedPageBreak/>
        <w:t xml:space="preserve">but </w:t>
      </w:r>
      <w:r w:rsidRPr="002A4323">
        <w:rPr>
          <w:rStyle w:val="StyleBoldUnderline"/>
          <w:rFonts w:cs="Times New Roman"/>
        </w:rPr>
        <w:t>these are likely to push yields in a negative direction</w:t>
      </w:r>
      <w:r w:rsidRPr="002A4323">
        <w:rPr>
          <w:rFonts w:cs="Times New Roman"/>
          <w:sz w:val="16"/>
        </w:rPr>
        <w:t>. For example, recent observations have shown that kudzu (Pueraria lobata), an invasive weed favored by high CO2 and warm winters, has expanded over the past few decades into the Midwest Corn Belt (Ziska et al., 2010).</w:t>
      </w:r>
    </w:p>
    <w:p w:rsidR="008B4C70" w:rsidRPr="002A4323" w:rsidRDefault="008B4C70" w:rsidP="00FD12D9">
      <w:pPr>
        <w:rPr>
          <w:rFonts w:cs="Times New Roman"/>
        </w:rPr>
      </w:pPr>
    </w:p>
    <w:p w:rsidR="00C2142B" w:rsidRPr="002A4323" w:rsidRDefault="00C2142B" w:rsidP="00C2142B">
      <w:pPr>
        <w:pStyle w:val="Heading3"/>
        <w:rPr>
          <w:rFonts w:cs="Times New Roman"/>
        </w:rPr>
      </w:pPr>
      <w:r w:rsidRPr="002A4323">
        <w:rPr>
          <w:rFonts w:cs="Times New Roman"/>
        </w:rPr>
        <w:lastRenderedPageBreak/>
        <w:t>Ext- Studies flawed</w:t>
      </w:r>
    </w:p>
    <w:p w:rsidR="00C2142B" w:rsidRPr="002A4323" w:rsidRDefault="00C2142B" w:rsidP="00C2142B">
      <w:pPr>
        <w:pStyle w:val="Heading4"/>
        <w:rPr>
          <w:rFonts w:cs="Times New Roman"/>
        </w:rPr>
      </w:pPr>
      <w:r w:rsidRPr="002A4323">
        <w:rPr>
          <w:rFonts w:cs="Times New Roman"/>
        </w:rPr>
        <w:t>Their studies are rigged- real world models prove they are false.\</w:t>
      </w:r>
    </w:p>
    <w:p w:rsidR="00C2142B" w:rsidRPr="002A4323" w:rsidRDefault="00C2142B" w:rsidP="00C2142B">
      <w:pPr>
        <w:rPr>
          <w:rStyle w:val="StyleStyleBold12pt"/>
          <w:rFonts w:cs="Times New Roman"/>
        </w:rPr>
      </w:pPr>
      <w:r w:rsidRPr="002A4323">
        <w:rPr>
          <w:rStyle w:val="StyleStyleBold12pt"/>
          <w:rFonts w:cs="Times New Roman"/>
        </w:rPr>
        <w:t>Politifact, 09</w:t>
      </w:r>
    </w:p>
    <w:p w:rsidR="00C2142B" w:rsidRPr="002A4323" w:rsidRDefault="00C2142B" w:rsidP="00C2142B">
      <w:pPr>
        <w:rPr>
          <w:rFonts w:cs="Times New Roman"/>
        </w:rPr>
      </w:pPr>
      <w:r w:rsidRPr="002A4323">
        <w:rPr>
          <w:rFonts w:cs="Times New Roman"/>
        </w:rPr>
        <w:t xml:space="preserve">[Politifact, 10-5-09, Politifact, “PlantsNeedCO2.org claims that carbon dioxide is not a pollutant and is good for the environment”, </w:t>
      </w:r>
      <w:hyperlink r:id="rId23" w:history="1">
        <w:r w:rsidRPr="002A4323">
          <w:rPr>
            <w:rStyle w:val="Hyperlink"/>
            <w:rFonts w:cs="Times New Roman"/>
          </w:rPr>
          <w:t>http://www.politifact.com/truth-o-meter/statements/2009/oct/07/plantsneedco2org/plantsneedco2org-claim-carbon-dioxide-not-pollutan/</w:t>
        </w:r>
      </w:hyperlink>
      <w:r w:rsidRPr="002A4323">
        <w:rPr>
          <w:rFonts w:cs="Times New Roman"/>
        </w:rPr>
        <w:t>, 7-11-14, AAZ]</w:t>
      </w:r>
    </w:p>
    <w:p w:rsidR="00C2142B" w:rsidRPr="002A4323" w:rsidRDefault="00C2142B" w:rsidP="00C2142B">
      <w:pPr>
        <w:rPr>
          <w:rFonts w:cs="Times New Roman"/>
        </w:rPr>
      </w:pPr>
    </w:p>
    <w:p w:rsidR="00C2142B" w:rsidRPr="002A4323" w:rsidRDefault="00C2142B" w:rsidP="00C2142B">
      <w:pPr>
        <w:rPr>
          <w:rFonts w:cs="Times New Roman"/>
          <w:sz w:val="16"/>
        </w:rPr>
      </w:pPr>
      <w:r w:rsidRPr="002A4323">
        <w:rPr>
          <w:rFonts w:cs="Times New Roman"/>
          <w:sz w:val="16"/>
        </w:rPr>
        <w:t xml:space="preserve">PlantsNeedCO2.org's second </w:t>
      </w:r>
      <w:r w:rsidRPr="002A4323">
        <w:rPr>
          <w:rStyle w:val="StyleBoldUnderline"/>
          <w:rFonts w:cs="Times New Roman"/>
        </w:rPr>
        <w:t>claim</w:t>
      </w:r>
      <w:r w:rsidRPr="002A4323">
        <w:rPr>
          <w:rFonts w:cs="Times New Roman"/>
          <w:sz w:val="16"/>
        </w:rPr>
        <w:t xml:space="preserve"> — </w:t>
      </w:r>
      <w:r w:rsidRPr="002A4323">
        <w:rPr>
          <w:rStyle w:val="StyleBoldUnderline"/>
          <w:rFonts w:cs="Times New Roman"/>
        </w:rPr>
        <w:t>that higher carbon dioxide concentrations boost plant and animal life — is not so clear-cut</w:t>
      </w:r>
      <w:r w:rsidRPr="002A4323">
        <w:rPr>
          <w:rFonts w:cs="Times New Roman"/>
          <w:sz w:val="16"/>
        </w:rPr>
        <w:t xml:space="preserve">. To be sure, </w:t>
      </w:r>
      <w:r w:rsidRPr="002A4323">
        <w:rPr>
          <w:rStyle w:val="StyleBoldUnderline"/>
          <w:rFonts w:cs="Times New Roman"/>
        </w:rPr>
        <w:t>carbon dioxide is essential to life as we know it, and climate change skeptics have used the argument to reject efforts to reduce greenhouse gases.</w:t>
      </w:r>
      <w:r w:rsidRPr="002A4323">
        <w:rPr>
          <w:rFonts w:cs="Times New Roman"/>
          <w:sz w:val="16"/>
        </w:rPr>
        <w:t xml:space="preserve"> "</w:t>
      </w:r>
      <w:r w:rsidRPr="002A4323">
        <w:rPr>
          <w:rStyle w:val="StyleBoldUnderline"/>
          <w:rFonts w:cs="Times New Roman"/>
        </w:rPr>
        <w:t>Plant physiologists have known</w:t>
      </w:r>
      <w:r w:rsidRPr="002A4323">
        <w:rPr>
          <w:rFonts w:cs="Times New Roman"/>
          <w:sz w:val="16"/>
        </w:rPr>
        <w:t xml:space="preserve"> for a long time that most </w:t>
      </w:r>
      <w:r w:rsidRPr="002A4323">
        <w:rPr>
          <w:rStyle w:val="StyleBoldUnderline"/>
          <w:rFonts w:cs="Times New Roman"/>
        </w:rPr>
        <w:t>vegetation loves more carbon dioxide</w:t>
      </w:r>
      <w:r w:rsidRPr="002A4323">
        <w:rPr>
          <w:rFonts w:cs="Times New Roman"/>
          <w:sz w:val="16"/>
        </w:rPr>
        <w:t>," wrote Roy Spencer, a scientist at the University of Alabama at Huntsville in a 2008 National Review article. "</w:t>
      </w:r>
      <w:r w:rsidRPr="002A4323">
        <w:rPr>
          <w:rStyle w:val="StyleBoldUnderline"/>
          <w:rFonts w:cs="Times New Roman"/>
        </w:rPr>
        <w:t>It grows faster, is more drought-tolerant, and is more efficient in its water use</w:t>
      </w:r>
      <w:r w:rsidRPr="002A4323">
        <w:rPr>
          <w:rFonts w:cs="Times New Roman"/>
          <w:sz w:val="16"/>
        </w:rPr>
        <w:t xml:space="preserve">. While the pre-industrial CO 2 concentration of the atmosphere was only about 280 parts per million (ppm) by volume, and now it is around 380 ppm, some greenhouses pump it all the way up to around 1,000 ppm. </w:t>
      </w:r>
      <w:r w:rsidRPr="002A4323">
        <w:rPr>
          <w:rStyle w:val="StyleBoldUnderline"/>
          <w:rFonts w:cs="Times New Roman"/>
        </w:rPr>
        <w:t>How can environmentalists claim that helping vegetation to grow is a bad thing?"</w:t>
      </w:r>
      <w:r w:rsidRPr="002A4323">
        <w:rPr>
          <w:rFonts w:cs="Times New Roman"/>
          <w:sz w:val="16"/>
        </w:rPr>
        <w:t xml:space="preserve"> </w:t>
      </w:r>
      <w:r w:rsidRPr="002A4323">
        <w:rPr>
          <w:rStyle w:val="StyleBoldUnderline"/>
          <w:rFonts w:cs="Times New Roman"/>
        </w:rPr>
        <w:t>So, there's an argument to be made</w:t>
      </w:r>
      <w:r w:rsidRPr="002A4323">
        <w:rPr>
          <w:rFonts w:cs="Times New Roman"/>
          <w:sz w:val="16"/>
        </w:rPr>
        <w:t xml:space="preserve"> that carbon dioxide concentrations increase plant growth and abundance. </w:t>
      </w:r>
      <w:r w:rsidRPr="002A4323">
        <w:rPr>
          <w:rStyle w:val="StyleBoldUnderline"/>
          <w:rFonts w:cs="Times New Roman"/>
        </w:rPr>
        <w:t>But the claim leaves out some important facts</w:t>
      </w:r>
      <w:r w:rsidRPr="002A4323">
        <w:rPr>
          <w:rFonts w:cs="Times New Roman"/>
          <w:sz w:val="16"/>
        </w:rPr>
        <w:t xml:space="preserve">, said Rob Jackson, a professor of global environmental change and biology at Duke University's Nicholas School of the Environment. </w:t>
      </w:r>
      <w:r w:rsidRPr="002A4323">
        <w:rPr>
          <w:rStyle w:val="StyleBoldUnderline"/>
          <w:rFonts w:cs="Times New Roman"/>
        </w:rPr>
        <w:t>"Is carbon dioxide good for plants? The narrow answer is yes</w:t>
      </w:r>
      <w:r w:rsidRPr="002A4323">
        <w:rPr>
          <w:rFonts w:cs="Times New Roman"/>
          <w:sz w:val="16"/>
        </w:rPr>
        <w:t>," said Jackson. "</w:t>
      </w:r>
      <w:r w:rsidRPr="002A4323">
        <w:rPr>
          <w:rStyle w:val="Emphasis"/>
          <w:rFonts w:ascii="Times New Roman" w:hAnsi="Times New Roman" w:cs="Times New Roman"/>
        </w:rPr>
        <w:t>But I think it's misleading to say that, if CO 2 is good for plants, it's good for the environment</w:t>
      </w:r>
      <w:r w:rsidRPr="002A4323">
        <w:rPr>
          <w:rFonts w:cs="Times New Roman"/>
          <w:sz w:val="16"/>
        </w:rPr>
        <w:t xml:space="preserve">. ... </w:t>
      </w:r>
      <w:r w:rsidRPr="002A4323">
        <w:rPr>
          <w:rStyle w:val="StyleBoldUnderline"/>
          <w:rFonts w:cs="Times New Roman"/>
        </w:rPr>
        <w:t xml:space="preserve">It's kind of like saying that steroids are good for people — they build bone and muscle — but they also have other effects." </w:t>
      </w:r>
      <w:r w:rsidRPr="002A4323">
        <w:rPr>
          <w:rFonts w:cs="Times New Roman"/>
          <w:sz w:val="16"/>
        </w:rPr>
        <w:t xml:space="preserve">For example, Jackson's </w:t>
      </w:r>
      <w:r w:rsidRPr="002A4323">
        <w:rPr>
          <w:rStyle w:val="StyleBoldUnderline"/>
          <w:rFonts w:cs="Times New Roman"/>
        </w:rPr>
        <w:t>research shows that with higher carbon dioxide concentrations in the atmosphere we would see more wood growth</w:t>
      </w:r>
      <w:r w:rsidRPr="002A4323">
        <w:rPr>
          <w:rFonts w:cs="Times New Roman"/>
          <w:sz w:val="16"/>
        </w:rPr>
        <w:t xml:space="preserve">, </w:t>
      </w:r>
      <w:r w:rsidRPr="002A4323">
        <w:rPr>
          <w:rStyle w:val="StyleBoldUnderline"/>
          <w:rFonts w:cs="Times New Roman"/>
        </w:rPr>
        <w:t>but that there may also be more pests due to higher temperatures, and longer droughts due to more evaporation. Beyond the reams of scientific research to demonstrate how dramatically the Earth could change with increased carbon dioxide levels</w:t>
      </w:r>
      <w:r w:rsidRPr="002A4323">
        <w:rPr>
          <w:rFonts w:cs="Times New Roman"/>
          <w:sz w:val="16"/>
        </w:rPr>
        <w:t xml:space="preserve">, some </w:t>
      </w:r>
      <w:r w:rsidRPr="002A4323">
        <w:rPr>
          <w:rStyle w:val="StyleBoldUnderline"/>
          <w:rFonts w:cs="Times New Roman"/>
        </w:rPr>
        <w:t>studies indicate</w:t>
      </w:r>
      <w:r w:rsidRPr="002A4323">
        <w:rPr>
          <w:rFonts w:cs="Times New Roman"/>
          <w:sz w:val="16"/>
        </w:rPr>
        <w:t xml:space="preserve"> that </w:t>
      </w:r>
      <w:r w:rsidRPr="002A4323">
        <w:rPr>
          <w:rStyle w:val="StyleBoldUnderline"/>
          <w:rFonts w:cs="Times New Roman"/>
        </w:rPr>
        <w:t>more is not necessarily better for plants</w:t>
      </w:r>
      <w:r w:rsidRPr="002A4323">
        <w:rPr>
          <w:rFonts w:cs="Times New Roman"/>
          <w:sz w:val="16"/>
        </w:rPr>
        <w:t xml:space="preserve">. For instance, </w:t>
      </w:r>
      <w:r w:rsidRPr="002A4323">
        <w:rPr>
          <w:rStyle w:val="StyleBoldUnderline"/>
          <w:rFonts w:cs="Times New Roman"/>
        </w:rPr>
        <w:t>a two-decade study of the Panama and Malaysia rainforests demonstrated that temperature increases of more than 1 degree could lead to 50 percent reduction in tree growth.</w:t>
      </w:r>
      <w:r w:rsidRPr="002A4323">
        <w:rPr>
          <w:rFonts w:cs="Times New Roman"/>
          <w:sz w:val="16"/>
        </w:rPr>
        <w:t xml:space="preserve"> </w:t>
      </w:r>
      <w:r w:rsidRPr="002A4323">
        <w:rPr>
          <w:rStyle w:val="StyleBoldUnderline"/>
          <w:rFonts w:cs="Times New Roman"/>
        </w:rPr>
        <w:t>A study</w:t>
      </w:r>
      <w:r w:rsidRPr="002A4323">
        <w:rPr>
          <w:rFonts w:cs="Times New Roman"/>
          <w:sz w:val="16"/>
        </w:rPr>
        <w:t xml:space="preserve"> launched in 1997 </w:t>
      </w:r>
      <w:r w:rsidRPr="002A4323">
        <w:rPr>
          <w:rStyle w:val="StyleBoldUnderline"/>
          <w:rFonts w:cs="Times New Roman"/>
        </w:rPr>
        <w:t>in California</w:t>
      </w:r>
      <w:r w:rsidRPr="002A4323">
        <w:rPr>
          <w:rFonts w:cs="Times New Roman"/>
          <w:sz w:val="16"/>
        </w:rPr>
        <w:t xml:space="preserve"> </w:t>
      </w:r>
      <w:r w:rsidRPr="002A4323">
        <w:rPr>
          <w:rStyle w:val="StyleBoldUnderline"/>
          <w:rFonts w:cs="Times New Roman"/>
        </w:rPr>
        <w:t>studied</w:t>
      </w:r>
      <w:r w:rsidRPr="002A4323">
        <w:rPr>
          <w:rFonts w:cs="Times New Roman"/>
          <w:sz w:val="16"/>
        </w:rPr>
        <w:t xml:space="preserve"> the </w:t>
      </w:r>
      <w:r w:rsidRPr="002A4323">
        <w:rPr>
          <w:rStyle w:val="StyleBoldUnderline"/>
          <w:rFonts w:cs="Times New Roman"/>
        </w:rPr>
        <w:t>effects of climate change on grasslands</w:t>
      </w:r>
      <w:r w:rsidRPr="002A4323">
        <w:rPr>
          <w:rFonts w:cs="Times New Roman"/>
          <w:sz w:val="16"/>
        </w:rPr>
        <w:t xml:space="preserve">. </w:t>
      </w:r>
      <w:r w:rsidRPr="002A4323">
        <w:rPr>
          <w:rStyle w:val="StyleBoldUnderline"/>
          <w:rFonts w:cs="Times New Roman"/>
        </w:rPr>
        <w:t>Scientists doubled atmospheric carbon dioxide levels, raised the temperature by 2 degrees, increased precipitation by 50 percent, and raised levels of nitrogen,</w:t>
      </w:r>
      <w:r w:rsidRPr="002A4323">
        <w:rPr>
          <w:rFonts w:cs="Times New Roman"/>
          <w:sz w:val="16"/>
        </w:rPr>
        <w:t xml:space="preserve"> which is also a product of fossil fuel consumption, to simulate how the Earth might look decades from now. When carbon dioxide levels alone were raised, plants grew quite a bit. "</w:t>
      </w:r>
      <w:r w:rsidRPr="002A4323">
        <w:rPr>
          <w:rStyle w:val="StyleBoldUnderline"/>
          <w:rFonts w:cs="Times New Roman"/>
        </w:rPr>
        <w:t>But when we factored in realistic treatments</w:t>
      </w:r>
      <w:r w:rsidRPr="002A4323">
        <w:rPr>
          <w:rFonts w:cs="Times New Roman"/>
          <w:sz w:val="16"/>
        </w:rPr>
        <w:t xml:space="preserve"> — </w:t>
      </w:r>
      <w:r w:rsidRPr="002A4323">
        <w:rPr>
          <w:rStyle w:val="StyleBoldUnderline"/>
          <w:rFonts w:cs="Times New Roman"/>
        </w:rPr>
        <w:t>warming, changes in nitrogen deposition, changes in precipitation — growth was actually suppressed,"</w:t>
      </w:r>
      <w:r w:rsidRPr="002A4323">
        <w:rPr>
          <w:rFonts w:cs="Times New Roman"/>
          <w:sz w:val="16"/>
        </w:rPr>
        <w:t xml:space="preserve"> Christopher B. Field, a professor at Stanford, told ScienceDaily in 2002. But back to PlantsNeedCO2.org's claim. </w:t>
      </w:r>
      <w:r w:rsidRPr="002A4323">
        <w:rPr>
          <w:rStyle w:val="Emphasis"/>
          <w:rFonts w:ascii="Times New Roman" w:hAnsi="Times New Roman" w:cs="Times New Roman"/>
        </w:rPr>
        <w:t>They are wrong that carbon dioxide is not considered a pollutant.</w:t>
      </w:r>
      <w:r w:rsidRPr="002A4323">
        <w:rPr>
          <w:rFonts w:cs="Times New Roman"/>
          <w:sz w:val="16"/>
        </w:rPr>
        <w:t xml:space="preserve"> According to the EPA, it is. And </w:t>
      </w:r>
      <w:r w:rsidRPr="002A4323">
        <w:rPr>
          <w:rStyle w:val="StyleBoldUnderline"/>
          <w:rFonts w:cs="Times New Roman"/>
        </w:rPr>
        <w:t>the claim</w:t>
      </w:r>
      <w:r w:rsidRPr="002A4323">
        <w:rPr>
          <w:rFonts w:cs="Times New Roman"/>
          <w:sz w:val="16"/>
        </w:rPr>
        <w:t xml:space="preserve"> that "</w:t>
      </w:r>
      <w:r w:rsidRPr="002A4323">
        <w:rPr>
          <w:rStyle w:val="StyleBoldUnderline"/>
          <w:rFonts w:cs="Times New Roman"/>
        </w:rPr>
        <w:t>higher CO 2 concentrations</w:t>
      </w:r>
      <w:r w:rsidRPr="002A4323">
        <w:rPr>
          <w:rFonts w:cs="Times New Roman"/>
          <w:sz w:val="16"/>
        </w:rPr>
        <w:t xml:space="preserve"> actually </w:t>
      </w:r>
      <w:r w:rsidRPr="002A4323">
        <w:rPr>
          <w:rStyle w:val="StyleBoldUnderline"/>
          <w:rFonts w:cs="Times New Roman"/>
        </w:rPr>
        <w:t>help ecosystems support more plant and animal life</w:t>
      </w:r>
      <w:r w:rsidRPr="002A4323">
        <w:rPr>
          <w:rFonts w:cs="Times New Roman"/>
          <w:sz w:val="16"/>
        </w:rPr>
        <w:t xml:space="preserve">" </w:t>
      </w:r>
      <w:r w:rsidRPr="002A4323">
        <w:rPr>
          <w:rStyle w:val="Emphasis"/>
          <w:rFonts w:ascii="Times New Roman" w:hAnsi="Times New Roman" w:cs="Times New Roman"/>
        </w:rPr>
        <w:t>leaves out some important details</w:t>
      </w:r>
      <w:r w:rsidRPr="002A4323">
        <w:rPr>
          <w:rFonts w:cs="Times New Roman"/>
          <w:sz w:val="16"/>
        </w:rPr>
        <w:t xml:space="preserve">. </w:t>
      </w:r>
      <w:r w:rsidRPr="002A4323">
        <w:rPr>
          <w:rStyle w:val="StyleBoldUnderline"/>
          <w:rFonts w:cs="Times New Roman"/>
        </w:rPr>
        <w:t>While carbon dioxide is good for plants, increased amounts of it in our atmosphere will have auxiliary effects that are decidedly bad for ecosystems.</w:t>
      </w:r>
      <w:r w:rsidRPr="002A4323">
        <w:rPr>
          <w:rFonts w:cs="Times New Roman"/>
          <w:sz w:val="16"/>
        </w:rPr>
        <w:t xml:space="preserve"> For PlantsNeedCO2.org, it's False.</w:t>
      </w:r>
    </w:p>
    <w:p w:rsidR="00C2142B" w:rsidRPr="002A4323" w:rsidRDefault="00C2142B" w:rsidP="00C2142B">
      <w:pPr>
        <w:rPr>
          <w:rFonts w:cs="Times New Roman"/>
        </w:rPr>
      </w:pPr>
    </w:p>
    <w:p w:rsidR="00C2142B" w:rsidRPr="002A4323" w:rsidRDefault="00C2142B" w:rsidP="00C2142B">
      <w:pPr>
        <w:pStyle w:val="Heading4"/>
        <w:rPr>
          <w:rFonts w:cs="Times New Roman"/>
        </w:rPr>
      </w:pPr>
      <w:r w:rsidRPr="002A4323">
        <w:rPr>
          <w:rFonts w:cs="Times New Roman"/>
        </w:rPr>
        <w:t>Prefer our science</w:t>
      </w:r>
    </w:p>
    <w:p w:rsidR="00C2142B" w:rsidRPr="002A4323" w:rsidRDefault="00C2142B" w:rsidP="00C2142B">
      <w:pPr>
        <w:rPr>
          <w:rFonts w:cs="Times New Roman"/>
        </w:rPr>
      </w:pPr>
      <w:r w:rsidRPr="002A4323">
        <w:rPr>
          <w:rStyle w:val="StyleStyleBold12pt"/>
          <w:rFonts w:cs="Times New Roman"/>
        </w:rPr>
        <w:t>Attavanich and McCarl 11,</w:t>
      </w:r>
      <w:r w:rsidRPr="002A4323">
        <w:rPr>
          <w:rFonts w:cs="Times New Roman"/>
        </w:rPr>
        <w:t xml:space="preserve">  Witsanu, Ph.D. Candidate Department of Agricultural Economics, Texas A&amp;M University, College Station Instructor Department of Economics, Kasetsart University, Thailand, Bruce A, Distinguished and Regents Professor Department of Agricultural Economics, Texas A&amp;M University [“The Effect of Climate Change, CO2 Fertilization, and Crop Production Technology on Crop Yields and Its Economic Implications on Market Outcomes and Welfare Distribution,” July 24th, </w:t>
      </w:r>
      <w:r w:rsidRPr="002A4323">
        <w:rPr>
          <w:rFonts w:cs="Times New Roman"/>
        </w:rPr>
        <w:lastRenderedPageBreak/>
        <w:t xml:space="preserve">http://ageconsearch.umn.edu/bitstream/103324/2/SelectedPaper_Effect%20of%20Climate%20Change%20CO2%20and%20Technology%20on%20crop%20yield.pdf] </w:t>
      </w:r>
    </w:p>
    <w:p w:rsidR="00C2142B" w:rsidRPr="002A4323" w:rsidRDefault="00C2142B" w:rsidP="00C2142B">
      <w:pPr>
        <w:rPr>
          <w:rFonts w:cs="Times New Roman"/>
        </w:rPr>
      </w:pPr>
      <w:r w:rsidRPr="002A4323">
        <w:rPr>
          <w:rStyle w:val="StyleBoldUnderline"/>
          <w:rFonts w:cs="Times New Roman"/>
        </w:rPr>
        <w:t>Early studies</w:t>
      </w:r>
      <w:r w:rsidRPr="002A4323">
        <w:rPr>
          <w:rFonts w:cs="Times New Roman"/>
        </w:rPr>
        <w:t xml:space="preserve"> related to the response of crop yield to atmospheric carbon dioxide (CO2) were reviewed by IPCC (2007) (see for example, Parry et al. 2004). Their amassed evidence </w:t>
      </w:r>
      <w:r w:rsidRPr="002A4323">
        <w:rPr>
          <w:rStyle w:val="StyleBoldUnderline"/>
          <w:rFonts w:cs="Times New Roman"/>
        </w:rPr>
        <w:t>suggest</w:t>
      </w:r>
      <w:r w:rsidRPr="002A4323">
        <w:rPr>
          <w:rFonts w:cs="Times New Roman"/>
        </w:rPr>
        <w:t xml:space="preserve">s </w:t>
      </w:r>
      <w:r w:rsidRPr="002A4323">
        <w:rPr>
          <w:rStyle w:val="StyleBoldUnderline"/>
          <w:rFonts w:cs="Times New Roman"/>
        </w:rPr>
        <w:t>that the crop yield reduction induced by climate change will be offset by the direct fertilization effect of rising CO2 concentrations</w:t>
      </w:r>
      <w:r w:rsidRPr="002A4323">
        <w:rPr>
          <w:rFonts w:cs="Times New Roman"/>
        </w:rPr>
        <w:t xml:space="preserve">. However, </w:t>
      </w:r>
      <w:r w:rsidRPr="002A4323">
        <w:rPr>
          <w:rStyle w:val="StyleBoldUnderline"/>
          <w:rFonts w:cs="Times New Roman"/>
        </w:rPr>
        <w:t xml:space="preserve">almost all of information about crop responses to elevated CO2 </w:t>
      </w:r>
      <w:r w:rsidRPr="002A4323">
        <w:rPr>
          <w:rFonts w:cs="Times New Roman"/>
        </w:rPr>
        <w:t xml:space="preserve">from early studies </w:t>
      </w:r>
      <w:r w:rsidRPr="002A4323">
        <w:rPr>
          <w:rStyle w:val="StyleBoldUnderline"/>
          <w:rFonts w:cs="Times New Roman"/>
        </w:rPr>
        <w:t>is obtained from studies in controlled-environment chambers</w:t>
      </w:r>
      <w:r w:rsidRPr="002A4323">
        <w:rPr>
          <w:rFonts w:cs="Times New Roman"/>
        </w:rPr>
        <w:t xml:space="preserve"> where released CO2 may be retained and easily controlled, </w:t>
      </w:r>
      <w:r w:rsidRPr="002A4323">
        <w:rPr>
          <w:rStyle w:val="StyleBoldUnderline"/>
          <w:rFonts w:cs="Times New Roman"/>
        </w:rPr>
        <w:t>which has been</w:t>
      </w:r>
      <w:r w:rsidRPr="002A4323">
        <w:rPr>
          <w:rFonts w:cs="Times New Roman"/>
        </w:rPr>
        <w:t xml:space="preserve"> argued to be </w:t>
      </w:r>
      <w:r w:rsidRPr="002A4323">
        <w:rPr>
          <w:rStyle w:val="StyleBoldUnderline"/>
          <w:rFonts w:cs="Times New Roman"/>
        </w:rPr>
        <w:t>an upwardly biased measure of the response of crop yields to elevated CO2</w:t>
      </w:r>
      <w:r w:rsidRPr="002A4323">
        <w:rPr>
          <w:rFonts w:cs="Times New Roman"/>
        </w:rPr>
        <w:t xml:space="preserve"> (Long et al. 2006). </w:t>
      </w:r>
      <w:r w:rsidRPr="002A4323">
        <w:rPr>
          <w:rStyle w:val="StyleBoldUnderline"/>
          <w:rFonts w:cs="Times New Roman"/>
        </w:rPr>
        <w:t>Recent studies</w:t>
      </w:r>
      <w:r w:rsidRPr="002A4323">
        <w:rPr>
          <w:rFonts w:cs="Times New Roman"/>
        </w:rPr>
        <w:t xml:space="preserve"> (see for example, Ottman et al. 2001; Ainsworth and Long 2005; Leakey 2009) </w:t>
      </w:r>
      <w:r w:rsidRPr="002A4323">
        <w:rPr>
          <w:rStyle w:val="StyleBoldUnderline"/>
          <w:rFonts w:cs="Times New Roman"/>
        </w:rPr>
        <w:t>are of the FACE type.</w:t>
      </w:r>
      <w:r w:rsidRPr="002A4323">
        <w:rPr>
          <w:rFonts w:cs="Times New Roman"/>
        </w:rPr>
        <w:t xml:space="preserve"> Long et al. (2006) show that </w:t>
      </w:r>
      <w:r w:rsidRPr="002A4323">
        <w:rPr>
          <w:rStyle w:val="StyleBoldUnderline"/>
          <w:rFonts w:cs="Times New Roman"/>
        </w:rPr>
        <w:t xml:space="preserve">for each crop, the stimulation of yield observed in FACE experiments was well below </w:t>
      </w:r>
      <w:r w:rsidRPr="002A4323">
        <w:rPr>
          <w:rFonts w:cs="Times New Roman"/>
        </w:rPr>
        <w:t xml:space="preserve">(about half) </w:t>
      </w:r>
      <w:r w:rsidRPr="002A4323">
        <w:rPr>
          <w:rStyle w:val="StyleBoldUnderline"/>
          <w:rFonts w:cs="Times New Roman"/>
        </w:rPr>
        <w:t>that</w:t>
      </w:r>
      <w:r w:rsidRPr="002A4323">
        <w:rPr>
          <w:rFonts w:cs="Times New Roman"/>
        </w:rPr>
        <w:t xml:space="preserve"> </w:t>
      </w:r>
      <w:r w:rsidRPr="002A4323">
        <w:rPr>
          <w:rStyle w:val="StyleBoldUnderline"/>
          <w:rFonts w:cs="Times New Roman"/>
        </w:rPr>
        <w:t>predicted from chambers</w:t>
      </w:r>
      <w:r w:rsidRPr="002A4323">
        <w:rPr>
          <w:rFonts w:cs="Times New Roman"/>
        </w:rPr>
        <w:t xml:space="preserve">. They reveal that, across FACE studies, that yields of C-3 crops soybean and wheat increase by about 14 and 13 percent, respectively at 550 part per million of CO2 relative to ambient CO2, while </w:t>
      </w:r>
      <w:r w:rsidRPr="002A4323">
        <w:rPr>
          <w:rStyle w:val="StyleBoldUnderline"/>
          <w:rFonts w:cs="Times New Roman"/>
        </w:rPr>
        <w:t xml:space="preserve">they find no significant relationship between yields of C-4 crops and CO2. </w:t>
      </w:r>
      <w:r w:rsidRPr="002A4323">
        <w:rPr>
          <w:rFonts w:cs="Times New Roman"/>
        </w:rPr>
        <w:t xml:space="preserve">Moreover, Leakey (2009) finds that unlike C-3 crops, for which there is a direct enhancement of photosynthesis by elevated CO2, C-4 crops only benefit from elevated CO2 in times and places of drought stress. Kimball (2006) analyzed data from the FACE studies and found an increase in yields of cotton, wheat, and sorghum at elevated CO2 relative to ambient CO2. Under ample water, the values range from 21-81 percent for cotton, 8-17 percent for wheat, and -11-1 percent for sorghum, while under lower water, values range from 50-51 percent for cotton, 5-12 percent for wheat, and 17-34 percent for sorghum. </w:t>
      </w:r>
      <w:r w:rsidRPr="002A4323">
        <w:rPr>
          <w:rStyle w:val="StyleBoldUnderline"/>
          <w:rFonts w:cs="Times New Roman"/>
        </w:rPr>
        <w:t>Amthor</w:t>
      </w:r>
      <w:r w:rsidRPr="002A4323">
        <w:rPr>
          <w:rFonts w:cs="Times New Roman"/>
        </w:rPr>
        <w:t xml:space="preserve"> (2001) </w:t>
      </w:r>
      <w:r w:rsidRPr="002A4323">
        <w:rPr>
          <w:rStyle w:val="StyleBoldUnderline"/>
          <w:rFonts w:cs="Times New Roman"/>
        </w:rPr>
        <w:t xml:space="preserve">reviews fifty studies from both FACE and chamber studies and concludes that elevated CO2 </w:t>
      </w:r>
      <w:r w:rsidRPr="002A4323">
        <w:rPr>
          <w:rFonts w:cs="Times New Roman"/>
        </w:rPr>
        <w:t xml:space="preserve">stimulates yield of water-stressed wheat, but usually </w:t>
      </w:r>
      <w:r w:rsidRPr="002A4323">
        <w:rPr>
          <w:rStyle w:val="StyleBoldUnderline"/>
          <w:rFonts w:cs="Times New Roman"/>
        </w:rPr>
        <w:t xml:space="preserve">does not fully compensate for water shortage. </w:t>
      </w:r>
      <w:r w:rsidRPr="002A4323">
        <w:rPr>
          <w:rFonts w:cs="Times New Roman"/>
        </w:rPr>
        <w:t xml:space="preserve">Studies project the change in future crop yield induced by climate change using climate projections from global circulation models (GCMs). Huang and Khanna (2010) find that </w:t>
      </w:r>
      <w:r w:rsidRPr="002A4323">
        <w:rPr>
          <w:rStyle w:val="StyleBoldUnderline"/>
          <w:rFonts w:cs="Times New Roman"/>
        </w:rPr>
        <w:t>with 6</w:t>
      </w:r>
      <w:r w:rsidRPr="002A4323">
        <w:rPr>
          <w:rStyle w:val="StyleBoldUnderline"/>
          <w:rFonts w:cs="Times New Roman"/>
        </w:rPr>
        <w:t>C increases in temperature, yields of corn, soybeans, and wheat are projected to decrease</w:t>
      </w:r>
      <w:r w:rsidRPr="002A4323">
        <w:rPr>
          <w:rFonts w:cs="Times New Roman"/>
        </w:rPr>
        <w:t xml:space="preserve"> 45, 42, and 26 percent, respectively, in 2100. Using climate projections from Hadley GCM, in the medium term (2020-2049), Schlenker and Roberts (2009) find that </w:t>
      </w:r>
      <w:r w:rsidRPr="002A4323">
        <w:rPr>
          <w:rStyle w:val="StyleBoldUnderline"/>
          <w:rFonts w:cs="Times New Roman"/>
        </w:rPr>
        <w:t>yields are projected to decrease about 20-30% for corn, 15-25% for soybeans and 20-25% for cotton.</w:t>
      </w:r>
      <w:r w:rsidRPr="002A4323">
        <w:rPr>
          <w:rFonts w:cs="Times New Roman"/>
        </w:rPr>
        <w:t xml:space="preserve"> Using Hadley and Canadian GCMs, McCarl, Villavicencio, and Wu (2008) find that generally in 2030 yields of all crops except sorghum are increased regarding to the projected standard deviation of temperature. Similar to above</w:t>
      </w:r>
    </w:p>
    <w:p w:rsidR="00C2142B" w:rsidRPr="002A4323" w:rsidRDefault="00C2142B" w:rsidP="00C2142B">
      <w:pPr>
        <w:rPr>
          <w:rFonts w:cs="Times New Roman"/>
        </w:rPr>
      </w:pPr>
    </w:p>
    <w:p w:rsidR="00FD12D9" w:rsidRPr="002A4323" w:rsidRDefault="00FD12D9" w:rsidP="00FD12D9">
      <w:pPr>
        <w:rPr>
          <w:rFonts w:cs="Times New Roman"/>
          <w:sz w:val="12"/>
        </w:rPr>
      </w:pPr>
    </w:p>
    <w:p w:rsidR="00FD12D9" w:rsidRPr="002A4323" w:rsidRDefault="00FD12D9" w:rsidP="00FD12D9">
      <w:pPr>
        <w:rPr>
          <w:rFonts w:cs="Times New Roman"/>
          <w:sz w:val="12"/>
        </w:rPr>
      </w:pPr>
    </w:p>
    <w:p w:rsidR="00FD12D9" w:rsidRPr="002A4323" w:rsidRDefault="00FD12D9" w:rsidP="00FD12D9">
      <w:pPr>
        <w:pStyle w:val="Heading3"/>
        <w:rPr>
          <w:rFonts w:cs="Times New Roman"/>
        </w:rPr>
      </w:pPr>
      <w:r w:rsidRPr="002A4323">
        <w:rPr>
          <w:rFonts w:cs="Times New Roman"/>
        </w:rPr>
        <w:lastRenderedPageBreak/>
        <w:t>AT: Rice</w:t>
      </w:r>
    </w:p>
    <w:p w:rsidR="00FD12D9" w:rsidRPr="002A4323" w:rsidRDefault="00FD12D9" w:rsidP="00FD12D9">
      <w:pPr>
        <w:pStyle w:val="Heading4"/>
        <w:rPr>
          <w:rFonts w:cs="Times New Roman"/>
        </w:rPr>
      </w:pPr>
      <w:r w:rsidRPr="002A4323">
        <w:rPr>
          <w:rFonts w:cs="Times New Roman"/>
        </w:rPr>
        <w:t>CO2 hinders rice production – their studies are wrong</w:t>
      </w:r>
    </w:p>
    <w:p w:rsidR="00FD12D9" w:rsidRPr="002A4323" w:rsidRDefault="00FD12D9" w:rsidP="00FD12D9">
      <w:pPr>
        <w:rPr>
          <w:rStyle w:val="StyleStyleBold12pt"/>
          <w:rFonts w:cs="Times New Roman"/>
        </w:rPr>
      </w:pPr>
      <w:r w:rsidRPr="002A4323">
        <w:rPr>
          <w:rStyle w:val="StyleStyleBold12pt"/>
          <w:rFonts w:cs="Times New Roman"/>
        </w:rPr>
        <w:t>Perry, US Department of Agriculture, 12</w:t>
      </w:r>
    </w:p>
    <w:p w:rsidR="00FD12D9" w:rsidRPr="002A4323" w:rsidRDefault="00FD12D9" w:rsidP="00FD12D9">
      <w:pPr>
        <w:rPr>
          <w:rFonts w:cs="Times New Roman"/>
        </w:rPr>
      </w:pPr>
      <w:r w:rsidRPr="002A4323">
        <w:rPr>
          <w:rFonts w:cs="Times New Roman"/>
        </w:rPr>
        <w:t xml:space="preserve">[Ann, 5-30-12, Western Farm Press, “Rice production hindered by carbon dioxide levels”, </w:t>
      </w:r>
      <w:hyperlink r:id="rId24" w:history="1">
        <w:r w:rsidRPr="002A4323">
          <w:rPr>
            <w:rStyle w:val="Hyperlink"/>
            <w:rFonts w:cs="Times New Roman"/>
          </w:rPr>
          <w:t>http://westernfarmpress.com/rice/rice-production-hindered-carbon-dioxide-levels</w:t>
        </w:r>
      </w:hyperlink>
      <w:r w:rsidRPr="002A4323">
        <w:rPr>
          <w:rFonts w:cs="Times New Roman"/>
        </w:rPr>
        <w:t>, 7-11-14, AAZ]</w:t>
      </w:r>
    </w:p>
    <w:p w:rsidR="00FD12D9" w:rsidRPr="002A4323" w:rsidRDefault="00FD12D9" w:rsidP="00FD12D9">
      <w:pPr>
        <w:rPr>
          <w:rFonts w:cs="Times New Roman"/>
        </w:rPr>
      </w:pPr>
    </w:p>
    <w:p w:rsidR="00FD12D9" w:rsidRPr="002A4323" w:rsidRDefault="00FD12D9" w:rsidP="00FD12D9">
      <w:pPr>
        <w:rPr>
          <w:rFonts w:cs="Times New Roman"/>
          <w:sz w:val="16"/>
          <w:szCs w:val="24"/>
        </w:rPr>
      </w:pPr>
      <w:r w:rsidRPr="002A4323">
        <w:rPr>
          <w:rFonts w:cs="Times New Roman"/>
          <w:sz w:val="24"/>
          <w:szCs w:val="24"/>
          <w:u w:val="single"/>
        </w:rPr>
        <w:t>New research at the U.S. Department of Agriculture confirms that rising levels of atmospheric carbon dioxide facilitate the flow of genes from wild or weedy rice plants to domesticated rice varieties.</w:t>
      </w:r>
      <w:r w:rsidRPr="002A4323">
        <w:rPr>
          <w:rFonts w:cs="Times New Roman"/>
          <w:sz w:val="16"/>
          <w:szCs w:val="24"/>
        </w:rPr>
        <w:t xml:space="preserve"> </w:t>
      </w:r>
      <w:r w:rsidRPr="002A4323">
        <w:rPr>
          <w:rFonts w:cs="Times New Roman"/>
          <w:sz w:val="24"/>
          <w:szCs w:val="24"/>
          <w:u w:val="single"/>
        </w:rPr>
        <w:t>As a result, domesticated plants could take on undesirable weedy characteristics that may interfere with future rice production. This is the first study to demonstrate that the effects of increasing atmospheric carbon dioxide concentrations include not only an influence on gene flow between closely related domesticated and wild plant genotypes, but that this gene flow is not the same in both directions.</w:t>
      </w:r>
      <w:r w:rsidRPr="002A4323">
        <w:rPr>
          <w:rFonts w:cs="Times New Roman"/>
          <w:sz w:val="16"/>
          <w:szCs w:val="24"/>
        </w:rPr>
        <w:t xml:space="preserve"> </w:t>
      </w:r>
      <w:r w:rsidRPr="002A4323">
        <w:rPr>
          <w:rFonts w:cs="Times New Roman"/>
          <w:sz w:val="24"/>
          <w:szCs w:val="24"/>
          <w:u w:val="single"/>
        </w:rPr>
        <w:t>The investigation was conducted by researchers at the Agricultural Research Service (ARS),</w:t>
      </w:r>
      <w:r w:rsidRPr="002A4323">
        <w:rPr>
          <w:rFonts w:cs="Times New Roman"/>
          <w:sz w:val="16"/>
          <w:szCs w:val="24"/>
        </w:rPr>
        <w:t xml:space="preserve"> which is USDA's chief intramural scientific research agency. "We know that global climate change will require some farmers to revise production strategies in response to shifting weather patterns and crop demands," said ARS Administrator Edward B. Knipling. "These new findings will help plant breeders design and interpret studies on how changes in climate may affect crop response." ARS plant physiologist Lew Ziskaled the investigation. Collaborators included David Gealy, Martha Tomecek, Aaron Jackson, and Howard Black. Ziska and Tomecek work at the ARS Crop Systems and Global Change Laboratory in Beltsville, Md., and the other scientists work at the ARS Dale Bumpers National Rice Research Center in Stuttgart, Ark. Weedy wild rice, often called red rice, is the same species as domesticated rice and is very difficult to control in production settings. The team conducted a two-year combination growth chamber and field study to document how atmospheric carbon dioxide concentrations affect growth in weedy and domesticated rice and to observe the exchange of genetic material between the two plant types. Twenty-four-hour carbon dioxide concentrations in the chambers were set at 300, 400 and 600 parts per million (ppm). These concentrations approximated the atmospheric carbon dioxide values present during the end of the 19th century, the current value, and values projected for the end of the 21st century, respectively. When grown in carbon dioxide concentrations of 400 ppm and 600 ppm, both types of rice put out more tillers and flowers and grew taller, compared to plants grown at carbon dioxide concentrations of 300 ppm. However, these changes in height, which scientists believe are an important factor in pollen sharing and therefore impact gene flow, were more pronounced in the wild rice. The number of flowers produced by the wild rice grown in 600 ppm carbon dioxide was doubled compared to rice grown at 300 ppm, a significantly larger increase than the flowering increase in the domesticated rice. At the greatest concentration of carbon dioxide, wild rice also produced flowers an average of eight days earlier, a shift that apparently enhanced the likelihood of pollen transfer between the two rice types. </w:t>
      </w:r>
      <w:r w:rsidRPr="002A4323">
        <w:rPr>
          <w:rFonts w:ascii="MS Mincho" w:eastAsia="MS Mincho" w:hAnsi="MS Mincho" w:cs="MS Mincho" w:hint="eastAsia"/>
          <w:sz w:val="16"/>
          <w:szCs w:val="24"/>
        </w:rPr>
        <w:t>  </w:t>
      </w:r>
      <w:r w:rsidRPr="002A4323">
        <w:rPr>
          <w:rFonts w:cs="Times New Roman"/>
          <w:sz w:val="16"/>
          <w:szCs w:val="24"/>
        </w:rPr>
        <w:t>The researchers then conducted a genetic analysis of the hybrid seed offspring of the two rice varieties. The results of these tests indicated domesticated rice transferred only a small amount of genetic material to its weedy relative, even at the greatest concentration of carbon dioxide. But the weedy plants transferred a relatively greater amount of genetic material to their domesticated relatives, which differed from 0.22 percent at carbon dioxide concentrations of 300 ppm to 0.71 percent at carbon dioxide concentrations of 600 ppm. The transfer of wild genetic material to the domesticated rice line resulted in the production of seed with significant weedy characteristics that would be undesirable in domesticated rice</w:t>
      </w:r>
      <w:r w:rsidRPr="002A4323">
        <w:rPr>
          <w:rFonts w:cs="Times New Roman"/>
          <w:sz w:val="16"/>
        </w:rPr>
        <w:t xml:space="preserve"> </w:t>
      </w:r>
      <w:r w:rsidRPr="002A4323">
        <w:rPr>
          <w:rFonts w:cs="Times New Roman"/>
          <w:sz w:val="16"/>
          <w:szCs w:val="24"/>
        </w:rPr>
        <w:t>production.</w:t>
      </w:r>
    </w:p>
    <w:p w:rsidR="00FD12D9" w:rsidRPr="002A4323" w:rsidRDefault="00FD12D9" w:rsidP="00FD12D9">
      <w:pPr>
        <w:rPr>
          <w:rFonts w:cs="Times New Roman"/>
          <w:sz w:val="24"/>
          <w:szCs w:val="24"/>
        </w:rPr>
      </w:pPr>
    </w:p>
    <w:p w:rsidR="00FD12D9" w:rsidRPr="002A4323" w:rsidRDefault="00FD12D9" w:rsidP="00FD12D9">
      <w:pPr>
        <w:rPr>
          <w:rFonts w:cs="Times New Roman"/>
          <w:sz w:val="24"/>
          <w:szCs w:val="24"/>
        </w:rPr>
      </w:pPr>
    </w:p>
    <w:p w:rsidR="00FD12D9" w:rsidRPr="002A4323" w:rsidRDefault="00FD12D9" w:rsidP="00FD12D9">
      <w:pPr>
        <w:rPr>
          <w:rFonts w:cs="Times New Roman"/>
          <w:sz w:val="24"/>
          <w:szCs w:val="24"/>
        </w:rPr>
      </w:pPr>
    </w:p>
    <w:p w:rsidR="00FD12D9" w:rsidRPr="002A4323" w:rsidRDefault="00FD12D9" w:rsidP="00FD12D9">
      <w:pPr>
        <w:rPr>
          <w:rFonts w:cs="Times New Roman"/>
          <w:sz w:val="24"/>
          <w:szCs w:val="24"/>
        </w:rPr>
      </w:pPr>
    </w:p>
    <w:p w:rsidR="00FD12D9" w:rsidRPr="002A4323" w:rsidRDefault="00FD12D9" w:rsidP="00FD12D9">
      <w:pPr>
        <w:rPr>
          <w:rFonts w:cs="Times New Roman"/>
          <w:sz w:val="24"/>
          <w:szCs w:val="24"/>
        </w:rPr>
      </w:pPr>
    </w:p>
    <w:p w:rsidR="00FD12D9" w:rsidRPr="002A4323" w:rsidRDefault="00FD12D9" w:rsidP="00FD12D9">
      <w:pPr>
        <w:rPr>
          <w:rFonts w:cs="Times New Roman"/>
        </w:rPr>
      </w:pPr>
    </w:p>
    <w:p w:rsidR="00FD12D9" w:rsidRPr="002A4323" w:rsidRDefault="00FD12D9" w:rsidP="00FD12D9">
      <w:pPr>
        <w:rPr>
          <w:rFonts w:cs="Times New Roman"/>
        </w:rPr>
      </w:pPr>
    </w:p>
    <w:p w:rsidR="00FD12D9" w:rsidRPr="002A4323" w:rsidRDefault="00FD12D9" w:rsidP="00FD12D9">
      <w:pPr>
        <w:rPr>
          <w:rFonts w:cs="Times New Roman"/>
        </w:rPr>
      </w:pPr>
    </w:p>
    <w:p w:rsidR="00FD12D9" w:rsidRPr="002A4323" w:rsidRDefault="00FD12D9" w:rsidP="00FD12D9">
      <w:pPr>
        <w:pStyle w:val="Heading3"/>
        <w:rPr>
          <w:rFonts w:cs="Times New Roman"/>
        </w:rPr>
      </w:pPr>
      <w:r w:rsidRPr="002A4323">
        <w:rPr>
          <w:rFonts w:cs="Times New Roman"/>
        </w:rPr>
        <w:lastRenderedPageBreak/>
        <w:t>AT: Plants Sequester Carbon</w:t>
      </w:r>
    </w:p>
    <w:p w:rsidR="00FD12D9" w:rsidRPr="002A4323" w:rsidRDefault="00FD12D9" w:rsidP="00FD12D9">
      <w:pPr>
        <w:pStyle w:val="Heading4"/>
        <w:rPr>
          <w:rFonts w:cs="Times New Roman"/>
        </w:rPr>
      </w:pPr>
      <w:r w:rsidRPr="002A4323">
        <w:rPr>
          <w:rFonts w:cs="Times New Roman"/>
        </w:rPr>
        <w:t>High CO2 levels diminish the cooling power of plants — causes net more warming</w:t>
      </w:r>
    </w:p>
    <w:p w:rsidR="00FD12D9" w:rsidRPr="002A4323" w:rsidRDefault="00FD12D9" w:rsidP="00FD12D9">
      <w:pPr>
        <w:rPr>
          <w:rFonts w:cs="Times New Roman"/>
          <w:b/>
          <w:bCs/>
          <w:sz w:val="26"/>
        </w:rPr>
      </w:pPr>
      <w:r w:rsidRPr="002A4323">
        <w:rPr>
          <w:rFonts w:cs="Times New Roman"/>
          <w:b/>
          <w:bCs/>
          <w:sz w:val="26"/>
        </w:rPr>
        <w:t>Carnegie Institute, private independent research organization, 10</w:t>
      </w:r>
    </w:p>
    <w:p w:rsidR="00FD12D9" w:rsidRPr="002A4323" w:rsidRDefault="00FD12D9" w:rsidP="00FD12D9">
      <w:pPr>
        <w:rPr>
          <w:rFonts w:cs="Times New Roman"/>
        </w:rPr>
      </w:pPr>
      <w:r w:rsidRPr="002A4323">
        <w:rPr>
          <w:rFonts w:cs="Times New Roman"/>
        </w:rPr>
        <w:t xml:space="preserve">[Carnegie Institute, 5-2-10, Carnegie Institute, “CO2 Effects on Plants Increase Global Warming”, </w:t>
      </w:r>
      <w:hyperlink r:id="rId25" w:history="1">
        <w:r w:rsidRPr="002A4323">
          <w:rPr>
            <w:rStyle w:val="Hyperlink"/>
            <w:rFonts w:cs="Times New Roman"/>
          </w:rPr>
          <w:t>http://carnegiescience.edu/news/CO2_effects_plants_increase_global_warming_0</w:t>
        </w:r>
      </w:hyperlink>
      <w:r w:rsidRPr="002A4323">
        <w:rPr>
          <w:rFonts w:cs="Times New Roman"/>
        </w:rPr>
        <w:t>, 7-11-14, AAZ]</w:t>
      </w:r>
    </w:p>
    <w:p w:rsidR="00FD12D9" w:rsidRPr="002A4323" w:rsidRDefault="00FD12D9" w:rsidP="00FD12D9">
      <w:pPr>
        <w:rPr>
          <w:rFonts w:cs="Times New Roman"/>
        </w:rPr>
      </w:pPr>
    </w:p>
    <w:p w:rsidR="00FD12D9" w:rsidRPr="002A4323" w:rsidRDefault="00FD12D9" w:rsidP="00FD12D9">
      <w:pPr>
        <w:rPr>
          <w:rFonts w:cs="Times New Roman"/>
          <w:sz w:val="16"/>
          <w:szCs w:val="24"/>
        </w:rPr>
      </w:pPr>
      <w:r w:rsidRPr="002A4323">
        <w:rPr>
          <w:rStyle w:val="StyleBoldUnderline"/>
          <w:rFonts w:cs="Times New Roman"/>
        </w:rPr>
        <w:t>Trees and other plants help keep the planet cool, but rising levels of carbon dioxide</w:t>
      </w:r>
      <w:r w:rsidRPr="002A4323">
        <w:rPr>
          <w:rFonts w:cs="Times New Roman"/>
          <w:sz w:val="16"/>
          <w:szCs w:val="24"/>
        </w:rPr>
        <w:t xml:space="preserve"> in the atmosphere </w:t>
      </w:r>
      <w:r w:rsidRPr="002A4323">
        <w:rPr>
          <w:rStyle w:val="StyleBoldUnderline"/>
          <w:rFonts w:cs="Times New Roman"/>
        </w:rPr>
        <w:t>are turning down this global air conditioner</w:t>
      </w:r>
      <w:r w:rsidRPr="002A4323">
        <w:rPr>
          <w:rFonts w:cs="Times New Roman"/>
          <w:sz w:val="16"/>
          <w:szCs w:val="24"/>
        </w:rPr>
        <w:t xml:space="preserve">. According to a new study by researchers at the Carnegie Institution for Science, in some regions </w:t>
      </w:r>
      <w:r w:rsidRPr="002A4323">
        <w:rPr>
          <w:rStyle w:val="StyleBoldUnderline"/>
          <w:rFonts w:cs="Times New Roman"/>
        </w:rPr>
        <w:t>more than a quarter of the warming from increased carbon dioxide is due to its direct impact on vegetation</w:t>
      </w:r>
      <w:r w:rsidRPr="002A4323">
        <w:rPr>
          <w:rFonts w:cs="Times New Roman"/>
          <w:sz w:val="16"/>
          <w:szCs w:val="24"/>
        </w:rPr>
        <w:t>.</w:t>
      </w:r>
      <w:r w:rsidRPr="002A4323">
        <w:rPr>
          <w:rStyle w:val="StyleBoldUnderline"/>
          <w:rFonts w:cs="Times New Roman"/>
        </w:rPr>
        <w:t>This warming is in addition to</w:t>
      </w:r>
      <w:r w:rsidRPr="002A4323">
        <w:rPr>
          <w:rFonts w:cs="Times New Roman"/>
          <w:sz w:val="16"/>
          <w:szCs w:val="24"/>
        </w:rPr>
        <w:t xml:space="preserve"> carbon dioxide's better-known </w:t>
      </w:r>
      <w:r w:rsidRPr="002A4323">
        <w:rPr>
          <w:rStyle w:val="StyleBoldUnderline"/>
          <w:rFonts w:cs="Times New Roman"/>
        </w:rPr>
        <w:t>effect as a</w:t>
      </w:r>
      <w:r w:rsidRPr="002A4323">
        <w:rPr>
          <w:rFonts w:cs="Times New Roman"/>
          <w:sz w:val="16"/>
          <w:szCs w:val="24"/>
        </w:rPr>
        <w:t xml:space="preserve"> heat-trapping </w:t>
      </w:r>
      <w:r w:rsidRPr="002A4323">
        <w:rPr>
          <w:rStyle w:val="StyleBoldUnderline"/>
          <w:rFonts w:cs="Times New Roman"/>
        </w:rPr>
        <w:t>greenhouse gas</w:t>
      </w:r>
      <w:r w:rsidRPr="002A4323">
        <w:rPr>
          <w:rFonts w:cs="Times New Roman"/>
          <w:sz w:val="16"/>
          <w:szCs w:val="24"/>
        </w:rPr>
        <w:t xml:space="preserve">. For scientists trying to predict global climate change in the coming century, </w:t>
      </w:r>
      <w:r w:rsidRPr="002A4323">
        <w:rPr>
          <w:rStyle w:val="StyleBoldUnderline"/>
          <w:rFonts w:cs="Times New Roman"/>
        </w:rPr>
        <w:t>the study underscores the importance of including plants in their climate models</w:t>
      </w:r>
      <w:r w:rsidRPr="002A4323">
        <w:rPr>
          <w:rFonts w:cs="Times New Roman"/>
          <w:sz w:val="16"/>
          <w:szCs w:val="24"/>
        </w:rPr>
        <w:t xml:space="preserve">."Plants have a very complex and diverse influence on the climate system," says study co-author Ken Caldeira of Carnegie's Department of Global Ecology. "Plants take carbon dioxide out of the atmosphere, but they also have other effects, such as changing the amount of evaporation from the land surface. It's impossible to make good climate predictions without taking all of these factors into account."Plants give off water through tiny pores in their leaves, a process called evapotranspiration that cools the plant, just as perspiration cools our bodies. On a hot day, a tree can release tens of gallons of water into the air, acting as a natural air conditioner for its surroundings. The plants absorb carbon dioxide for photosynthesis through the same pores (called stomata). But </w:t>
      </w:r>
      <w:r w:rsidRPr="002A4323">
        <w:rPr>
          <w:rStyle w:val="StyleBoldUnderline"/>
          <w:rFonts w:cs="Times New Roman"/>
        </w:rPr>
        <w:t>when carbon dioxide levels are high</w:t>
      </w:r>
      <w:r w:rsidRPr="002A4323">
        <w:rPr>
          <w:rFonts w:cs="Times New Roman"/>
          <w:sz w:val="16"/>
          <w:szCs w:val="24"/>
        </w:rPr>
        <w:t xml:space="preserve">, the </w:t>
      </w:r>
      <w:r w:rsidRPr="002A4323">
        <w:rPr>
          <w:rStyle w:val="StyleBoldUnderline"/>
          <w:rFonts w:cs="Times New Roman"/>
        </w:rPr>
        <w:t>leaf pores shrink. This causes less water to be released, diminishing</w:t>
      </w:r>
      <w:r w:rsidRPr="002A4323">
        <w:rPr>
          <w:rFonts w:cs="Times New Roman"/>
          <w:sz w:val="16"/>
          <w:szCs w:val="24"/>
        </w:rPr>
        <w:t xml:space="preserve"> the </w:t>
      </w:r>
      <w:r w:rsidRPr="002A4323">
        <w:rPr>
          <w:rStyle w:val="StyleBoldUnderline"/>
          <w:rFonts w:cs="Times New Roman"/>
        </w:rPr>
        <w:t>tree's cooling power</w:t>
      </w:r>
      <w:r w:rsidRPr="002A4323">
        <w:rPr>
          <w:rFonts w:cs="Times New Roman"/>
          <w:sz w:val="16"/>
          <w:szCs w:val="24"/>
        </w:rPr>
        <w:t xml:space="preserve">.The warming effects of carbon dioxide as a greenhouse gas have been known for a long time, says </w:t>
      </w:r>
      <w:r w:rsidRPr="002A4323">
        <w:rPr>
          <w:rStyle w:val="StyleBoldUnderline"/>
          <w:rFonts w:cs="Times New Roman"/>
        </w:rPr>
        <w:t>Caldeira</w:t>
      </w:r>
      <w:r w:rsidRPr="002A4323">
        <w:rPr>
          <w:rFonts w:cs="Times New Roman"/>
          <w:sz w:val="16"/>
          <w:szCs w:val="24"/>
        </w:rPr>
        <w:t xml:space="preserve">. But he </w:t>
      </w:r>
      <w:r w:rsidRPr="002A4323">
        <w:rPr>
          <w:rStyle w:val="StyleBoldUnderline"/>
          <w:rFonts w:cs="Times New Roman"/>
        </w:rPr>
        <w:t>and</w:t>
      </w:r>
      <w:r w:rsidRPr="002A4323">
        <w:rPr>
          <w:rFonts w:cs="Times New Roman"/>
          <w:sz w:val="16"/>
          <w:szCs w:val="24"/>
        </w:rPr>
        <w:t xml:space="preserve"> fellow Carnegie scientist Long </w:t>
      </w:r>
      <w:r w:rsidRPr="002A4323">
        <w:rPr>
          <w:rStyle w:val="StyleBoldUnderline"/>
          <w:rFonts w:cs="Times New Roman"/>
        </w:rPr>
        <w:t>Cao were concerned that it is not</w:t>
      </w:r>
      <w:r w:rsidRPr="002A4323">
        <w:rPr>
          <w:rFonts w:cs="Times New Roman"/>
          <w:sz w:val="16"/>
          <w:szCs w:val="24"/>
        </w:rPr>
        <w:t xml:space="preserve"> as </w:t>
      </w:r>
      <w:r w:rsidRPr="002A4323">
        <w:rPr>
          <w:rStyle w:val="StyleBoldUnderline"/>
          <w:rFonts w:cs="Times New Roman"/>
        </w:rPr>
        <w:t>widely recognized that carbon dioxide</w:t>
      </w:r>
      <w:r w:rsidRPr="002A4323">
        <w:rPr>
          <w:rFonts w:cs="Times New Roman"/>
          <w:sz w:val="16"/>
          <w:szCs w:val="24"/>
        </w:rPr>
        <w:t xml:space="preserve"> also </w:t>
      </w:r>
      <w:r w:rsidRPr="002A4323">
        <w:rPr>
          <w:rStyle w:val="StyleBoldUnderline"/>
          <w:rFonts w:cs="Times New Roman"/>
        </w:rPr>
        <w:t>warms our planet by its direct effects on plants</w:t>
      </w:r>
      <w:r w:rsidRPr="002A4323">
        <w:rPr>
          <w:rFonts w:cs="Times New Roman"/>
          <w:sz w:val="16"/>
          <w:szCs w:val="24"/>
        </w:rPr>
        <w:t>. Previous work by Carnegie's Chris Field and Joe Berry had indicated that the effects were important. "</w:t>
      </w:r>
      <w:r w:rsidRPr="002A4323">
        <w:rPr>
          <w:rStyle w:val="StyleBoldUnderline"/>
          <w:rFonts w:cs="Times New Roman"/>
        </w:rPr>
        <w:t>There is no longer any doubt that carbon dioxide decreases evaporative cooling by plants and</w:t>
      </w:r>
      <w:r w:rsidRPr="002A4323">
        <w:rPr>
          <w:rFonts w:cs="Times New Roman"/>
          <w:sz w:val="16"/>
          <w:szCs w:val="24"/>
        </w:rPr>
        <w:t xml:space="preserve"> that </w:t>
      </w:r>
      <w:r w:rsidRPr="002A4323">
        <w:rPr>
          <w:rStyle w:val="StyleBoldUnderline"/>
          <w:rFonts w:cs="Times New Roman"/>
        </w:rPr>
        <w:t>this</w:t>
      </w:r>
      <w:r w:rsidRPr="002A4323">
        <w:rPr>
          <w:rFonts w:cs="Times New Roman"/>
          <w:sz w:val="16"/>
          <w:szCs w:val="24"/>
        </w:rPr>
        <w:t xml:space="preserve"> decreased cooling </w:t>
      </w:r>
      <w:r w:rsidRPr="002A4323">
        <w:rPr>
          <w:rStyle w:val="StyleBoldUnderline"/>
          <w:rFonts w:cs="Times New Roman"/>
        </w:rPr>
        <w:t>adds to global warming</w:t>
      </w:r>
      <w:r w:rsidRPr="002A4323">
        <w:rPr>
          <w:rFonts w:cs="Times New Roman"/>
          <w:sz w:val="16"/>
          <w:szCs w:val="24"/>
        </w:rPr>
        <w:t>," says Cao. "</w:t>
      </w:r>
      <w:r w:rsidRPr="002A4323">
        <w:rPr>
          <w:rStyle w:val="StyleBoldUnderline"/>
          <w:rFonts w:cs="Times New Roman"/>
        </w:rPr>
        <w:t>This effect would cause significant warming even if carbon dioxide were not a greenhouse gas</w:t>
      </w:r>
      <w:r w:rsidRPr="002A4323">
        <w:rPr>
          <w:rFonts w:cs="Times New Roman"/>
          <w:sz w:val="16"/>
          <w:szCs w:val="24"/>
        </w:rPr>
        <w:t xml:space="preserve">."In their model, the researchers doubled the concentration of atmospheric carbon dioxide and recorded the magnitude and geographic pattern of warming from different factors. They found that, averaged over the entire globe, the </w:t>
      </w:r>
      <w:r w:rsidRPr="002A4323">
        <w:rPr>
          <w:rStyle w:val="StyleBoldUnderline"/>
          <w:rFonts w:cs="Times New Roman"/>
        </w:rPr>
        <w:t>evapotranspiration effects of plants account for 16% of warming of the land surface</w:t>
      </w:r>
      <w:r w:rsidRPr="002A4323">
        <w:rPr>
          <w:rFonts w:cs="Times New Roman"/>
          <w:sz w:val="16"/>
          <w:szCs w:val="24"/>
        </w:rPr>
        <w:t xml:space="preserve">, with greenhouse effects accounting for the rest. </w:t>
      </w:r>
      <w:r w:rsidRPr="002A4323">
        <w:rPr>
          <w:rStyle w:val="StyleBoldUnderline"/>
          <w:rFonts w:cs="Times New Roman"/>
        </w:rPr>
        <w:t>But in some regions, such as parts of North America and</w:t>
      </w:r>
      <w:r w:rsidRPr="002A4323">
        <w:rPr>
          <w:rFonts w:cs="Times New Roman"/>
          <w:sz w:val="16"/>
          <w:szCs w:val="24"/>
        </w:rPr>
        <w:t xml:space="preserve"> eastern </w:t>
      </w:r>
      <w:r w:rsidRPr="002A4323">
        <w:rPr>
          <w:rStyle w:val="StyleBoldUnderline"/>
          <w:rFonts w:cs="Times New Roman"/>
        </w:rPr>
        <w:t>Asia, it can be more than 25% of the total warming</w:t>
      </w:r>
      <w:r w:rsidRPr="002A4323">
        <w:rPr>
          <w:rFonts w:cs="Times New Roman"/>
          <w:sz w:val="16"/>
          <w:szCs w:val="24"/>
        </w:rPr>
        <w:t>. "If we think of a doubling of carbon dioxide as causing about four degrees of warming, in many places three of those degrees are coming from the effect of carbon dioxide in the atmosphere, and one is coming from the direct effect of carbon dioxide on plants."</w:t>
      </w:r>
    </w:p>
    <w:p w:rsidR="00FD12D9" w:rsidRPr="002A4323" w:rsidRDefault="00FD12D9" w:rsidP="00FD12D9">
      <w:pPr>
        <w:pStyle w:val="Heading3"/>
        <w:rPr>
          <w:rFonts w:cs="Times New Roman"/>
        </w:rPr>
      </w:pPr>
      <w:r w:rsidRPr="002A4323">
        <w:rPr>
          <w:rFonts w:cs="Times New Roman"/>
        </w:rPr>
        <w:lastRenderedPageBreak/>
        <w:t>AT: Water effeciency</w:t>
      </w:r>
    </w:p>
    <w:p w:rsidR="00FD12D9" w:rsidRPr="002A4323" w:rsidRDefault="00FD12D9" w:rsidP="00FD12D9">
      <w:pPr>
        <w:pStyle w:val="Heading4"/>
        <w:rPr>
          <w:rFonts w:cs="Times New Roman"/>
        </w:rPr>
      </w:pPr>
      <w:r w:rsidRPr="002A4323">
        <w:rPr>
          <w:rFonts w:cs="Times New Roman"/>
        </w:rPr>
        <w:t xml:space="preserve">O3 (another GHG) decreases water yield efficiency </w:t>
      </w:r>
    </w:p>
    <w:p w:rsidR="00FD12D9" w:rsidRPr="002A4323" w:rsidRDefault="00FD12D9" w:rsidP="00FD12D9">
      <w:pPr>
        <w:rPr>
          <w:rFonts w:cs="Times New Roman"/>
        </w:rPr>
      </w:pPr>
      <w:r w:rsidRPr="002A4323">
        <w:rPr>
          <w:rFonts w:cs="Times New Roman"/>
          <w:b/>
          <w:bCs/>
          <w:sz w:val="26"/>
        </w:rPr>
        <w:t>Ainsworth et al., Global Change and Photosynthesis Research Unit, 11</w:t>
      </w:r>
    </w:p>
    <w:p w:rsidR="00FD12D9" w:rsidRPr="002A4323" w:rsidRDefault="00FD12D9" w:rsidP="00FD12D9">
      <w:pPr>
        <w:rPr>
          <w:rFonts w:cs="Times New Roman"/>
        </w:rPr>
      </w:pPr>
      <w:r w:rsidRPr="002A4323">
        <w:rPr>
          <w:rFonts w:cs="Times New Roman"/>
        </w:rPr>
        <w:t>[</w:t>
      </w:r>
      <w:hyperlink r:id="rId26" w:history="1">
        <w:r w:rsidRPr="002A4323">
          <w:rPr>
            <w:rFonts w:cs="Times New Roman"/>
          </w:rPr>
          <w:t>Betzelberger, A. M.</w:t>
        </w:r>
      </w:hyperlink>
      <w:r w:rsidRPr="002A4323">
        <w:rPr>
          <w:rFonts w:cs="Times New Roman"/>
        </w:rPr>
        <w:t xml:space="preserve">; </w:t>
      </w:r>
      <w:hyperlink r:id="rId27" w:history="1">
        <w:r w:rsidRPr="002A4323">
          <w:rPr>
            <w:rFonts w:cs="Times New Roman"/>
          </w:rPr>
          <w:t>VanLoocke, A. D.</w:t>
        </w:r>
      </w:hyperlink>
      <w:r w:rsidRPr="002A4323">
        <w:rPr>
          <w:rFonts w:cs="Times New Roman"/>
        </w:rPr>
        <w:t xml:space="preserve">; </w:t>
      </w:r>
      <w:hyperlink r:id="rId28" w:history="1">
        <w:r w:rsidRPr="002A4323">
          <w:rPr>
            <w:rFonts w:cs="Times New Roman"/>
          </w:rPr>
          <w:t>Ainsworth, E. A.</w:t>
        </w:r>
      </w:hyperlink>
      <w:r w:rsidRPr="002A4323">
        <w:rPr>
          <w:rFonts w:cs="Times New Roman"/>
        </w:rPr>
        <w:t xml:space="preserve">; </w:t>
      </w:r>
      <w:hyperlink r:id="rId29" w:history="1">
        <w:r w:rsidRPr="002A4323">
          <w:rPr>
            <w:rFonts w:cs="Times New Roman"/>
          </w:rPr>
          <w:t>Bernacchi, C. J.</w:t>
        </w:r>
      </w:hyperlink>
      <w:r w:rsidRPr="002A4323">
        <w:rPr>
          <w:rFonts w:cs="Times New Roman"/>
        </w:rPr>
        <w:t xml:space="preserve">, December, 2011, American Geophysical Union, “Ozone decreases soybean productivity and water use efficiency”, </w:t>
      </w:r>
      <w:hyperlink r:id="rId30" w:history="1">
        <w:r w:rsidRPr="002A4323">
          <w:rPr>
            <w:rStyle w:val="Hyperlink"/>
            <w:rFonts w:cs="Times New Roman"/>
          </w:rPr>
          <w:t>http://adsabs.harvard.edu/abs/2011AGUFMPA33B1822B</w:t>
        </w:r>
      </w:hyperlink>
      <w:r w:rsidRPr="002A4323">
        <w:rPr>
          <w:rFonts w:cs="Times New Roman"/>
        </w:rPr>
        <w:t>, 7-11-14, AAZ]</w:t>
      </w:r>
    </w:p>
    <w:p w:rsidR="00FD12D9" w:rsidRPr="002A4323" w:rsidRDefault="00FD12D9" w:rsidP="00FD12D9">
      <w:pPr>
        <w:rPr>
          <w:rFonts w:cs="Times New Roman"/>
        </w:rPr>
      </w:pPr>
    </w:p>
    <w:p w:rsidR="00FD12D9" w:rsidRPr="002A4323" w:rsidRDefault="00FD12D9" w:rsidP="00FD12D9">
      <w:pPr>
        <w:rPr>
          <w:rFonts w:cs="Times New Roman"/>
          <w:b/>
          <w:iCs/>
          <w:sz w:val="24"/>
          <w:szCs w:val="24"/>
          <w:u w:val="single"/>
          <w:bdr w:val="single" w:sz="18" w:space="0" w:color="auto"/>
        </w:rPr>
      </w:pPr>
      <w:r w:rsidRPr="002A4323">
        <w:rPr>
          <w:rFonts w:cs="Times New Roman"/>
          <w:sz w:val="16"/>
          <w:szCs w:val="24"/>
        </w:rPr>
        <w:t>The combination of population growth and climate change will increase pressure on agricultural and water resources throughout this century. An additional consequence of this growth is an increase in anthropogenic emissions that lead to the formation of tropospheric ozone (</w:t>
      </w:r>
      <w:r w:rsidRPr="002A4323">
        <w:rPr>
          <w:rFonts w:cs="Times New Roman"/>
          <w:b/>
          <w:bCs/>
          <w:sz w:val="24"/>
          <w:szCs w:val="24"/>
          <w:u w:val="single"/>
        </w:rPr>
        <w:t>O3), which in concert with climate change, poses a significant threat to human health and nutrition</w:t>
      </w:r>
      <w:r w:rsidRPr="002A4323">
        <w:rPr>
          <w:rFonts w:cs="Times New Roman"/>
          <w:sz w:val="16"/>
          <w:szCs w:val="24"/>
        </w:rPr>
        <w:t xml:space="preserve">. In addition to being an important greenhouse gas, </w:t>
      </w:r>
      <w:r w:rsidRPr="002A4323">
        <w:rPr>
          <w:rFonts w:cs="Times New Roman"/>
          <w:b/>
          <w:bCs/>
          <w:sz w:val="24"/>
          <w:szCs w:val="24"/>
          <w:u w:val="single"/>
        </w:rPr>
        <w:t>O3 reduces plant productivity</w:t>
      </w:r>
      <w:r w:rsidRPr="002A4323">
        <w:rPr>
          <w:rFonts w:cs="Times New Roman"/>
          <w:sz w:val="16"/>
          <w:szCs w:val="24"/>
        </w:rPr>
        <w:t xml:space="preserve">, an effect that has been particularly pronounced in soybean, </w:t>
      </w:r>
      <w:r w:rsidRPr="002A4323">
        <w:rPr>
          <w:rFonts w:cs="Times New Roman"/>
          <w:b/>
          <w:bCs/>
          <w:sz w:val="24"/>
          <w:szCs w:val="24"/>
          <w:u w:val="single"/>
        </w:rPr>
        <w:t>which</w:t>
      </w:r>
      <w:r w:rsidRPr="002A4323">
        <w:rPr>
          <w:rFonts w:cs="Times New Roman"/>
          <w:sz w:val="16"/>
          <w:szCs w:val="24"/>
        </w:rPr>
        <w:t xml:space="preserve"> provides over half of the world's oilseed production. Plant productivity </w:t>
      </w:r>
      <w:r w:rsidRPr="002A4323">
        <w:rPr>
          <w:rFonts w:cs="Times New Roman"/>
          <w:b/>
          <w:iCs/>
          <w:sz w:val="24"/>
          <w:szCs w:val="24"/>
          <w:u w:val="single"/>
          <w:bdr w:val="single" w:sz="18" w:space="0" w:color="auto"/>
        </w:rPr>
        <w:t>is linked to feedbacks in the climate system,</w:t>
      </w:r>
      <w:r w:rsidRPr="002A4323">
        <w:rPr>
          <w:rFonts w:cs="Times New Roman"/>
          <w:b/>
          <w:bCs/>
          <w:sz w:val="24"/>
          <w:szCs w:val="24"/>
          <w:u w:val="single"/>
        </w:rPr>
        <w:t xml:space="preserve"> indirectly through the carbon cycle, as well as directly through the partitioning of radiation into heat and moisture fluxes.</w:t>
      </w:r>
      <w:r w:rsidRPr="002A4323">
        <w:rPr>
          <w:rFonts w:cs="Times New Roman"/>
          <w:sz w:val="16"/>
          <w:szCs w:val="24"/>
        </w:rPr>
        <w:t xml:space="preserve"> Soybean, along with maize, comprises the largest ecosystem in the contiguous U.S. Therefore, </w:t>
      </w:r>
      <w:r w:rsidRPr="002A4323">
        <w:rPr>
          <w:rFonts w:cs="Times New Roman"/>
          <w:b/>
          <w:bCs/>
          <w:sz w:val="24"/>
          <w:szCs w:val="24"/>
          <w:u w:val="single"/>
        </w:rPr>
        <w:t>changes in productivity and water use under increasing O3 could impact human nutrition as well as the regional climate</w:t>
      </w:r>
      <w:r w:rsidRPr="002A4323">
        <w:rPr>
          <w:rFonts w:cs="Times New Roman"/>
          <w:sz w:val="16"/>
          <w:szCs w:val="24"/>
        </w:rPr>
        <w:t>. Soybean response to increasing O</w:t>
      </w:r>
      <w:r w:rsidRPr="002A4323">
        <w:rPr>
          <w:rFonts w:cs="Times New Roman"/>
          <w:sz w:val="16"/>
          <w:szCs w:val="24"/>
          <w:vertAlign w:val="subscript"/>
        </w:rPr>
        <w:t>3</w:t>
      </w:r>
      <w:r w:rsidRPr="002A4323">
        <w:rPr>
          <w:rFonts w:cs="Times New Roman"/>
          <w:sz w:val="16"/>
          <w:szCs w:val="24"/>
        </w:rPr>
        <w:t> concentrations was tested under open-air agricultural conditions at the SoyFACE research site. During the 2009 growing season, eight 20 m diameter FACE plots were exposed to different O</w:t>
      </w:r>
      <w:r w:rsidRPr="002A4323">
        <w:rPr>
          <w:rFonts w:cs="Times New Roman"/>
          <w:sz w:val="16"/>
          <w:szCs w:val="24"/>
          <w:vertAlign w:val="subscript"/>
        </w:rPr>
        <w:t>3</w:t>
      </w:r>
      <w:r w:rsidRPr="002A4323">
        <w:rPr>
          <w:rFonts w:cs="Times New Roman"/>
          <w:sz w:val="16"/>
          <w:szCs w:val="24"/>
        </w:rPr>
        <w:t xml:space="preserve"> concentrations, ranging from 40 to 200 ppb. Canopy growth (leaf area index) and physiological measurements of leaf photosynthesis and stomatal conductance were taken regularly throughout the growing season. Canopy fluxes of heat and moisture were measured using the residual energy balance micrometeorological technique. Our results indicate that </w:t>
      </w:r>
      <w:r w:rsidRPr="002A4323">
        <w:rPr>
          <w:rFonts w:cs="Times New Roman"/>
          <w:b/>
          <w:bCs/>
          <w:sz w:val="24"/>
          <w:szCs w:val="24"/>
          <w:u w:val="single"/>
        </w:rPr>
        <w:t>as O3 increased from 40 to 200 ppb, rates of photosynthesis and stomatal conductance decreased significantly.</w:t>
      </w:r>
      <w:r w:rsidRPr="002A4323">
        <w:rPr>
          <w:rFonts w:cs="Times New Roman"/>
          <w:sz w:val="16"/>
          <w:szCs w:val="24"/>
        </w:rPr>
        <w:t xml:space="preserve"> Further, the </w:t>
      </w:r>
      <w:r w:rsidRPr="002A4323">
        <w:rPr>
          <w:rFonts w:cs="Times New Roman"/>
          <w:b/>
          <w:iCs/>
          <w:sz w:val="24"/>
          <w:szCs w:val="24"/>
          <w:u w:val="single"/>
          <w:bdr w:val="single" w:sz="18" w:space="0" w:color="auto"/>
        </w:rPr>
        <w:t>seed yield decreased by over 60%, while water use decreased by 30% and the water-use-efficiency (yield/water-use) declined by 50%.</w:t>
      </w:r>
      <w:r w:rsidRPr="002A4323">
        <w:rPr>
          <w:rFonts w:cs="Times New Roman"/>
          <w:sz w:val="16"/>
          <w:szCs w:val="24"/>
        </w:rPr>
        <w:t xml:space="preserve"> The growing season average canopy temperatures increased by 1°C and midday temperatures increased by 2°C compared to the control. Warmer and drier canopies may result in a positive feedback on O</w:t>
      </w:r>
      <w:r w:rsidRPr="002A4323">
        <w:rPr>
          <w:rFonts w:cs="Times New Roman"/>
          <w:sz w:val="16"/>
          <w:szCs w:val="24"/>
          <w:vertAlign w:val="subscript"/>
        </w:rPr>
        <w:t>3</w:t>
      </w:r>
      <w:r w:rsidRPr="002A4323">
        <w:rPr>
          <w:rFonts w:cs="Times New Roman"/>
          <w:sz w:val="16"/>
          <w:szCs w:val="24"/>
        </w:rPr>
        <w:t> as temperature and humidity affect the production/destruction rate of O</w:t>
      </w:r>
      <w:r w:rsidRPr="002A4323">
        <w:rPr>
          <w:rFonts w:cs="Times New Roman"/>
          <w:sz w:val="16"/>
          <w:szCs w:val="24"/>
          <w:vertAlign w:val="subscript"/>
        </w:rPr>
        <w:t>3</w:t>
      </w:r>
      <w:r w:rsidRPr="002A4323">
        <w:rPr>
          <w:rFonts w:cs="Times New Roman"/>
          <w:sz w:val="16"/>
          <w:szCs w:val="24"/>
        </w:rPr>
        <w:t>. In order to broaden these experimental results, time series modeling is being used to evaluate the historical statistical relationship between soybean production and tropospheric O</w:t>
      </w:r>
      <w:r w:rsidRPr="002A4323">
        <w:rPr>
          <w:rFonts w:cs="Times New Roman"/>
          <w:sz w:val="16"/>
          <w:szCs w:val="24"/>
          <w:vertAlign w:val="subscript"/>
        </w:rPr>
        <w:t>3</w:t>
      </w:r>
      <w:r w:rsidRPr="002A4323">
        <w:rPr>
          <w:rFonts w:cs="Times New Roman"/>
          <w:sz w:val="16"/>
          <w:szCs w:val="24"/>
        </w:rPr>
        <w:t> variations at the regional level. A multiple linear regression approach is being taken to understand the effects that O</w:t>
      </w:r>
      <w:r w:rsidRPr="002A4323">
        <w:rPr>
          <w:rFonts w:cs="Times New Roman"/>
          <w:sz w:val="16"/>
          <w:szCs w:val="24"/>
          <w:vertAlign w:val="subscript"/>
        </w:rPr>
        <w:t>3</w:t>
      </w:r>
      <w:r w:rsidRPr="002A4323">
        <w:rPr>
          <w:rFonts w:cs="Times New Roman"/>
          <w:sz w:val="16"/>
          <w:szCs w:val="24"/>
        </w:rPr>
        <w:t> has had on soybean yields in Illinois, Iowa, and Indiana over the past 30 years. By combining county yield data with EPA and NASA O</w:t>
      </w:r>
      <w:r w:rsidRPr="002A4323">
        <w:rPr>
          <w:rFonts w:cs="Times New Roman"/>
          <w:sz w:val="16"/>
          <w:szCs w:val="24"/>
          <w:vertAlign w:val="subscript"/>
        </w:rPr>
        <w:t>3</w:t>
      </w:r>
      <w:r w:rsidRPr="002A4323">
        <w:rPr>
          <w:rFonts w:cs="Times New Roman"/>
          <w:sz w:val="16"/>
          <w:szCs w:val="24"/>
        </w:rPr>
        <w:t> data, and controlling for variation in temperature and moisture, the O</w:t>
      </w:r>
      <w:r w:rsidRPr="002A4323">
        <w:rPr>
          <w:rFonts w:cs="Times New Roman"/>
          <w:sz w:val="16"/>
          <w:szCs w:val="24"/>
          <w:vertAlign w:val="subscript"/>
        </w:rPr>
        <w:t>3</w:t>
      </w:r>
      <w:r w:rsidRPr="002A4323">
        <w:rPr>
          <w:rFonts w:cs="Times New Roman"/>
          <w:sz w:val="16"/>
          <w:szCs w:val="24"/>
        </w:rPr>
        <w:t xml:space="preserve">-exposure relationship for the Midwestern U.S. will be determined. Together, </w:t>
      </w:r>
      <w:r w:rsidRPr="002A4323">
        <w:rPr>
          <w:rFonts w:cs="Times New Roman"/>
          <w:b/>
          <w:iCs/>
          <w:sz w:val="24"/>
          <w:szCs w:val="24"/>
          <w:u w:val="single"/>
          <w:bdr w:val="single" w:sz="18" w:space="0" w:color="auto"/>
        </w:rPr>
        <w:t>these results indicate the critical need to understand the response of other crops to O3 and to put in place policies that mitigate the emissions of O3 precursors.</w:t>
      </w:r>
    </w:p>
    <w:p w:rsidR="00FD12D9" w:rsidRPr="002A4323" w:rsidRDefault="00FD12D9" w:rsidP="00FD12D9">
      <w:pPr>
        <w:rPr>
          <w:rFonts w:cs="Times New Roman"/>
        </w:rPr>
      </w:pPr>
    </w:p>
    <w:p w:rsidR="00FD12D9" w:rsidRPr="002A4323" w:rsidRDefault="00C15618" w:rsidP="00FD12D9">
      <w:pPr>
        <w:pStyle w:val="Heading3"/>
        <w:rPr>
          <w:rFonts w:cs="Times New Roman"/>
        </w:rPr>
      </w:pPr>
      <w:r w:rsidRPr="002A4323">
        <w:rPr>
          <w:rFonts w:cs="Times New Roman"/>
        </w:rPr>
        <w:lastRenderedPageBreak/>
        <w:t>AT: Nitrogen effi</w:t>
      </w:r>
      <w:r w:rsidR="00FD12D9" w:rsidRPr="002A4323">
        <w:rPr>
          <w:rFonts w:cs="Times New Roman"/>
        </w:rPr>
        <w:t>ciency</w:t>
      </w:r>
    </w:p>
    <w:p w:rsidR="00FD12D9" w:rsidRPr="002A4323" w:rsidRDefault="00FD12D9" w:rsidP="00FD12D9">
      <w:pPr>
        <w:pStyle w:val="Heading4"/>
        <w:rPr>
          <w:rFonts w:cs="Times New Roman"/>
        </w:rPr>
      </w:pPr>
      <w:r w:rsidRPr="002A4323">
        <w:rPr>
          <w:rFonts w:cs="Times New Roman"/>
        </w:rPr>
        <w:t>Claims of Nitrogen efficiency are wrong – CO2 reduces ability to process nitrogen</w:t>
      </w:r>
    </w:p>
    <w:p w:rsidR="00FD12D9" w:rsidRPr="002A4323" w:rsidRDefault="00FD12D9" w:rsidP="00FD12D9">
      <w:pPr>
        <w:rPr>
          <w:rStyle w:val="StyleStyleBold12pt"/>
          <w:rFonts w:cs="Times New Roman"/>
        </w:rPr>
      </w:pPr>
      <w:r w:rsidRPr="002A4323">
        <w:rPr>
          <w:rStyle w:val="StyleStyleBold12pt"/>
          <w:rFonts w:cs="Times New Roman"/>
        </w:rPr>
        <w:t>Rudolf, NYT Staff Writer, 11</w:t>
      </w:r>
    </w:p>
    <w:p w:rsidR="00FD12D9" w:rsidRPr="002A4323" w:rsidRDefault="00FD12D9" w:rsidP="00FD12D9">
      <w:pPr>
        <w:rPr>
          <w:rFonts w:cs="Times New Roman"/>
        </w:rPr>
      </w:pPr>
      <w:r w:rsidRPr="002A4323">
        <w:rPr>
          <w:rFonts w:cs="Times New Roman"/>
        </w:rPr>
        <w:t xml:space="preserve">[John Collins, 6-1-11, NY Times, “It’s Love-Hate: Plants and Carbon Dioxide”, </w:t>
      </w:r>
      <w:hyperlink r:id="rId31" w:history="1">
        <w:r w:rsidRPr="002A4323">
          <w:rPr>
            <w:rStyle w:val="Hyperlink"/>
            <w:rFonts w:cs="Times New Roman"/>
          </w:rPr>
          <w:t>http://green.blogs.nytimes.com/2010/05/21/its-love-hate-plants-and-carbon-dioxide/?_php=true&amp;_type=blogs&amp;_r=0</w:t>
        </w:r>
      </w:hyperlink>
      <w:r w:rsidRPr="002A4323">
        <w:rPr>
          <w:rFonts w:cs="Times New Roman"/>
        </w:rPr>
        <w:t>, 7-11-14, AAZ]</w:t>
      </w:r>
    </w:p>
    <w:p w:rsidR="00FD12D9" w:rsidRPr="002A4323" w:rsidRDefault="00FD12D9" w:rsidP="00FD12D9">
      <w:pPr>
        <w:rPr>
          <w:rFonts w:cs="Times New Roman"/>
        </w:rPr>
      </w:pPr>
    </w:p>
    <w:p w:rsidR="00FD12D9" w:rsidRPr="002A4323" w:rsidRDefault="00FD12D9" w:rsidP="00FD12D9">
      <w:pPr>
        <w:rPr>
          <w:rStyle w:val="StyleBoldUnderline"/>
          <w:rFonts w:cs="Times New Roman"/>
        </w:rPr>
      </w:pPr>
      <w:r w:rsidRPr="002A4323">
        <w:rPr>
          <w:rFonts w:cs="Times New Roman"/>
          <w:sz w:val="16"/>
          <w:szCs w:val="24"/>
        </w:rPr>
        <w:t xml:space="preserve">This video, released in 1991 and financed by the Western Fuels Association, a coal supplier, insisted that the unrestrained burning of fossil fuels would be a great thing, ushering in an epoch of bountiful plant growth and soaring grain yields.Its makers earned scorn for their blithe dismissal of the negative consequences of runaway emissions, from melting ice caps and rising seas to ocean acidification and intensified storms. Yet elements of their central thesis – that elevated levels of carbon dioxide would boost plant growth – were widely accepted by the scientific establishment at the time. Two decades later, science takes a far less rosy view. </w:t>
      </w:r>
      <w:r w:rsidRPr="002A4323">
        <w:rPr>
          <w:rStyle w:val="StyleBoldUnderline"/>
          <w:rFonts w:cs="Times New Roman"/>
        </w:rPr>
        <w:t xml:space="preserve">In 2005, Britain’s Royal Society determined that the benefit to crops of added carbon dioxide were far less pronounced under real-world conditions than in laboratory experiments. Other studies have found the nutritional content of crops falling as carbon dioxide levels rose.The promised “greening” of the planet, it seems, is not working out as advertised. “It’s less clear that we’re going to have an overall benefit,” said Arnold J. Bloom, a professor of plant science at the University of California at Davis. “In most cases it seems that the decline in nutrition is going to be greater than anyone expected.”These declines in nutrition content have puzzled investigators. Yet in a study published this month in the journal Science, a team of researchers led by Dr. Bloom may have found a cause. According to their findings, higher levels of carbon dioxide interfere with plants’ ability to process nitrate, a vital soil nutrient, stunting the growth of key proteins. “Nitrogen levels in most plants decline as they are exposed to higher levels of carbon dioxide,” Dr. Bloom said. “That’s a bad thing.” The implications for global food security are profound. If emissions continue to increase at present rates, global yields of wheat and other crops could drop as much as 20 percent by 2050, the study found. Careful adjustments in fertilizer use could blunt these impacts, but would probably be difficult for today’s industrial-scale farms to manage.The steady decline of the earth’s forests – previously linked to increases in air temperature – may also be related to the effect of carbon emissions on nitrogen levels, Dr. Bloom said. </w:t>
      </w:r>
    </w:p>
    <w:p w:rsidR="00FD12D9" w:rsidRPr="002A4323" w:rsidRDefault="00FD12D9" w:rsidP="00FD12D9">
      <w:pPr>
        <w:rPr>
          <w:rFonts w:cs="Times New Roman"/>
        </w:rPr>
      </w:pPr>
    </w:p>
    <w:p w:rsidR="00970C52" w:rsidRPr="002A4323" w:rsidRDefault="00970C52" w:rsidP="00970C52">
      <w:pPr>
        <w:pStyle w:val="Heading2"/>
        <w:rPr>
          <w:rFonts w:cs="Times New Roman"/>
        </w:rPr>
      </w:pPr>
      <w:r w:rsidRPr="002A4323">
        <w:rPr>
          <w:rFonts w:cs="Times New Roman"/>
        </w:rPr>
        <w:lastRenderedPageBreak/>
        <w:t>Biodiversity</w:t>
      </w:r>
    </w:p>
    <w:p w:rsidR="00970C52" w:rsidRPr="002A4323" w:rsidRDefault="00970C52" w:rsidP="00970C52">
      <w:pPr>
        <w:pStyle w:val="Heading3"/>
        <w:rPr>
          <w:rFonts w:cs="Times New Roman"/>
        </w:rPr>
      </w:pPr>
      <w:r w:rsidRPr="002A4323">
        <w:rPr>
          <w:rFonts w:cs="Times New Roman"/>
        </w:rPr>
        <w:lastRenderedPageBreak/>
        <w:t>Module</w:t>
      </w:r>
    </w:p>
    <w:p w:rsidR="00970C52" w:rsidRPr="002A4323" w:rsidRDefault="00970C52" w:rsidP="00970C52">
      <w:pPr>
        <w:pStyle w:val="Heading4"/>
        <w:rPr>
          <w:rFonts w:cs="Times New Roman"/>
        </w:rPr>
      </w:pPr>
      <w:r w:rsidRPr="002A4323">
        <w:rPr>
          <w:rFonts w:cs="Times New Roman"/>
        </w:rPr>
        <w:t>Warming leads the sixth mass extinction of global biodiversity – unprecedented species decline</w:t>
      </w:r>
    </w:p>
    <w:p w:rsidR="00970C52" w:rsidRPr="002A4323" w:rsidRDefault="00970C52" w:rsidP="00970C52">
      <w:pPr>
        <w:rPr>
          <w:rFonts w:cs="Times New Roman"/>
        </w:rPr>
      </w:pPr>
      <w:r w:rsidRPr="002A4323">
        <w:rPr>
          <w:rStyle w:val="StyleStyleBold12pt"/>
          <w:rFonts w:cs="Times New Roman"/>
        </w:rPr>
        <w:t xml:space="preserve">Staudinger ’12 </w:t>
      </w:r>
      <w:r w:rsidRPr="002A4323">
        <w:rPr>
          <w:rFonts w:cs="Times New Roman"/>
        </w:rPr>
        <w:t>[Michelle D.,</w:t>
      </w:r>
      <w:r w:rsidRPr="002A4323">
        <w:rPr>
          <w:rStyle w:val="StyleStyleBold12pt"/>
          <w:rFonts w:cs="Times New Roman"/>
        </w:rPr>
        <w:t xml:space="preserve"> </w:t>
      </w:r>
      <w:r w:rsidRPr="002A4323">
        <w:rPr>
          <w:rStyle w:val="StyleStyleBold12pt"/>
          <w:rFonts w:cs="Times New Roman"/>
          <w:b w:val="0"/>
        </w:rPr>
        <w:t>Northeast Climate Science Center Coordinator,</w:t>
      </w:r>
      <w:r w:rsidRPr="002A4323">
        <w:rPr>
          <w:rStyle w:val="StyleStyleBold12pt"/>
          <w:rFonts w:cs="Times New Roman"/>
        </w:rPr>
        <w:t xml:space="preserve"> </w:t>
      </w:r>
      <w:r w:rsidRPr="002A4323">
        <w:rPr>
          <w:rFonts w:cs="Times New Roman"/>
        </w:rPr>
        <w:t xml:space="preserve"> July 2012, US Global Change Research Program, “Impacts of Climate Change on Biodiversity, Ecosystems, and Ecosystem Services”, </w:t>
      </w:r>
      <w:hyperlink r:id="rId32" w:history="1">
        <w:r w:rsidRPr="002A4323">
          <w:rPr>
            <w:rStyle w:val="Hyperlink"/>
            <w:rFonts w:cs="Times New Roman"/>
          </w:rPr>
          <w:t>http://downloads.usgcrp.gov/NCA/Activities/Biodiversity-Ecosystems-and-Ecosystem-Services-Technical-Input.pdf</w:t>
        </w:r>
      </w:hyperlink>
      <w:r w:rsidRPr="002A4323">
        <w:rPr>
          <w:rFonts w:cs="Times New Roman"/>
        </w:rPr>
        <w:t>, Page 43, Accessed 7-12-14, CX]</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Style w:val="StyleBoldUnderline"/>
          <w:rFonts w:cs="Times New Roman"/>
        </w:rPr>
        <w:t>There is unequivocal evidence that climate change is occurring and having impacts on biodiversity</w:t>
      </w:r>
      <w:r w:rsidRPr="002A4323">
        <w:rPr>
          <w:rFonts w:cs="Times New Roman"/>
          <w:sz w:val="16"/>
        </w:rPr>
        <w:t xml:space="preserve"> (IPCC, 2007). </w:t>
      </w:r>
      <w:r w:rsidRPr="002A4323">
        <w:rPr>
          <w:rStyle w:val="StyleBoldUnderline"/>
          <w:rFonts w:cs="Times New Roman"/>
        </w:rPr>
        <w:t xml:space="preserve">The combined impacts of climate change and other anthropogenic stressors are believed to be responsible for extinction rates that are 2-5 orders of magnitude above historical rates, and are </w:t>
      </w:r>
      <w:r w:rsidRPr="002A4323">
        <w:rPr>
          <w:rStyle w:val="Emphasis"/>
          <w:rFonts w:ascii="Times New Roman" w:hAnsi="Times New Roman" w:cs="Times New Roman"/>
        </w:rPr>
        <w:t>leading to the sixth mass extinction of global biodiversity</w:t>
      </w:r>
      <w:r w:rsidRPr="002A4323">
        <w:rPr>
          <w:rFonts w:cs="Times New Roman"/>
          <w:sz w:val="16"/>
        </w:rPr>
        <w:t xml:space="preserve"> (Pimm and others, 1995; Dirzo and Raven, 2003; Pimm, 2008; Butchart and others, 2010; Pereira and others, 2010; Barnosky and others, 2011). </w:t>
      </w:r>
      <w:r w:rsidRPr="002A4323">
        <w:rPr>
          <w:rStyle w:val="StyleBoldUnderline"/>
          <w:rFonts w:cs="Times New Roman"/>
        </w:rPr>
        <w:t>What makes the current rates of decline different from historical events is the prominent role human activities</w:t>
      </w:r>
      <w:r w:rsidRPr="002A4323">
        <w:rPr>
          <w:rFonts w:cs="Times New Roman"/>
          <w:sz w:val="16"/>
        </w:rPr>
        <w:t xml:space="preserve"> (for example, exploitation, habitat degradation) are playing relative to natural agents of change (Vitousek and others 1997; Sala and others, 2000; deBuys, 2008; Barnosky and others, 2011). Attribution of climate change specifically to human activities (for example, greenhouse gas emissions) has been advocated in other assessments, and is important to mitigating anthropogenic impacts in the future (Rozenzweig and others, 2008). </w:t>
      </w:r>
      <w:r w:rsidRPr="002A4323">
        <w:rPr>
          <w:rStyle w:val="StyleBoldUnderline"/>
          <w:rFonts w:cs="Times New Roman"/>
        </w:rPr>
        <w:t>Regardless of the source of climate change, biological systems respond to fluctuations in local climate conditions, and do not partition their responses to anthropogenic and natural climate variation</w:t>
      </w:r>
      <w:r w:rsidRPr="002A4323">
        <w:rPr>
          <w:rFonts w:cs="Times New Roman"/>
          <w:sz w:val="16"/>
        </w:rPr>
        <w:t xml:space="preserve"> (Parmesan and others, 2011). Climate change is altering the abiotic conditions that influence biological systems and processes (Table 2.1); </w:t>
      </w:r>
      <w:r w:rsidRPr="002A4323">
        <w:rPr>
          <w:rStyle w:val="StyleBoldUnderline"/>
          <w:rFonts w:cs="Times New Roman"/>
        </w:rPr>
        <w:t>biological responses to climate change depend on</w:t>
      </w:r>
      <w:r w:rsidRPr="002A4323">
        <w:rPr>
          <w:rFonts w:cs="Times New Roman"/>
          <w:sz w:val="16"/>
        </w:rPr>
        <w:t xml:space="preserve"> a number of factors, including the </w:t>
      </w:r>
      <w:r w:rsidRPr="002A4323">
        <w:rPr>
          <w:rStyle w:val="StyleBoldUnderline"/>
          <w:rFonts w:cs="Times New Roman"/>
        </w:rPr>
        <w:t>rate, magnitude, and character of the change, ecological sensitivity, and adaptive capacity to environmental change. The combination of these factors is affecting all levels of biodiversity</w:t>
      </w:r>
      <w:r w:rsidRPr="002A4323">
        <w:rPr>
          <w:rFonts w:cs="Times New Roman"/>
          <w:sz w:val="16"/>
        </w:rPr>
        <w:t xml:space="preserve">, such that the distribution, organization, and interactions among biota are shifting over spatial and temporal scales (Walther, 2010). </w:t>
      </w:r>
    </w:p>
    <w:p w:rsidR="00970C52" w:rsidRPr="002A4323" w:rsidRDefault="00970C52" w:rsidP="00970C52">
      <w:pPr>
        <w:rPr>
          <w:rFonts w:cs="Times New Roman"/>
          <w:sz w:val="16"/>
        </w:rPr>
      </w:pPr>
    </w:p>
    <w:p w:rsidR="00970C52" w:rsidRPr="002A4323" w:rsidRDefault="00970C52" w:rsidP="00970C52">
      <w:pPr>
        <w:pStyle w:val="Heading4"/>
        <w:rPr>
          <w:rFonts w:cs="Times New Roman"/>
        </w:rPr>
      </w:pPr>
      <w:r w:rsidRPr="002A4323">
        <w:rPr>
          <w:rFonts w:cs="Times New Roman"/>
        </w:rPr>
        <w:t>Ecosystem collapse causes extinction</w:t>
      </w:r>
    </w:p>
    <w:p w:rsidR="00970C52" w:rsidRPr="002A4323" w:rsidRDefault="00970C52" w:rsidP="00970C52">
      <w:pPr>
        <w:rPr>
          <w:rFonts w:cs="Times New Roman"/>
          <w:lang w:eastAsia="x-none"/>
        </w:rPr>
      </w:pPr>
      <w:r w:rsidRPr="002A4323">
        <w:rPr>
          <w:rFonts w:cs="Times New Roman"/>
          <w:b/>
          <w:lang w:eastAsia="x-none"/>
        </w:rPr>
        <w:t>Coyne and Hoekstra ‘07</w:t>
      </w:r>
      <w:r w:rsidRPr="002A4323">
        <w:rPr>
          <w:rFonts w:cs="Times New Roman"/>
          <w:lang w:eastAsia="x-none"/>
        </w:rPr>
        <w:t xml:space="preserve"> [Jerry and Hopi, professor in the Department of Ecology and Evolution at the University of Chicago and Associate Professor in the Department of Organismic and Evolutionary Biology at Harvard University, “The Greatest Dying,” 9/24, </w:t>
      </w:r>
      <w:hyperlink r:id="rId33" w:history="1">
        <w:r w:rsidRPr="002A4323">
          <w:rPr>
            <w:rStyle w:val="Hyperlink"/>
            <w:rFonts w:cs="Times New Roman"/>
            <w:lang w:eastAsia="x-none"/>
          </w:rPr>
          <w:t>http://www.truthout.org/article/jerry-coyne-and-hopi-e-hoekstra-the-greatest-dying</w:t>
        </w:r>
      </w:hyperlink>
      <w:r w:rsidRPr="002A4323">
        <w:rPr>
          <w:rFonts w:cs="Times New Roman"/>
          <w:lang w:eastAsia="x-none"/>
        </w:rPr>
        <w:t>]</w:t>
      </w:r>
    </w:p>
    <w:p w:rsidR="00970C52" w:rsidRPr="002A4323" w:rsidRDefault="00970C52" w:rsidP="00970C52">
      <w:pPr>
        <w:rPr>
          <w:rFonts w:cs="Times New Roman"/>
          <w:lang w:eastAsia="x-none"/>
        </w:rPr>
      </w:pPr>
    </w:p>
    <w:p w:rsidR="00970C52" w:rsidRPr="002A4323" w:rsidRDefault="00970C52" w:rsidP="00970C52">
      <w:pPr>
        <w:rPr>
          <w:rFonts w:cs="Times New Roman"/>
          <w:sz w:val="16"/>
          <w:lang w:eastAsia="x-none"/>
        </w:rPr>
      </w:pPr>
      <w:r w:rsidRPr="002A4323">
        <w:rPr>
          <w:rFonts w:cs="Times New Roman"/>
          <w:sz w:val="16"/>
          <w:lang w:eastAsia="x-none"/>
        </w:rPr>
        <w:t xml:space="preserve">But it isn't just the destruction of the rainforests that should trouble us. </w:t>
      </w:r>
      <w:r w:rsidRPr="002A4323">
        <w:rPr>
          <w:rFonts w:cs="Times New Roman"/>
          <w:u w:val="single"/>
          <w:lang w:eastAsia="x-none"/>
        </w:rPr>
        <w:t>Healthy ecosystems the world over provide hidden services like waste disposal, nutrient cycling, soil formation, water purification, and oxygen production. Such services are best rendered by ecosystems that are diverse</w:t>
      </w:r>
      <w:r w:rsidRPr="002A4323">
        <w:rPr>
          <w:rFonts w:cs="Times New Roman"/>
          <w:sz w:val="16"/>
          <w:lang w:eastAsia="x-none"/>
        </w:rPr>
        <w:t xml:space="preserve">. Yet, through both intention and accident, humans have introduced exotic species that turn biodiversity into monoculture. Fast-growing zebra mussels, for example, have outcompeted more than 15 species of native mussels in North America's Great Lakes and have damaged harbors and water-treatment plants. Native prairies are becoming dominated by single species (often genetically homogenous) of corn or wheat. Thanks to these developments, soils will erode and become unproductive - which, along with temperature change, will diminish agricultural yields. Meanwhile, </w:t>
      </w:r>
      <w:r w:rsidRPr="002A4323">
        <w:rPr>
          <w:rFonts w:cs="Times New Roman"/>
          <w:u w:val="single"/>
          <w:lang w:eastAsia="x-none"/>
        </w:rPr>
        <w:t>with increased pollution and runoff, as well as reduced forest cover, ecosystems will no longer be able to purify water; and a shortage of clean water spells disaster</w:t>
      </w:r>
      <w:r w:rsidRPr="002A4323">
        <w:rPr>
          <w:rFonts w:cs="Times New Roman"/>
          <w:sz w:val="16"/>
          <w:lang w:eastAsia="x-none"/>
        </w:rPr>
        <w:t xml:space="preserve">. In many ways, </w:t>
      </w:r>
      <w:r w:rsidRPr="002A4323">
        <w:rPr>
          <w:rFonts w:cs="Times New Roman"/>
          <w:b/>
          <w:u w:val="single"/>
          <w:lang w:eastAsia="x-none"/>
        </w:rPr>
        <w:t>oceans are the most vulnerable areas of all</w:t>
      </w:r>
      <w:r w:rsidRPr="002A4323">
        <w:rPr>
          <w:rFonts w:cs="Times New Roman"/>
          <w:sz w:val="16"/>
          <w:lang w:eastAsia="x-none"/>
        </w:rPr>
        <w:t xml:space="preserve">. As overfishing eliminates major predators, while polluted and warming waters kill off phytoplankton, the intricate aquatic food web could collapse from both sides. Fish, on which so many humans depend, will be a fond memory. As phytoplankton vanish, so does the ability of the oceans to absorb carbon dioxide and produce oxygen. (Half of the oxygen we breathe is made by phytoplankton, with the rest coming from land plants.) Species extinction is also imperiling coral reefs - a major problem since these reefs have far more than recreational value: They provide tremendous amounts of food for human populations and buffer coastlines against erosion. In fact, the global value of "hidden" services provided by ecosystems - those services, like waste disposal, that aren't bought and sold in the marketplace - has been estimated to be as much as $50 trillion per year, roughly equal to the gross domestic product of all countries combined. And that doesn't include tangible goods like fish and timber. Life as we know it would be impossible if ecosystems collapsed. Yet that is where we're heading if species extinction continues at its current pace. </w:t>
      </w:r>
      <w:r w:rsidRPr="002A4323">
        <w:rPr>
          <w:rFonts w:cs="Times New Roman"/>
          <w:u w:val="single"/>
          <w:lang w:eastAsia="x-none"/>
        </w:rPr>
        <w:t>Extinction also has a huge impact on medicine</w:t>
      </w:r>
      <w:r w:rsidRPr="002A4323">
        <w:rPr>
          <w:rFonts w:cs="Times New Roman"/>
          <w:sz w:val="16"/>
          <w:lang w:eastAsia="x-none"/>
        </w:rPr>
        <w:t xml:space="preserve">. Who really cares if, say, a worm in the remote swamps of French Guiana goes extinct? Well, those who suffer from cardiovascular disease. The recent discovery of a rare South American leech has led to the isolation of a powerful enzyme that, unlike other anticoagulants, not only prevents blood from clotting but also dissolves existing clots. And it's not just this one species of worm: Its wriggly relatives have evolved other biomedically valuable proteins, including antistatin (a potential anticancer agent), decorsin and ornatin (platelet aggregation inhibitors), and hirudin (another anticoagulant). Plants, too, are pharmaceutical gold mines. The bark of trees, for example, has given </w:t>
      </w:r>
      <w:r w:rsidRPr="002A4323">
        <w:rPr>
          <w:rFonts w:cs="Times New Roman"/>
          <w:sz w:val="16"/>
          <w:lang w:eastAsia="x-none"/>
        </w:rPr>
        <w:lastRenderedPageBreak/>
        <w:t xml:space="preserve">us quinine (the first cure for malaria), taxol (a drug highly effective against ovarian and breast cancer), and aspirin. More than a quarter of the medicines on our pharmacy shelves were originally derived from plants. The sap of the Madagascar periwinkle contains more than 70 useful alkaloids, including vincristine, a powerful anticancer drug that saved the life of one of our friends. </w:t>
      </w:r>
      <w:r w:rsidRPr="002A4323">
        <w:rPr>
          <w:rFonts w:cs="Times New Roman"/>
          <w:u w:val="single"/>
          <w:lang w:eastAsia="x-none"/>
        </w:rPr>
        <w:t>Of the roughly 250,000 plant species on Earth, fewer than 5 percent have been screened for pharmaceutical properties. Who knows what life-saving drugs remain to be discovered? Given current extinction rates, it's estimated that we're losing one valuable drug every two years</w:t>
      </w:r>
      <w:r w:rsidRPr="002A4323">
        <w:rPr>
          <w:rFonts w:cs="Times New Roman"/>
          <w:sz w:val="16"/>
          <w:lang w:eastAsia="x-none"/>
        </w:rPr>
        <w:t xml:space="preserve">. Our arguments so far have tacitly assumed that species are worth saving only in proportion to their economic value and their effects on our quality of life, an attitude that is strongly ingrained, especially in Americans. That is why conservationists always base their case on an economic calculus. But we biologists know in our hearts that there are deeper and equally compelling reasons to worry about the loss of biodiversity: namely, simple morality and intellectual values that transcend pecuniary interests. What, for example, gives us the right to destroy other creatures? And what could be more thrilling than looking around us, seeing that we are surrounded by our evolutionary cousins, and realizing that we all got here by the same simple process of natural selection? To biologists, and potentially everyone else, apprehending the genetic kinship and common origin of all species is a spiritual experience - not necessarily religious, but spiritual nonetheless, for it stirs the soul. But, whether or not one is moved by such concerns, </w:t>
      </w:r>
      <w:r w:rsidRPr="002A4323">
        <w:rPr>
          <w:rFonts w:cs="Times New Roman"/>
          <w:u w:val="single"/>
          <w:lang w:eastAsia="x-none"/>
        </w:rPr>
        <w:t>it is certain that our future is bleak if we do nothing to stem this sixth extinction. We are creating a world in which exotic diseases flourish but natural medicinal cures are lost; a world in which carbon waste accumulates while food sources dwindle; a world of sweltering heat, failing crops, and impure water</w:t>
      </w:r>
      <w:r w:rsidRPr="002A4323">
        <w:rPr>
          <w:rFonts w:cs="Times New Roman"/>
          <w:sz w:val="16"/>
          <w:lang w:eastAsia="x-none"/>
        </w:rPr>
        <w:t xml:space="preserve">. In the end, </w:t>
      </w:r>
      <w:r w:rsidRPr="002A4323">
        <w:rPr>
          <w:rFonts w:cs="Times New Roman"/>
          <w:u w:val="single"/>
          <w:lang w:eastAsia="x-none"/>
        </w:rPr>
        <w:t>we must accept the possibility that we ourselves are not immune to extinction</w:t>
      </w:r>
      <w:r w:rsidRPr="002A4323">
        <w:rPr>
          <w:rFonts w:cs="Times New Roman"/>
          <w:sz w:val="16"/>
          <w:lang w:eastAsia="x-none"/>
        </w:rPr>
        <w:t xml:space="preserve">. Or, if we survive, perhaps only a few of us will remain, scratching out a grubby existence on a devastated planet. </w:t>
      </w:r>
      <w:r w:rsidRPr="002A4323">
        <w:rPr>
          <w:rFonts w:cs="Times New Roman"/>
          <w:u w:val="single"/>
          <w:lang w:eastAsia="x-none"/>
        </w:rPr>
        <w:t>Global warming will seem like a secondary problem when humanity finally faces the consequences of what we have done to nature</w:t>
      </w:r>
      <w:r w:rsidRPr="002A4323">
        <w:rPr>
          <w:rFonts w:cs="Times New Roman"/>
          <w:sz w:val="16"/>
          <w:lang w:eastAsia="x-none"/>
        </w:rPr>
        <w:t xml:space="preserve">: not just another Great Dying, but </w:t>
      </w:r>
      <w:r w:rsidRPr="002A4323">
        <w:rPr>
          <w:rFonts w:cs="Times New Roman"/>
          <w:u w:val="single"/>
          <w:lang w:eastAsia="x-none"/>
        </w:rPr>
        <w:t>perhaps the greatest dying of them all</w:t>
      </w:r>
      <w:r w:rsidRPr="002A4323">
        <w:rPr>
          <w:rFonts w:cs="Times New Roman"/>
          <w:sz w:val="16"/>
          <w:lang w:eastAsia="x-none"/>
        </w:rPr>
        <w:t xml:space="preserve">. </w:t>
      </w:r>
    </w:p>
    <w:p w:rsidR="00970C52" w:rsidRPr="002A4323" w:rsidRDefault="00970C52" w:rsidP="00970C52">
      <w:pPr>
        <w:rPr>
          <w:rFonts w:cs="Times New Roman"/>
        </w:rPr>
      </w:pPr>
    </w:p>
    <w:p w:rsidR="00970C52" w:rsidRPr="002A4323" w:rsidRDefault="00970C52" w:rsidP="00970C52">
      <w:pPr>
        <w:pStyle w:val="Heading3"/>
        <w:rPr>
          <w:rFonts w:cs="Times New Roman"/>
        </w:rPr>
      </w:pPr>
      <w:r w:rsidRPr="002A4323">
        <w:rPr>
          <w:rFonts w:cs="Times New Roman"/>
        </w:rPr>
        <w:lastRenderedPageBreak/>
        <w:t>Ext- Warming destroys biodiversity</w:t>
      </w:r>
    </w:p>
    <w:p w:rsidR="00970C52" w:rsidRPr="002A4323" w:rsidRDefault="00970C52" w:rsidP="00970C52">
      <w:pPr>
        <w:pStyle w:val="Heading4"/>
        <w:rPr>
          <w:rFonts w:cs="Times New Roman"/>
        </w:rPr>
      </w:pPr>
      <w:r w:rsidRPr="002A4323">
        <w:rPr>
          <w:rFonts w:cs="Times New Roman"/>
        </w:rPr>
        <w:t>Warming affects nearly all global species</w:t>
      </w:r>
    </w:p>
    <w:p w:rsidR="00970C52" w:rsidRPr="002A4323" w:rsidRDefault="00970C52" w:rsidP="00970C52">
      <w:pPr>
        <w:rPr>
          <w:rFonts w:cs="Times New Roman"/>
        </w:rPr>
      </w:pPr>
      <w:r w:rsidRPr="002A4323">
        <w:rPr>
          <w:rStyle w:val="StyleStyleBold12pt"/>
          <w:rFonts w:cs="Times New Roman"/>
        </w:rPr>
        <w:t xml:space="preserve">Staudinger ’12 </w:t>
      </w:r>
      <w:r w:rsidRPr="002A4323">
        <w:rPr>
          <w:rFonts w:cs="Times New Roman"/>
        </w:rPr>
        <w:t>[Michelle,</w:t>
      </w:r>
      <w:r w:rsidRPr="002A4323">
        <w:rPr>
          <w:rStyle w:val="StyleStyleBold12pt"/>
          <w:rFonts w:cs="Times New Roman"/>
        </w:rPr>
        <w:t xml:space="preserve"> </w:t>
      </w:r>
      <w:r w:rsidRPr="002A4323">
        <w:rPr>
          <w:rStyle w:val="StyleStyleBold12pt"/>
          <w:rFonts w:cs="Times New Roman"/>
          <w:b w:val="0"/>
        </w:rPr>
        <w:t xml:space="preserve">Northeast Climate Science Center Coordinator, </w:t>
      </w:r>
      <w:r w:rsidRPr="002A4323">
        <w:rPr>
          <w:rFonts w:cs="Times New Roman"/>
        </w:rPr>
        <w:t xml:space="preserve">Shawn Carter, United States Geological Survey senior scientist, July 2012, Cooperative Report to the 2013 National Climate Assessment, “Impacts of Climate Change on Biodiversity, Ecosystems, and Ecosystem Services “, Chapter 2, </w:t>
      </w:r>
      <w:hyperlink r:id="rId34" w:history="1">
        <w:r w:rsidRPr="002A4323">
          <w:rPr>
            <w:rStyle w:val="Hyperlink"/>
            <w:rFonts w:cs="Times New Roman"/>
          </w:rPr>
          <w:t>http://downloads.usgcrp.gov/NCA/Activities/Biodiversity-Ecosystems-and-Ecosystem-Services-Technical-Input.pdf</w:t>
        </w:r>
      </w:hyperlink>
      <w:r w:rsidRPr="002A4323">
        <w:rPr>
          <w:rFonts w:cs="Times New Roman"/>
        </w:rPr>
        <w:t>, Page 43, Accessed 7-6-14, CX]</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Fonts w:cs="Times New Roman"/>
          <w:sz w:val="16"/>
        </w:rPr>
        <w:t xml:space="preserve">It is expected that tropical and subtropical ecosystems will be some of the first to experience extreme temperatures, and up to 86 percent of global terrestrial and 83 percent of freshwater ecoregions will experience extreme (greater than 2 standard deviations (SDs) of 1961-1990) temperatures by 2070 (Beaumont and others, 2011). These and other projections suggest that </w:t>
      </w:r>
      <w:r w:rsidRPr="002A4323">
        <w:rPr>
          <w:rStyle w:val="StyleBoldUnderline"/>
          <w:rFonts w:cs="Times New Roman"/>
        </w:rPr>
        <w:t>the majority of the world’s biodiversity will experience potentially stressful environmental conditions in the coming century. In addition, the disappearance of existing and creation of novel climate conditions will likely alter the magnitude and direction of existing interspecific relationships, reshuffle community compositions, bring about new combinations of species, and change the flow of materials and energy through food-webs</w:t>
      </w:r>
      <w:r w:rsidRPr="002A4323">
        <w:rPr>
          <w:rFonts w:cs="Times New Roman"/>
          <w:sz w:val="16"/>
        </w:rPr>
        <w:t xml:space="preserve"> (Walther and others, 2002; Williams and others, 2007; Hobbs and others, 2009; Harley, 2011; Wenger and others, 2011; Urban and others, 2012). Several studies have projected climate-mediated turnover (that is, the replacement of one species by another) in species composition for particular areas and taxa resulting from the combination of local species losses and invasions from other regions. </w:t>
      </w:r>
      <w:r w:rsidRPr="002A4323">
        <w:rPr>
          <w:rStyle w:val="StyleBoldUnderline"/>
          <w:rFonts w:cs="Times New Roman"/>
        </w:rPr>
        <w:t>Based on projections from empirical bioclimatic models</w:t>
      </w:r>
      <w:r w:rsidRPr="002A4323">
        <w:rPr>
          <w:rFonts w:cs="Times New Roman"/>
          <w:sz w:val="16"/>
        </w:rPr>
        <w:t xml:space="preserve">, terrestrial vertebrates are </w:t>
      </w:r>
      <w:r w:rsidRPr="002A4323">
        <w:rPr>
          <w:rStyle w:val="StyleBoldUnderline"/>
          <w:rFonts w:cs="Times New Roman"/>
        </w:rPr>
        <w:t>estimate</w:t>
      </w:r>
      <w:r w:rsidRPr="002A4323">
        <w:rPr>
          <w:rFonts w:cs="Times New Roman"/>
          <w:sz w:val="16"/>
        </w:rPr>
        <w:t xml:space="preserve">d to turnover at rates of 25-38 percent across the Western Hemisphere by the end of the century, with some areas in the </w:t>
      </w:r>
      <w:r w:rsidRPr="002A4323">
        <w:rPr>
          <w:rStyle w:val="StyleBoldUnderline"/>
          <w:rFonts w:cs="Times New Roman"/>
        </w:rPr>
        <w:t>United States experiencing a greater than 90 percent change in species composition</w:t>
      </w:r>
      <w:r w:rsidRPr="002A4323">
        <w:rPr>
          <w:rFonts w:cs="Times New Roman"/>
          <w:sz w:val="16"/>
        </w:rPr>
        <w:t xml:space="preserve"> (Lawler and others, 2009). </w:t>
      </w:r>
      <w:r w:rsidRPr="002A4323">
        <w:rPr>
          <w:rStyle w:val="StyleBoldUnderline"/>
          <w:rFonts w:cs="Times New Roman"/>
        </w:rPr>
        <w:t>Marine animal species are projected to experience mean invasion intensities</w:t>
      </w:r>
      <w:r w:rsidRPr="002A4323">
        <w:rPr>
          <w:rFonts w:cs="Times New Roman"/>
          <w:sz w:val="16"/>
        </w:rPr>
        <w:t xml:space="preserve"> (the number of invasions relative to current species richness) </w:t>
      </w:r>
      <w:r w:rsidRPr="002A4323">
        <w:rPr>
          <w:rStyle w:val="StyleBoldUnderline"/>
          <w:rFonts w:cs="Times New Roman"/>
        </w:rPr>
        <w:t>that would reach a global average of 55 percent by 2050</w:t>
      </w:r>
      <w:r w:rsidRPr="002A4323">
        <w:rPr>
          <w:rFonts w:cs="Times New Roman"/>
          <w:sz w:val="16"/>
        </w:rPr>
        <w:t xml:space="preserve">, with invasions concentrated at high latitudes (Cheung and others, 2009) ). In addition, </w:t>
      </w:r>
      <w:r w:rsidRPr="002A4323">
        <w:rPr>
          <w:rStyle w:val="StyleBoldUnderline"/>
          <w:rFonts w:cs="Times New Roman"/>
        </w:rPr>
        <w:t>novel bird communities are projected across 70 percent of the State of California by 2070</w:t>
      </w:r>
      <w:r w:rsidRPr="002A4323">
        <w:rPr>
          <w:rFonts w:cs="Times New Roman"/>
          <w:sz w:val="16"/>
        </w:rPr>
        <w:t xml:space="preserve"> </w:t>
      </w:r>
      <w:r w:rsidRPr="002A4323">
        <w:rPr>
          <w:rFonts w:cs="Times New Roman"/>
          <w:sz w:val="16"/>
        </w:rPr>
        <w:pgNum/>
      </w:r>
      <w:r w:rsidRPr="002A4323">
        <w:rPr>
          <w:rFonts w:cs="Times New Roman"/>
          <w:sz w:val="16"/>
        </w:rPr>
        <w:t xml:space="preserve">(Stralberg and others, 2009). Changes in community composition and species turnover have important implications for how ecosystems are structured and function, particularly because extinctions and species invasions are often biased by species’ functional traits such as life history and trophic level (Byrnes and others, 2007). Biotic interactions have received relatively less attention than studies of responses to direct (abiotic) effects in part because indirect effects are harder to quantify and predict. Efforts to model climate change effects on species interactions are increasing and will be helpful to understand how the increasing presence (or absence) of different species or populations (for example, due to invasions) can affect the greater community. Such efforts will be useful for identifying species that may be better able to adapt and successfully compete for resources as environmental conditions change (for example, Wenger and others, 2011). The impacts of climate change on communities and ecosystems can be complicated and even reversed when species interactions are considered in models or experiments, leading to sometimes counterintuitive outcomes. For example, a five-year experimental manipulation of seasonality and intensity of rainfall in a California grassland community showed that altering the availability of water strongly affected individual species, but the direction of effects were reversed over the long term as feedbacks and species interactions overrode the direct physiological responses of individual species (Suttle and others, 2007). </w:t>
      </w:r>
      <w:r w:rsidRPr="002A4323">
        <w:rPr>
          <w:rStyle w:val="StyleBoldUnderline"/>
          <w:rFonts w:cs="Times New Roman"/>
        </w:rPr>
        <w:t>Climate-driven changes in the functioning of ecosystems are very likely to result in altered vegetation communities, shifts in major biome boundaries, and changes in habitat for animal species</w:t>
      </w:r>
      <w:r w:rsidRPr="002A4323">
        <w:rPr>
          <w:rFonts w:cs="Times New Roman"/>
          <w:sz w:val="16"/>
        </w:rPr>
        <w:t xml:space="preserve"> (IPCC, 2007; Alo and Wang, 2008; Bergengren and others, 2011; Gonzalez and others, 2010; Sitch and others, 2008). Overall, model projections generally agree on extensive poleward shifts of vegetation, although spatial distributions vary slightly from model to model due to differences in the model parameters, emissions scenarios, and vegetation models used in each analysis. Future </w:t>
      </w:r>
      <w:r w:rsidRPr="002A4323">
        <w:rPr>
          <w:rStyle w:val="StyleBoldUnderline"/>
          <w:rFonts w:cs="Times New Roman"/>
        </w:rPr>
        <w:t>climate warming is likely to exacerbate trophic mismatch in a wide range of ecosystems, disrupt food-web interactions, and ultimately impact ecosystem functions and services that are mediated by these functions</w:t>
      </w:r>
      <w:r w:rsidRPr="002A4323">
        <w:rPr>
          <w:rFonts w:cs="Times New Roman"/>
          <w:sz w:val="16"/>
        </w:rPr>
        <w:t xml:space="preserve"> (for example, fishery production, biological control of pests, and pollination). A further discussion of impacts at the ecosystem and biomes levels can be found in Chapter 3: Ecosystems and Processes, and impacts on ecosystem services will be addressed in Chapter 4: Ecosystem Services. </w:t>
      </w:r>
    </w:p>
    <w:p w:rsidR="00970C52" w:rsidRPr="002A4323" w:rsidRDefault="00970C52" w:rsidP="00970C52">
      <w:pPr>
        <w:rPr>
          <w:rFonts w:cs="Times New Roman"/>
        </w:rPr>
      </w:pPr>
    </w:p>
    <w:p w:rsidR="00970C52" w:rsidRPr="002A4323" w:rsidRDefault="00970C52" w:rsidP="00970C52">
      <w:pPr>
        <w:pStyle w:val="Heading4"/>
        <w:rPr>
          <w:rStyle w:val="StyleBoldUnderline"/>
          <w:rFonts w:cs="Times New Roman"/>
          <w:b/>
          <w:bCs/>
          <w:u w:val="none"/>
        </w:rPr>
      </w:pPr>
      <w:r w:rsidRPr="002A4323">
        <w:rPr>
          <w:rStyle w:val="StyleBoldUnderline"/>
          <w:rFonts w:cs="Times New Roman"/>
          <w:bCs/>
          <w:u w:val="none"/>
        </w:rPr>
        <w:t xml:space="preserve">Warming risks 50% of global species extinction </w:t>
      </w:r>
    </w:p>
    <w:p w:rsidR="00970C52" w:rsidRPr="002A4323" w:rsidRDefault="00970C52" w:rsidP="00970C52">
      <w:pPr>
        <w:rPr>
          <w:rStyle w:val="StyleBoldUnderline"/>
          <w:rFonts w:cs="Times New Roman"/>
          <w:b w:val="0"/>
          <w:u w:val="none"/>
        </w:rPr>
      </w:pPr>
      <w:r w:rsidRPr="002A4323">
        <w:rPr>
          <w:rStyle w:val="StyleStyleBold12pt"/>
          <w:rFonts w:cs="Times New Roman"/>
        </w:rPr>
        <w:t xml:space="preserve">Piggott ’14 </w:t>
      </w:r>
      <w:r w:rsidRPr="002A4323">
        <w:rPr>
          <w:rStyle w:val="StyleBoldUnderline"/>
          <w:rFonts w:cs="Times New Roman"/>
          <w:u w:val="none"/>
        </w:rPr>
        <w:t>[Mark,</w:t>
      </w:r>
      <w:r w:rsidRPr="002A4323">
        <w:rPr>
          <w:rStyle w:val="StyleStyleBold12pt"/>
          <w:rFonts w:cs="Times New Roman"/>
          <w:b w:val="0"/>
        </w:rPr>
        <w:t xml:space="preserve"> Paccar Chairman and CEO, </w:t>
      </w:r>
      <w:r w:rsidRPr="002A4323">
        <w:rPr>
          <w:rStyle w:val="StyleBoldUnderline"/>
          <w:rFonts w:cs="Times New Roman"/>
          <w:u w:val="none"/>
        </w:rPr>
        <w:t xml:space="preserve">6-22-14, Yahoo News, “Earth 'Faces Mass Extinctions by 2100 Unless We Change'”, </w:t>
      </w:r>
      <w:hyperlink r:id="rId35" w:anchor="QwDvn3k" w:history="1">
        <w:r w:rsidRPr="002A4323">
          <w:rPr>
            <w:rStyle w:val="Hyperlink"/>
            <w:rFonts w:cs="Times New Roman"/>
          </w:rPr>
          <w:t>https://uk.news.yahoo.com/earth-faces-mass-extinctions-2100-unless-change-163511658.html#QwDvn3k</w:t>
        </w:r>
      </w:hyperlink>
      <w:r w:rsidRPr="002A4323">
        <w:rPr>
          <w:rStyle w:val="StyleBoldUnderline"/>
          <w:rFonts w:cs="Times New Roman"/>
          <w:u w:val="none"/>
        </w:rPr>
        <w:t>, Accessed 7-9-14, CX]</w:t>
      </w:r>
    </w:p>
    <w:p w:rsidR="00970C52" w:rsidRPr="002A4323" w:rsidRDefault="00970C52" w:rsidP="00970C52">
      <w:pPr>
        <w:rPr>
          <w:rStyle w:val="StyleBoldUnderline"/>
          <w:rFonts w:cs="Times New Roman"/>
        </w:rPr>
      </w:pPr>
    </w:p>
    <w:p w:rsidR="00970C52" w:rsidRPr="002A4323" w:rsidRDefault="00970C52" w:rsidP="00970C52">
      <w:pPr>
        <w:rPr>
          <w:rFonts w:cs="Times New Roman"/>
          <w:sz w:val="16"/>
        </w:rPr>
      </w:pPr>
      <w:r w:rsidRPr="002A4323">
        <w:rPr>
          <w:rStyle w:val="StyleBoldUnderline"/>
          <w:rFonts w:cs="Times New Roman"/>
        </w:rPr>
        <w:t>The Earth is hurtling towards disaster and up to half of all species on the planet may be extinct in 100 years' time</w:t>
      </w:r>
      <w:r w:rsidRPr="002A4323">
        <w:rPr>
          <w:rFonts w:cs="Times New Roman"/>
          <w:sz w:val="16"/>
        </w:rPr>
        <w:t xml:space="preserve">, a leading biologist has warned. Stuart Pimm, a Professor of Conservation Ecology at Duke University, USA, has conducted research into major extinction events throughout history, including the last great extinction 65 million years ago when a huge asteroid </w:t>
      </w:r>
      <w:r w:rsidRPr="002A4323">
        <w:rPr>
          <w:rFonts w:cs="Times New Roman"/>
          <w:sz w:val="16"/>
        </w:rPr>
        <w:lastRenderedPageBreak/>
        <w:t>wiped out the dinosaurs. "</w:t>
      </w:r>
      <w:r w:rsidRPr="002A4323">
        <w:rPr>
          <w:rStyle w:val="StyleBoldUnderline"/>
          <w:rFonts w:cs="Times New Roman"/>
        </w:rPr>
        <w:t>When you look at the range of unsustainable things that we are doing to the planet</w:t>
      </w:r>
      <w:r w:rsidRPr="002A4323">
        <w:rPr>
          <w:rFonts w:cs="Times New Roman"/>
          <w:sz w:val="16"/>
        </w:rPr>
        <w:t>," Professor Pimm told Reuters, "</w:t>
      </w:r>
      <w:r w:rsidRPr="002A4323">
        <w:rPr>
          <w:rStyle w:val="StyleBoldUnderline"/>
          <w:rFonts w:cs="Times New Roman"/>
        </w:rPr>
        <w:t>changing the atmosphere, global warming, massively depleting fisheries, driving species to extinction, we realise that we have a decade or two. If we keep on doing what we are doing, by the end of the century our planet will really be a pretty horrendous place</w:t>
      </w:r>
      <w:r w:rsidRPr="002A4323">
        <w:rPr>
          <w:rFonts w:cs="Times New Roman"/>
          <w:sz w:val="16"/>
        </w:rPr>
        <w:t xml:space="preserve">." Pimm's report, co-authored by Clinton Jenkins from the Institute of Ecological Research in Brazil, calculates the "death rate" every year per million species. Previously it was thought the rate before humans emerged was 1 per million, but the study analysed samples from every region of the Earth, both on land and in the seas and found the actual rate before man was just 0.1 per million. It is now between 100 and 1,000 per million per year, up to 10,000 times the natural rate. This could mean </w:t>
      </w:r>
      <w:r w:rsidRPr="002A4323">
        <w:rPr>
          <w:rStyle w:val="StyleBoldUnderline"/>
          <w:rFonts w:cs="Times New Roman"/>
        </w:rPr>
        <w:t>the Earth is on the brink of a sixth great extinction. If that happens, the consequences will be almost unimaginable</w:t>
      </w:r>
      <w:r w:rsidRPr="002A4323">
        <w:rPr>
          <w:rFonts w:cs="Times New Roman"/>
          <w:sz w:val="16"/>
        </w:rPr>
        <w:t xml:space="preserve">. "We lost the dinosaurs and a third to a half of all of the species," says Pimm. "If we continue on the present course, that is how much we will lose, how many species we will lose. And we know after the last time that it took 5-10 million years to recover. So </w:t>
      </w:r>
      <w:r w:rsidRPr="002A4323">
        <w:rPr>
          <w:rStyle w:val="StyleBoldUnderline"/>
          <w:rFonts w:cs="Times New Roman"/>
        </w:rPr>
        <w:t>if we destroy this beautiful planet that we have it isn't going to come back overnight</w:t>
      </w:r>
      <w:r w:rsidRPr="002A4323">
        <w:rPr>
          <w:rFonts w:cs="Times New Roman"/>
          <w:sz w:val="16"/>
        </w:rPr>
        <w:t xml:space="preserve">." However, Pimm remains cautiously optimistic that mankind can solve many of the problems we create.As we become more aware of our environment and technology improves, there is still time to save the world: "When combined with data on land-use change and the species observations of millions of amateur citizen scientists, technology is increasingly allowing scientists and policymakers to more closely monitor the planet's biodiversity and threats to it. For our success to continue, however, </w:t>
      </w:r>
      <w:r w:rsidRPr="002A4323">
        <w:rPr>
          <w:rStyle w:val="StyleBoldUnderline"/>
          <w:rFonts w:cs="Times New Roman"/>
        </w:rPr>
        <w:t>we need to support the expansion of these technologies and the development of even more powerful technologies to come</w:t>
      </w:r>
      <w:r w:rsidRPr="002A4323">
        <w:rPr>
          <w:rFonts w:cs="Times New Roman"/>
          <w:sz w:val="16"/>
        </w:rPr>
        <w:t>."</w:t>
      </w:r>
    </w:p>
    <w:p w:rsidR="00970C52" w:rsidRPr="002A4323" w:rsidRDefault="00970C52" w:rsidP="00970C52">
      <w:pPr>
        <w:rPr>
          <w:rFonts w:cs="Times New Roman"/>
        </w:rPr>
      </w:pPr>
    </w:p>
    <w:p w:rsidR="00970C52" w:rsidRPr="002A4323" w:rsidRDefault="00970C52" w:rsidP="00970C52">
      <w:pPr>
        <w:pStyle w:val="Heading3"/>
        <w:rPr>
          <w:rFonts w:cs="Times New Roman"/>
        </w:rPr>
      </w:pPr>
      <w:r w:rsidRPr="002A4323">
        <w:rPr>
          <w:rFonts w:cs="Times New Roman"/>
        </w:rPr>
        <w:lastRenderedPageBreak/>
        <w:t>Marine Biodiversity</w:t>
      </w:r>
    </w:p>
    <w:p w:rsidR="00970C52" w:rsidRPr="002A4323" w:rsidRDefault="00970C52" w:rsidP="00970C52">
      <w:pPr>
        <w:pStyle w:val="Heading4"/>
        <w:rPr>
          <w:rFonts w:cs="Times New Roman"/>
        </w:rPr>
      </w:pPr>
      <w:r w:rsidRPr="002A4323">
        <w:rPr>
          <w:rFonts w:cs="Times New Roman"/>
        </w:rPr>
        <w:t>Warming collapses marine food webs</w:t>
      </w:r>
    </w:p>
    <w:p w:rsidR="00970C52" w:rsidRPr="002A4323" w:rsidRDefault="00970C52" w:rsidP="00970C52">
      <w:pPr>
        <w:rPr>
          <w:rFonts w:cs="Times New Roman"/>
          <w:b/>
          <w:bCs/>
        </w:rPr>
      </w:pPr>
      <w:r w:rsidRPr="002A4323">
        <w:rPr>
          <w:rStyle w:val="StyleStyleBold12pt"/>
          <w:rFonts w:cs="Times New Roman"/>
        </w:rPr>
        <w:t xml:space="preserve">Beswick ’13 </w:t>
      </w:r>
      <w:r w:rsidRPr="002A4323">
        <w:rPr>
          <w:rFonts w:cs="Times New Roman"/>
        </w:rPr>
        <w:t xml:space="preserve">[Catherine, </w:t>
      </w:r>
      <w:r w:rsidRPr="002A4323">
        <w:rPr>
          <w:rStyle w:val="StyleStyleBold12pt"/>
          <w:rFonts w:cs="Times New Roman"/>
          <w:b w:val="0"/>
        </w:rPr>
        <w:t>National Oceanography Centre communications officer,</w:t>
      </w:r>
      <w:r w:rsidRPr="002A4323">
        <w:rPr>
          <w:rFonts w:cs="Times New Roman"/>
        </w:rPr>
        <w:t xml:space="preserve"> 12-31-13, EurekAlert, “Major reductions in seafloor marine life from climate change by 2100”, </w:t>
      </w:r>
      <w:hyperlink r:id="rId36" w:history="1">
        <w:r w:rsidRPr="002A4323">
          <w:rPr>
            <w:rStyle w:val="Hyperlink"/>
            <w:rFonts w:cs="Times New Roman"/>
          </w:rPr>
          <w:t>http://www.eurekalert.org/pub_releases/2013-12/nocs-mri123013.php</w:t>
        </w:r>
      </w:hyperlink>
      <w:r w:rsidRPr="002A4323">
        <w:rPr>
          <w:rFonts w:cs="Times New Roman"/>
        </w:rPr>
        <w:t>, Accessed 7-8-14, CX]</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Fonts w:cs="Times New Roman"/>
          <w:sz w:val="16"/>
        </w:rPr>
        <w:t xml:space="preserve">A new study quantifies for the first time future losses in deep-sea marine life, using advanced climate models. Results show that even the most remote deep-sea ecosystems are not safe from the impacts of climate change. An international team of scientists predict </w:t>
      </w:r>
      <w:r w:rsidRPr="002A4323">
        <w:rPr>
          <w:rStyle w:val="StyleBoldUnderline"/>
          <w:rFonts w:cs="Times New Roman"/>
        </w:rPr>
        <w:t>seafloor dwelling marine life will decline by up to 38 per cent in the North Atlantic and over five per cent globally over the next century</w:t>
      </w:r>
      <w:r w:rsidRPr="002A4323">
        <w:rPr>
          <w:rFonts w:cs="Times New Roman"/>
          <w:sz w:val="16"/>
        </w:rPr>
        <w:t xml:space="preserve">. These changes will be driven by a reduction in the plants and animals that live at the surface of the oceans that feed deep-sea communities. As a result, </w:t>
      </w:r>
      <w:r w:rsidRPr="002A4323">
        <w:rPr>
          <w:rStyle w:val="StyleBoldUnderline"/>
          <w:rFonts w:cs="Times New Roman"/>
        </w:rPr>
        <w:t>ecosystem services such as fishing will be threatened</w:t>
      </w:r>
      <w:r w:rsidRPr="002A4323">
        <w:rPr>
          <w:rFonts w:cs="Times New Roman"/>
          <w:sz w:val="16"/>
        </w:rPr>
        <w:t xml:space="preserve">. In the study, led by the National Oceanography Centre, the team used the latest suite of climate models to predict changes in food supply throughout the world oceans. They then applied a relationship between food supply and biomass calculated from a huge global database of marine life. The results of the study are published this week in the scientific journal Global Change Biology. These changes in seafloor communities are expected despite living on average four kilometres under the surface of the ocean. This is because </w:t>
      </w:r>
      <w:r w:rsidRPr="002A4323">
        <w:rPr>
          <w:rStyle w:val="StyleBoldUnderline"/>
          <w:rFonts w:cs="Times New Roman"/>
        </w:rPr>
        <w:t>their food source, the remains of surface ocean marine life that sink to the seafloor, will dwindle because of a decline in nutrient availability. Nutrient supplies will suffer because of climate impacts such as a slowing of the global ocean circulation, as well as increased separation between water masses – known as 'stratification' – as a result of warmer and rainier weather</w:t>
      </w:r>
      <w:r w:rsidRPr="002A4323">
        <w:rPr>
          <w:rFonts w:cs="Times New Roman"/>
          <w:sz w:val="16"/>
        </w:rPr>
        <w:t xml:space="preserve">. Lead author Dr Daniel Jones says: "There has been some speculation about climate change impacts on the seafloor, but we wanted to try and make numerical projections for these changes and estimate specifically where they would occur. "We were expecting some negative changes around the world, but the extent of changes, particularly in the North Atlantic, were staggering. </w:t>
      </w:r>
      <w:r w:rsidRPr="002A4323">
        <w:rPr>
          <w:rStyle w:val="StyleBoldUnderline"/>
          <w:rFonts w:cs="Times New Roman"/>
        </w:rPr>
        <w:t>Globally we are talking about losses of marine life weighing more than every person on the planet put together</w:t>
      </w:r>
      <w:r w:rsidRPr="002A4323">
        <w:rPr>
          <w:rFonts w:cs="Times New Roman"/>
          <w:sz w:val="16"/>
        </w:rPr>
        <w:t xml:space="preserve">." The projected changes in marine life are not consistent across the world, but most areas will experience negative change. </w:t>
      </w:r>
      <w:r w:rsidRPr="002A4323">
        <w:rPr>
          <w:rStyle w:val="StyleBoldUnderline"/>
          <w:rFonts w:cs="Times New Roman"/>
        </w:rPr>
        <w:t>Over 80 per cent of all identified key habitats – such as cold-water coral reefs, seamounts and canyons – will suffer losses in total biomass</w:t>
      </w:r>
      <w:r w:rsidRPr="002A4323">
        <w:rPr>
          <w:rFonts w:cs="Times New Roman"/>
          <w:sz w:val="16"/>
        </w:rPr>
        <w:t xml:space="preserve">. The analysis also predicts that </w:t>
      </w:r>
      <w:r w:rsidRPr="002A4323">
        <w:rPr>
          <w:rStyle w:val="StyleBoldUnderline"/>
          <w:rFonts w:cs="Times New Roman"/>
        </w:rPr>
        <w:t>animals will get smaller. Smaller animals tend to use energy less efficiently, thereby impacting seabed fisheries and exacerbating the effects of the overall declines in available food</w:t>
      </w:r>
      <w:r w:rsidRPr="002A4323">
        <w:rPr>
          <w:rFonts w:cs="Times New Roman"/>
          <w:sz w:val="16"/>
        </w:rPr>
        <w:t>.</w:t>
      </w:r>
    </w:p>
    <w:p w:rsidR="00970C52" w:rsidRPr="002A4323" w:rsidRDefault="00970C52" w:rsidP="00970C52">
      <w:pPr>
        <w:rPr>
          <w:rFonts w:cs="Times New Roman"/>
          <w:sz w:val="16"/>
        </w:rPr>
      </w:pPr>
    </w:p>
    <w:p w:rsidR="00970C52" w:rsidRPr="002A4323" w:rsidRDefault="00970C52" w:rsidP="00970C52">
      <w:pPr>
        <w:rPr>
          <w:rFonts w:cs="Times New Roman"/>
          <w:sz w:val="16"/>
        </w:rPr>
      </w:pPr>
    </w:p>
    <w:p w:rsidR="00970C52" w:rsidRPr="002A4323" w:rsidRDefault="00970C52" w:rsidP="00970C52">
      <w:pPr>
        <w:pStyle w:val="Heading3"/>
        <w:rPr>
          <w:rFonts w:cs="Times New Roman"/>
        </w:rPr>
      </w:pPr>
      <w:r w:rsidRPr="002A4323">
        <w:rPr>
          <w:rFonts w:cs="Times New Roman"/>
        </w:rPr>
        <w:lastRenderedPageBreak/>
        <w:t>Coral Reefs</w:t>
      </w:r>
    </w:p>
    <w:p w:rsidR="00970C52" w:rsidRPr="002A4323" w:rsidRDefault="00970C52" w:rsidP="00970C52">
      <w:pPr>
        <w:pStyle w:val="Heading4"/>
        <w:rPr>
          <w:rFonts w:cs="Times New Roman"/>
        </w:rPr>
      </w:pPr>
      <w:r w:rsidRPr="002A4323">
        <w:rPr>
          <w:rFonts w:cs="Times New Roman"/>
        </w:rPr>
        <w:t>All coral reefs will be destroyed this century at the current warming rate</w:t>
      </w:r>
    </w:p>
    <w:p w:rsidR="00970C52" w:rsidRPr="002A4323" w:rsidRDefault="00970C52" w:rsidP="00970C52">
      <w:pPr>
        <w:rPr>
          <w:rStyle w:val="StyleStyleBold12pt"/>
          <w:rFonts w:cs="Times New Roman"/>
        </w:rPr>
      </w:pPr>
      <w:r w:rsidRPr="002A4323">
        <w:rPr>
          <w:rStyle w:val="StyleStyleBold12pt"/>
          <w:rFonts w:cs="Times New Roman"/>
        </w:rPr>
        <w:t>Baehr, MIT Science Writing graduate, 14</w:t>
      </w:r>
    </w:p>
    <w:p w:rsidR="00970C52" w:rsidRPr="002A4323" w:rsidRDefault="00970C52" w:rsidP="00970C52">
      <w:pPr>
        <w:rPr>
          <w:rFonts w:cs="Times New Roman"/>
        </w:rPr>
      </w:pPr>
      <w:r w:rsidRPr="002A4323">
        <w:rPr>
          <w:rFonts w:cs="Times New Roman"/>
        </w:rPr>
        <w:t xml:space="preserve">[Leslie, 6-11-14, Business Insider, “22 Devastating Effects Of Climate Change”, </w:t>
      </w:r>
      <w:hyperlink r:id="rId37" w:history="1">
        <w:r w:rsidRPr="002A4323">
          <w:rPr>
            <w:rStyle w:val="Hyperlink"/>
            <w:rFonts w:cs="Times New Roman"/>
          </w:rPr>
          <w:t>http://www.businessinsider.com/effects-of-climate-change-2014-6</w:t>
        </w:r>
      </w:hyperlink>
      <w:r w:rsidRPr="002A4323">
        <w:rPr>
          <w:rFonts w:cs="Times New Roman"/>
        </w:rPr>
        <w:t xml:space="preserve">, Accessed 7-9-14, CX] </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Style w:val="StyleBoldUnderline"/>
          <w:rFonts w:cs="Times New Roman"/>
        </w:rPr>
        <w:t>Climate change creates unfavorable conditions for the survival of coral reefs. If global and local reef threats continue, including those related to climate change, all reefs could be at risk of disappearing by 2050</w:t>
      </w:r>
      <w:r w:rsidRPr="002A4323">
        <w:rPr>
          <w:rFonts w:cs="Times New Roman"/>
          <w:sz w:val="16"/>
        </w:rPr>
        <w:t>, according to the key findings of the World Resources Institute. Rising ocean acidity created by higher carbon dioxide levels means fewer carbonate ions, a key ingredient for coral skeleton building. Since pre-industrial times, ocean carbonate levels have dropped by 25% according to the report. "</w:t>
      </w:r>
      <w:r w:rsidRPr="002A4323">
        <w:rPr>
          <w:rStyle w:val="StyleBoldUnderline"/>
          <w:rFonts w:cs="Times New Roman"/>
        </w:rPr>
        <w:t>Corals cannot survive more than a 2 degree global average temperature increase over pre-industrial levels before coral is no longer able to replace itself faster than coral bleaching will destroy it," the report said. Temperatures are expected to rise at least that much by 2100</w:t>
      </w:r>
      <w:r w:rsidRPr="002A4323">
        <w:rPr>
          <w:rFonts w:cs="Times New Roman"/>
          <w:sz w:val="16"/>
        </w:rPr>
        <w:t xml:space="preserve">. </w:t>
      </w:r>
      <w:r w:rsidRPr="002A4323">
        <w:rPr>
          <w:rStyle w:val="StyleBoldUnderline"/>
          <w:rFonts w:cs="Times New Roman"/>
        </w:rPr>
        <w:t>Losing the reefs will also take a major toll on tourism and industry</w:t>
      </w:r>
      <w:r w:rsidRPr="002A4323">
        <w:rPr>
          <w:rFonts w:cs="Times New Roman"/>
          <w:sz w:val="16"/>
        </w:rPr>
        <w:t xml:space="preserve">, according to the World Wildlife Fund and Earth Hour report. </w:t>
      </w:r>
      <w:r w:rsidRPr="002A4323">
        <w:rPr>
          <w:rStyle w:val="StyleBoldUnderline"/>
          <w:rFonts w:cs="Times New Roman"/>
        </w:rPr>
        <w:t xml:space="preserve">Coral reefs provide tourism-related income to at least 94 countries, </w:t>
      </w:r>
      <w:r w:rsidRPr="002A4323">
        <w:rPr>
          <w:rFonts w:cs="Times New Roman"/>
          <w:sz w:val="16"/>
        </w:rPr>
        <w:t>according to the World Resources Institute</w:t>
      </w:r>
      <w:r w:rsidRPr="002A4323">
        <w:rPr>
          <w:rStyle w:val="StyleBoldUnderline"/>
          <w:rFonts w:cs="Times New Roman"/>
        </w:rPr>
        <w:t>. Australia faces loses of up to $6 billion dollars and over 63,000 jobs, from Great Barrier Reef damage</w:t>
      </w:r>
      <w:r w:rsidRPr="002A4323">
        <w:rPr>
          <w:rFonts w:cs="Times New Roman"/>
          <w:sz w:val="16"/>
        </w:rPr>
        <w:t xml:space="preserve">. </w:t>
      </w:r>
      <w:r w:rsidRPr="002A4323">
        <w:rPr>
          <w:rStyle w:val="StyleBoldUnderline"/>
          <w:rFonts w:cs="Times New Roman"/>
        </w:rPr>
        <w:t>Seventy percent of the 27 countries and territories most vulnerable to reef damage are small-island states. The nine countries most vulnerable to reef degradation</w:t>
      </w:r>
      <w:r w:rsidRPr="002A4323">
        <w:rPr>
          <w:rFonts w:cs="Times New Roman"/>
          <w:sz w:val="16"/>
        </w:rPr>
        <w:t xml:space="preserve">, including Haiti and Fiji, are very dependent on the reefs and </w:t>
      </w:r>
      <w:r w:rsidRPr="002A4323">
        <w:rPr>
          <w:rStyle w:val="StyleBoldUnderline"/>
          <w:rFonts w:cs="Times New Roman"/>
        </w:rPr>
        <w:t xml:space="preserve">"have limited capacity to adapt to reef loss," </w:t>
      </w:r>
      <w:r w:rsidRPr="002A4323">
        <w:rPr>
          <w:rFonts w:cs="Times New Roman"/>
          <w:sz w:val="16"/>
        </w:rPr>
        <w:t>wrote the World Resources Institute.</w:t>
      </w:r>
      <w:r w:rsidRPr="002A4323">
        <w:rPr>
          <w:rStyle w:val="StyleBoldUnderline"/>
          <w:rFonts w:cs="Times New Roman"/>
        </w:rPr>
        <w:t xml:space="preserve"> </w:t>
      </w:r>
      <w:r w:rsidRPr="002A4323">
        <w:rPr>
          <w:rFonts w:cs="Times New Roman"/>
          <w:sz w:val="16"/>
        </w:rPr>
        <w:t xml:space="preserve">Besides being biodiversity hotspots and holding potentials for medicine, </w:t>
      </w:r>
      <w:r w:rsidRPr="002A4323">
        <w:rPr>
          <w:rStyle w:val="StyleBoldUnderline"/>
          <w:rFonts w:cs="Times New Roman"/>
        </w:rPr>
        <w:t>coral reefs act as a buffer to storms and erosion. One-hundred countries could lose coastal protection along almost 100,000 miles of shoreline</w:t>
      </w:r>
      <w:r w:rsidRPr="002A4323">
        <w:rPr>
          <w:rFonts w:cs="Times New Roman"/>
          <w:sz w:val="16"/>
        </w:rPr>
        <w:t>, according to the World Resources Institute.</w:t>
      </w:r>
    </w:p>
    <w:p w:rsidR="00970C52" w:rsidRPr="002A4323" w:rsidRDefault="00970C52" w:rsidP="00970C52">
      <w:pPr>
        <w:rPr>
          <w:rFonts w:cs="Times New Roman"/>
        </w:rPr>
      </w:pPr>
    </w:p>
    <w:p w:rsidR="00970C52" w:rsidRPr="002A4323" w:rsidRDefault="00970C52" w:rsidP="00970C52">
      <w:pPr>
        <w:pStyle w:val="Heading4"/>
        <w:rPr>
          <w:rFonts w:cs="Times New Roman"/>
        </w:rPr>
      </w:pPr>
      <w:r w:rsidRPr="002A4323">
        <w:rPr>
          <w:rFonts w:cs="Times New Roman"/>
        </w:rPr>
        <w:t>Healthy coral reefs are key to human survival:</w:t>
      </w:r>
    </w:p>
    <w:p w:rsidR="00970C52" w:rsidRPr="002A4323" w:rsidRDefault="00970C52" w:rsidP="00970C52">
      <w:pPr>
        <w:rPr>
          <w:rFonts w:cs="Times New Roman"/>
        </w:rPr>
      </w:pPr>
      <w:r w:rsidRPr="002A4323">
        <w:rPr>
          <w:rFonts w:cs="Times New Roman"/>
          <w:b/>
        </w:rPr>
        <w:t>U.S. Department of State ’08</w:t>
      </w:r>
      <w:r w:rsidRPr="002A4323">
        <w:rPr>
          <w:rFonts w:cs="Times New Roman"/>
        </w:rPr>
        <w:t xml:space="preserve"> [Cached 6/23/2008, </w:t>
      </w:r>
      <w:hyperlink r:id="rId38" w:history="1">
        <w:r w:rsidRPr="002A4323">
          <w:rPr>
            <w:rStyle w:val="Hyperlink"/>
            <w:rFonts w:cs="Times New Roman"/>
          </w:rPr>
          <w:t>http://usinfo.state.gov/products/pubs/biodiv/coral.htm</w:t>
        </w:r>
      </w:hyperlink>
      <w:r w:rsidRPr="002A4323">
        <w:rPr>
          <w:rFonts w:cs="Times New Roman"/>
        </w:rPr>
        <w:t>]</w:t>
      </w:r>
    </w:p>
    <w:p w:rsidR="00970C52" w:rsidRPr="002A4323" w:rsidRDefault="00970C52" w:rsidP="00970C52">
      <w:pPr>
        <w:rPr>
          <w:rFonts w:cs="Times New Roman"/>
          <w:u w:val="single"/>
        </w:rPr>
      </w:pPr>
    </w:p>
    <w:p w:rsidR="00970C52" w:rsidRPr="002A4323" w:rsidRDefault="00970C52" w:rsidP="00970C52">
      <w:pPr>
        <w:rPr>
          <w:rFonts w:cs="Times New Roman"/>
        </w:rPr>
      </w:pPr>
      <w:r w:rsidRPr="002A4323">
        <w:rPr>
          <w:rFonts w:cs="Times New Roman"/>
          <w:u w:val="single"/>
        </w:rPr>
        <w:t>In Reef Research, Dr. Patrick Colin, a marine "bioprospector," clearly described the hopes that had led him to spend the 1990s collecting marine samples in the Pacific for the U.S. National Cancer Institute</w:t>
      </w:r>
      <w:r w:rsidRPr="002A4323">
        <w:rPr>
          <w:rFonts w:cs="Times New Roman"/>
        </w:rPr>
        <w:t xml:space="preserve"> (NCI). "</w:t>
      </w:r>
      <w:r w:rsidRPr="002A4323">
        <w:rPr>
          <w:rFonts w:cs="Times New Roman"/>
          <w:u w:val="single"/>
        </w:rPr>
        <w:t>Over the past 20 some years the NCI has been screening terrestrial plants and marine organisms worldwide for bioactivity against cancer and AIDS, and has come up with a number of hot prospects, a number of which are in clinical trials</w:t>
      </w:r>
      <w:r w:rsidRPr="002A4323">
        <w:rPr>
          <w:rFonts w:cs="Times New Roman"/>
        </w:rPr>
        <w:t xml:space="preserve">…. </w:t>
      </w:r>
      <w:r w:rsidRPr="002A4323">
        <w:rPr>
          <w:rFonts w:cs="Times New Roman"/>
          <w:sz w:val="12"/>
          <w:szCs w:val="12"/>
        </w:rPr>
        <w:t>We try to collect from all environments possible, from shoreline areas with mangroves, beaches or rocks to deep offshore reef environments…. We do not collect any hard (stony) corals, threatened, endangered or locally protected species. We are mostly interested in soft-bodied sessile invertebrates which rely on their chemistry, rather than stinging cells, spines, jaws or teeth for their survival."</w:t>
      </w:r>
      <w:r w:rsidRPr="002A4323">
        <w:rPr>
          <w:rFonts w:cs="Times New Roman"/>
        </w:rPr>
        <w:t xml:space="preserve">  </w:t>
      </w:r>
      <w:r w:rsidRPr="002A4323">
        <w:rPr>
          <w:rFonts w:cs="Times New Roman"/>
          <w:u w:val="single"/>
        </w:rPr>
        <w:t>Clearly, conservation of coral, and oceans in general, is linked to human survival and will continue to be an urgent issue in the 21st century</w:t>
      </w:r>
      <w:r w:rsidRPr="002A4323">
        <w:rPr>
          <w:rFonts w:cs="Times New Roman"/>
        </w:rPr>
        <w:t>.</w:t>
      </w:r>
    </w:p>
    <w:p w:rsidR="00970C52" w:rsidRPr="002A4323" w:rsidRDefault="00970C52" w:rsidP="00970C52">
      <w:pPr>
        <w:rPr>
          <w:rFonts w:cs="Times New Roman"/>
        </w:rPr>
      </w:pPr>
    </w:p>
    <w:p w:rsidR="00970C52" w:rsidRPr="002A4323" w:rsidRDefault="00970C52" w:rsidP="00970C52">
      <w:pPr>
        <w:pStyle w:val="Heading3"/>
        <w:rPr>
          <w:rFonts w:cs="Times New Roman"/>
        </w:rPr>
      </w:pPr>
      <w:r w:rsidRPr="002A4323">
        <w:rPr>
          <w:rFonts w:cs="Times New Roman"/>
        </w:rPr>
        <w:lastRenderedPageBreak/>
        <w:t>Starfish</w:t>
      </w:r>
    </w:p>
    <w:p w:rsidR="00970C52" w:rsidRPr="002A4323" w:rsidRDefault="00970C52" w:rsidP="00970C52">
      <w:pPr>
        <w:pStyle w:val="Heading4"/>
        <w:rPr>
          <w:rFonts w:cs="Times New Roman"/>
        </w:rPr>
      </w:pPr>
      <w:r w:rsidRPr="002A4323">
        <w:rPr>
          <w:rFonts w:cs="Times New Roman"/>
        </w:rPr>
        <w:t>Warming causes starfish extinction- leads to planetary extinction</w:t>
      </w:r>
    </w:p>
    <w:p w:rsidR="00970C52" w:rsidRPr="002A4323" w:rsidRDefault="00970C52" w:rsidP="00970C52">
      <w:pPr>
        <w:rPr>
          <w:rStyle w:val="StyleStyleBold12pt"/>
          <w:rFonts w:cs="Times New Roman"/>
          <w:b w:val="0"/>
        </w:rPr>
      </w:pPr>
      <w:r w:rsidRPr="002A4323">
        <w:rPr>
          <w:rStyle w:val="StyleStyleBold12pt"/>
          <w:rFonts w:cs="Times New Roman"/>
        </w:rPr>
        <w:t xml:space="preserve">Brown ’14 </w:t>
      </w:r>
      <w:r w:rsidRPr="002A4323">
        <w:rPr>
          <w:rStyle w:val="StyleStyleBold12pt"/>
          <w:rFonts w:cs="Times New Roman"/>
          <w:b w:val="0"/>
        </w:rPr>
        <w:t>[Desmond, IPS Caribbean lead environment correspondent, 4-26-14, Inter Press Service, “Caribbean Fears Loss of “Keystone Species” to Climate Change”,</w:t>
      </w:r>
      <w:r w:rsidRPr="002A4323">
        <w:rPr>
          <w:rStyle w:val="StyleStyleBold12pt"/>
          <w:rFonts w:cs="Times New Roman"/>
        </w:rPr>
        <w:t xml:space="preserve"> </w:t>
      </w:r>
      <w:hyperlink r:id="rId39" w:history="1">
        <w:r w:rsidRPr="002A4323">
          <w:rPr>
            <w:rStyle w:val="Hyperlink"/>
            <w:rFonts w:cs="Times New Roman"/>
          </w:rPr>
          <w:t>http://www.ipsnews.net/2014/04/caribbean-fears-loss-keystone-species-climate-change/</w:t>
        </w:r>
      </w:hyperlink>
      <w:r w:rsidRPr="002A4323">
        <w:rPr>
          <w:rStyle w:val="StyleStyleBold12pt"/>
          <w:rFonts w:cs="Times New Roman"/>
        </w:rPr>
        <w:t xml:space="preserve">, </w:t>
      </w:r>
      <w:r w:rsidRPr="002A4323">
        <w:rPr>
          <w:rStyle w:val="StyleStyleBold12pt"/>
          <w:rFonts w:cs="Times New Roman"/>
          <w:b w:val="0"/>
        </w:rPr>
        <w:t>Accessed 7-9-14, CX]</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Fonts w:cs="Times New Roman"/>
          <w:sz w:val="16"/>
        </w:rPr>
        <w:t xml:space="preserve">CODRINGTON, Barbuda, Apr 26 2014 (IPS) - </w:t>
      </w:r>
      <w:r w:rsidRPr="002A4323">
        <w:rPr>
          <w:rStyle w:val="StyleBoldUnderline"/>
          <w:rFonts w:cs="Times New Roman"/>
        </w:rPr>
        <w:t>A marine biologist has cautioned that the mass deaths of starfish along the United States west coast in recent months could also occur in the Caribbean region because of climate change, threatening the vital fishing sector</w:t>
      </w:r>
      <w:r w:rsidRPr="002A4323">
        <w:rPr>
          <w:rFonts w:cs="Times New Roman"/>
          <w:sz w:val="16"/>
        </w:rPr>
        <w:t xml:space="preserve">. </w:t>
      </w:r>
      <w:r w:rsidRPr="002A4323">
        <w:rPr>
          <w:rStyle w:val="StyleBoldUnderline"/>
          <w:rFonts w:cs="Times New Roman"/>
        </w:rPr>
        <w:t>Since June 2013, scientists began noticing that starfish, which they say function as keystone species in the marine ecosystem, have been mysteriously dying by the millions</w:t>
      </w:r>
      <w:r w:rsidRPr="002A4323">
        <w:rPr>
          <w:rFonts w:cs="Times New Roman"/>
          <w:sz w:val="16"/>
        </w:rPr>
        <w:t>. “The cause of the starfish die-off which is taking place in the Pacific Ocean is not known at this time but it could turn out to be from a number of factors including climate change,” John Mussington told IPS. “If it turns out that climate change factors such as ocean warming are indeed implicated in the starfish die-off, then there is the possibility that the same thing could happen in the Atlantic and affect Caribbean species. “</w:t>
      </w:r>
      <w:r w:rsidRPr="002A4323">
        <w:rPr>
          <w:rStyle w:val="StyleBoldUnderline"/>
          <w:rFonts w:cs="Times New Roman"/>
        </w:rPr>
        <w:t xml:space="preserve">We are living in an era when the predicted consequences of climate change are now reality. Large scale die-off of can therefore happen to us in the Caribbean,” </w:t>
      </w:r>
      <w:r w:rsidRPr="002A4323">
        <w:rPr>
          <w:rFonts w:cs="Times New Roman"/>
          <w:sz w:val="16"/>
        </w:rPr>
        <w:t>Mussington added.</w:t>
      </w:r>
      <w:r w:rsidRPr="002A4323">
        <w:rPr>
          <w:rStyle w:val="StyleBoldUnderline"/>
          <w:rFonts w:cs="Times New Roman"/>
        </w:rPr>
        <w:t xml:space="preserve"> Starfish play a key role in marine ecosystems. They eat mussels, barnacles, snails, mollusks and other smaller sea life so their health is considered a measure of marine life on the whole in a given area. Starfish are in turn eaten by shorebirds, gulls, and sometimes sea otters</w:t>
      </w:r>
      <w:r w:rsidRPr="002A4323">
        <w:rPr>
          <w:rFonts w:cs="Times New Roman"/>
          <w:sz w:val="16"/>
        </w:rPr>
        <w:t xml:space="preserve">. Mussington explained that something similar to what’s happening in California has happened in the region before. He told IPS that in 1983 there was a Caribbean-wide die-off of the black sea urchin, spreading from as far north as The Bahamas right down the chain of islands to the south. “The long-spined sea urchin was a keystone species in the Caribbean marine ecosystem, similar to the affected starfish in the Pacific-California ecosystem. </w:t>
      </w:r>
      <w:r w:rsidRPr="002A4323">
        <w:rPr>
          <w:rStyle w:val="StyleBoldUnderline"/>
          <w:rFonts w:cs="Times New Roman"/>
        </w:rPr>
        <w:t>The designation as ‘keystone’ is due to the fact that if there is anything affecting their large populations, then this can be interpreted as a reliable indication of problems in the entire ecosystem that will likely affect other species</w:t>
      </w:r>
      <w:r w:rsidRPr="002A4323">
        <w:rPr>
          <w:rFonts w:cs="Times New Roman"/>
          <w:sz w:val="16"/>
        </w:rPr>
        <w:t>,” Mussington said. “Something went very wrong with our Caribbean marine ecosystem in 1983 and the black sea urchin was wiped out – the species is considered today to be functionally extinct</w:t>
      </w:r>
      <w:r w:rsidRPr="002A4323">
        <w:rPr>
          <w:rStyle w:val="StyleBoldUnderline"/>
          <w:rFonts w:cs="Times New Roman"/>
        </w:rPr>
        <w:t xml:space="preserve">. With the decline of this keystone species, the Caribbean has seen significant decline in its coral reefs and the marine communities they support, including economically important commercial species.” </w:t>
      </w:r>
      <w:r w:rsidRPr="002A4323">
        <w:rPr>
          <w:rFonts w:cs="Times New Roman"/>
          <w:sz w:val="16"/>
        </w:rPr>
        <w:t xml:space="preserve">Mussington said the spiny urchin grazes on algae and it is important to control the number of algae on coral reefs. </w:t>
      </w:r>
      <w:r w:rsidRPr="002A4323">
        <w:rPr>
          <w:rStyle w:val="StyleBoldUnderline"/>
          <w:rFonts w:cs="Times New Roman"/>
        </w:rPr>
        <w:t>Habitat degradation, specifically of coral reefs, has been cited by numerous studies as the primary cause of ongoing fish declines of Caribbean fish populations</w:t>
      </w:r>
      <w:r w:rsidRPr="002A4323">
        <w:rPr>
          <w:rFonts w:cs="Times New Roman"/>
          <w:sz w:val="16"/>
        </w:rPr>
        <w:t xml:space="preserve">. An Arapaima, the world's largest freshwater fish, being kept in a man-made pond in Guyana. The Arapaima can weigh over 800 pounds and reach lengths of up to 10 feet. Unfortunately, they've been overfished commercially and are currently a threatened species. Credit: Desmond Brown/IPS An Arapaima, the world’s largest freshwater fish, being kept in a man-made pond in Guyana. The Arapaima can weigh over 800 pounds and reach lengths of up to 10 feet. Unfortunately, they’ve been overfished commercially and are currently a threatened species. Credit: Desmond Brown/IPS Caribbean coral reefs have experienced drastic losses in the past several decades. Fish use the structure of corals for shelter and they also contribute to coastal protection. Established research has predicted that the </w:t>
      </w:r>
      <w:r w:rsidRPr="002A4323">
        <w:rPr>
          <w:rStyle w:val="StyleBoldUnderline"/>
          <w:rFonts w:cs="Times New Roman"/>
        </w:rPr>
        <w:t>communities located in coastal areas, as well as national economies in the general Caribbean region, are likely to sustain substantial economic losses should the current trends in coral reef degradation and destruction continue</w:t>
      </w:r>
      <w:r w:rsidRPr="002A4323">
        <w:rPr>
          <w:rFonts w:cs="Times New Roman"/>
          <w:sz w:val="16"/>
        </w:rPr>
        <w:t xml:space="preserve">. It has been estimated that </w:t>
      </w:r>
      <w:r w:rsidRPr="002A4323">
        <w:rPr>
          <w:rStyle w:val="StyleBoldUnderline"/>
          <w:rFonts w:cs="Times New Roman"/>
        </w:rPr>
        <w:t>fisheries associated with coral reef in the Caribbean region are responsible for generating net annual revenues, which have been valued at or above approximately</w:t>
      </w:r>
      <w:r w:rsidRPr="002A4323">
        <w:rPr>
          <w:rFonts w:cs="Times New Roman"/>
          <w:sz w:val="16"/>
        </w:rPr>
        <w:t xml:space="preserve"> 837 million Eastern Caribbean dollars, or about </w:t>
      </w:r>
      <w:r w:rsidRPr="002A4323">
        <w:rPr>
          <w:rStyle w:val="StyleBoldUnderline"/>
          <w:rFonts w:cs="Times New Roman"/>
        </w:rPr>
        <w:t xml:space="preserve">310 million U.S. dollars. Continued degradation of the region’s few remaining coral reefs would diminish these net annual revenues by an estimated 95-140 million U.S. dollars annually by 2015. The subsequent decrease in dive tourism could also profoundly affect annual net tourism revenues </w:t>
      </w:r>
      <w:r w:rsidRPr="002A4323">
        <w:rPr>
          <w:rFonts w:cs="Times New Roman"/>
          <w:sz w:val="16"/>
        </w:rPr>
        <w:t xml:space="preserve">The fisheries sector in the CARICOM Region is an important source of livelihoods and sustenance. The local population is highly dependent on this resource for economic and social development. This resource also contributes significantly to food security, poverty alleviation, employment, foreign exchange earnings, development and stability of rural and coastal communities, culture, recreation and tourism. </w:t>
      </w:r>
      <w:r w:rsidRPr="002A4323">
        <w:rPr>
          <w:rStyle w:val="StyleBoldUnderline"/>
          <w:rFonts w:cs="Times New Roman"/>
        </w:rPr>
        <w:t>The subsector provides direct employment for more than 120,000 fishers and indirect employment opportunities for thousands of others – particularly women – in processing, marketing, boat-building, net-making and other support services</w:t>
      </w:r>
      <w:r w:rsidRPr="002A4323">
        <w:rPr>
          <w:rFonts w:cs="Times New Roman"/>
          <w:sz w:val="16"/>
        </w:rPr>
        <w:t xml:space="preserve">. But the coordinator for the United Nations Environmental Programme’s Caribbean Regional Coordinating Unit-Caribbean Environment Programme, Nelson Andrade Colmenares, told IPS the vital sector is being threatened by climate change. “The Caribbean Sea, home to a vibrant ecosystem benefitting fisherfolk, the tourism industry and the region’s people alike is currently threatened,” he said, adding that “over harvesting of fisheries, climate change and pollution from sewage, agricultural runoff and industrial effluent has led to 75 percent of coral reefs in the region </w:t>
      </w:r>
      <w:r w:rsidRPr="002A4323">
        <w:rPr>
          <w:rFonts w:cs="Times New Roman"/>
          <w:sz w:val="16"/>
        </w:rPr>
        <w:lastRenderedPageBreak/>
        <w:t>being labeled as at risk.” Acting permanent secretary in Dominica’s fisheries ministry, Harold Guiste agrees, explaining that the future of the Caribbean’s conch and lobster fisheries remains under threat despite regional efforts to protect it. Guiste blames the problem of overfishing squarely on nations outside the Caribbean that trawl the region’s seas illegally. “Globally we have noticed a rush to fish accompanied by a lack of responsible behaviour in the fishing sector,” he told IPS. “This type of hooligan behaviour has resulted in severe decline in some major fisheries of the world and collapse in some others.” The Dominican official called for a collaborative approach to safeguard against the depletion of the region’s already challenged resources. The spiny lobster trade brings in about 456 million US dollars to CARICOM nations but demand has led to overfishing of a once healthy stocks. While admitting that “some factors are out of our control as it relates to mitigating against global warming”, Mussington said both developing and developed countries need to do more. “We need to do things which will discontinue the rise in global temperatures and those things that need to happen have to do with less use of fossil fuels and modification of certain things that countries do,” he told IPS. In fact, the persons who are going to be suffering most – the people living in these Small Island Developing States – we are not the ones ultimately responsible in large measure for the problems we are having now, the developed countries are.” “So far the developed countries have been very resistant to implementing those policies and changes that need to happen,” Mussington added. In the end, he said the annual Conference of the Parties (COP) negotiations should not be simply about the smaller countries winning. “</w:t>
      </w:r>
      <w:r w:rsidRPr="002A4323">
        <w:rPr>
          <w:rStyle w:val="StyleBoldUnderline"/>
          <w:rFonts w:cs="Times New Roman"/>
        </w:rPr>
        <w:t>It’s a fight that the world has to win if it is to survive because if the small states don’t win, it means that the globe as a whole does not win, which means that Planet Earth will lose out and the human race on planet earth might very well face total extinction</w:t>
      </w:r>
      <w:r w:rsidRPr="002A4323">
        <w:rPr>
          <w:rFonts w:cs="Times New Roman"/>
          <w:sz w:val="16"/>
        </w:rPr>
        <w:t>,” warned Mussington. “</w:t>
      </w:r>
      <w:r w:rsidRPr="002A4323">
        <w:rPr>
          <w:rStyle w:val="StyleBoldUnderline"/>
          <w:rFonts w:cs="Times New Roman"/>
        </w:rPr>
        <w:t>That’s what’s facing us. The globe will become unlivable</w:t>
      </w:r>
      <w:r w:rsidRPr="002A4323">
        <w:rPr>
          <w:rFonts w:cs="Times New Roman"/>
          <w:sz w:val="16"/>
        </w:rPr>
        <w:t>,” he added.</w:t>
      </w:r>
    </w:p>
    <w:p w:rsidR="00970C52" w:rsidRPr="002A4323" w:rsidRDefault="00970C52" w:rsidP="00970C52">
      <w:pPr>
        <w:rPr>
          <w:rFonts w:cs="Times New Roman"/>
        </w:rPr>
      </w:pPr>
    </w:p>
    <w:p w:rsidR="00970C52" w:rsidRPr="002A4323" w:rsidRDefault="00970C52" w:rsidP="00970C52">
      <w:pPr>
        <w:pStyle w:val="Heading3"/>
        <w:rPr>
          <w:rFonts w:cs="Times New Roman"/>
        </w:rPr>
      </w:pPr>
      <w:r w:rsidRPr="002A4323">
        <w:rPr>
          <w:rFonts w:cs="Times New Roman"/>
        </w:rPr>
        <w:lastRenderedPageBreak/>
        <w:t>Impacts- Culture</w:t>
      </w:r>
    </w:p>
    <w:p w:rsidR="00970C52" w:rsidRPr="002A4323" w:rsidRDefault="00970C52" w:rsidP="00970C52">
      <w:pPr>
        <w:pStyle w:val="Heading4"/>
        <w:rPr>
          <w:rStyle w:val="StyleBoldUnderline"/>
          <w:rFonts w:cs="Times New Roman"/>
          <w:b/>
          <w:u w:val="none"/>
        </w:rPr>
      </w:pPr>
      <w:r w:rsidRPr="002A4323">
        <w:rPr>
          <w:rStyle w:val="StyleBoldUnderline"/>
          <w:rFonts w:cs="Times New Roman"/>
          <w:u w:val="none"/>
        </w:rPr>
        <w:t xml:space="preserve">Loss of biodiversity in coastal regions impacts the culture and tradition of indigenous peoples </w:t>
      </w:r>
    </w:p>
    <w:p w:rsidR="00970C52" w:rsidRPr="002A4323" w:rsidRDefault="00970C52" w:rsidP="00970C52">
      <w:pPr>
        <w:rPr>
          <w:rFonts w:cs="Times New Roman"/>
        </w:rPr>
      </w:pPr>
      <w:r w:rsidRPr="002A4323">
        <w:rPr>
          <w:rStyle w:val="StyleStyleBold12pt"/>
          <w:rFonts w:cs="Times New Roman"/>
        </w:rPr>
        <w:t xml:space="preserve">Trivedi ’13 </w:t>
      </w:r>
      <w:r w:rsidRPr="002A4323">
        <w:rPr>
          <w:rFonts w:cs="Times New Roman"/>
        </w:rPr>
        <w:t>[Supriti,</w:t>
      </w:r>
      <w:r w:rsidRPr="002A4323">
        <w:rPr>
          <w:rStyle w:val="StyleStyleBold12pt"/>
          <w:rFonts w:cs="Times New Roman"/>
          <w:b w:val="0"/>
        </w:rPr>
        <w:t xml:space="preserve"> Symbiosis Law School Administrator,</w:t>
      </w:r>
      <w:r w:rsidRPr="002A4323">
        <w:rPr>
          <w:rFonts w:cs="Times New Roman"/>
        </w:rPr>
        <w:t xml:space="preserve"> 7-7-13, Social Science Research Network, “Global Warming and Climate Change: A Threat to Biodiversity and Existence of Life”, </w:t>
      </w:r>
      <w:hyperlink r:id="rId40" w:history="1">
        <w:r w:rsidRPr="002A4323">
          <w:rPr>
            <w:rStyle w:val="Hyperlink"/>
            <w:rFonts w:cs="Times New Roman"/>
          </w:rPr>
          <w:t>http://papers.ssrn.com/sol3/papers.cfm?abstract_id=2367366</w:t>
        </w:r>
      </w:hyperlink>
      <w:r w:rsidRPr="002A4323">
        <w:rPr>
          <w:rFonts w:cs="Times New Roman"/>
        </w:rPr>
        <w:t>, Accessed 7-8-14, CX]</w:t>
      </w:r>
    </w:p>
    <w:p w:rsidR="00970C52" w:rsidRPr="002A4323" w:rsidRDefault="00970C52" w:rsidP="00970C52">
      <w:pPr>
        <w:rPr>
          <w:rStyle w:val="StyleBoldUnderline"/>
          <w:rFonts w:cs="Times New Roman"/>
        </w:rPr>
      </w:pPr>
    </w:p>
    <w:p w:rsidR="00970C52" w:rsidRPr="002A4323" w:rsidRDefault="00970C52" w:rsidP="00970C52">
      <w:pPr>
        <w:rPr>
          <w:rFonts w:cs="Times New Roman"/>
          <w:sz w:val="16"/>
        </w:rPr>
      </w:pPr>
      <w:r w:rsidRPr="002A4323">
        <w:rPr>
          <w:rStyle w:val="StyleBoldUnderline"/>
          <w:rFonts w:cs="Times New Roman"/>
        </w:rPr>
        <w:t>Global warming</w:t>
      </w:r>
      <w:r w:rsidRPr="002A4323">
        <w:rPr>
          <w:rFonts w:cs="Times New Roman"/>
          <w:sz w:val="16"/>
        </w:rPr>
        <w:t xml:space="preserve"> and climate change also affects human beings. It even </w:t>
      </w:r>
      <w:r w:rsidRPr="002A4323">
        <w:rPr>
          <w:rStyle w:val="StyleBoldUnderline"/>
          <w:rFonts w:cs="Times New Roman"/>
        </w:rPr>
        <w:t>affects the traditional and indigenous people who are mainly dependent on nature for their livelihood</w:t>
      </w:r>
      <w:r w:rsidRPr="002A4323">
        <w:rPr>
          <w:rFonts w:cs="Times New Roman"/>
          <w:sz w:val="16"/>
        </w:rPr>
        <w:t xml:space="preserve">. </w:t>
      </w:r>
      <w:r w:rsidRPr="002A4323">
        <w:rPr>
          <w:rStyle w:val="StyleBoldUnderline"/>
          <w:rFonts w:cs="Times New Roman"/>
        </w:rPr>
        <w:t>Climate change affects many birds and animals as well as plant species which are source of food for these people</w:t>
      </w:r>
      <w:r w:rsidRPr="002A4323">
        <w:rPr>
          <w:rFonts w:cs="Times New Roman"/>
          <w:sz w:val="16"/>
        </w:rPr>
        <w:t xml:space="preserve">. Coral reefs provide services and livelihood to many such people but when these coral reefs are destroyed by climate change, it affects these people considerably. Climate changes affecting the wild life species of </w:t>
      </w:r>
      <w:r w:rsidRPr="002A4323">
        <w:rPr>
          <w:rStyle w:val="StyleBoldUnderline"/>
          <w:rFonts w:cs="Times New Roman"/>
        </w:rPr>
        <w:t>birds and animals play an important role in the cultural, traditional and religious life of these indigenous people</w:t>
      </w:r>
      <w:r w:rsidRPr="002A4323">
        <w:rPr>
          <w:rFonts w:cs="Times New Roman"/>
          <w:sz w:val="16"/>
        </w:rPr>
        <w:t xml:space="preserve">. Climate change and the consequent rise in sea level affect the coastal region and the communities of the ecosystem. </w:t>
      </w:r>
      <w:r w:rsidRPr="002A4323">
        <w:rPr>
          <w:rStyle w:val="StyleBoldUnderline"/>
          <w:rFonts w:cs="Times New Roman"/>
        </w:rPr>
        <w:t>The communities in some coastal regions have some spiritual values to the people residing in that region. When these coastal regions are inundated due to sea level rise, it affects these communities and habitat holding spiritual values. The cultural diversity of these resources of the coastal dwelling indigenous people are lost or destructed</w:t>
      </w:r>
      <w:r w:rsidRPr="002A4323">
        <w:rPr>
          <w:rFonts w:cs="Times New Roman"/>
          <w:sz w:val="16"/>
        </w:rPr>
        <w:t xml:space="preserve">. </w:t>
      </w:r>
    </w:p>
    <w:p w:rsidR="00970C52" w:rsidRPr="002A4323" w:rsidRDefault="00970C52" w:rsidP="00970C52">
      <w:pPr>
        <w:rPr>
          <w:rFonts w:cs="Times New Roman"/>
          <w:sz w:val="16"/>
        </w:rPr>
      </w:pPr>
    </w:p>
    <w:p w:rsidR="00970C52" w:rsidRPr="002A4323" w:rsidRDefault="00970C52" w:rsidP="00970C52">
      <w:pPr>
        <w:pStyle w:val="Heading4"/>
        <w:rPr>
          <w:rFonts w:cs="Times New Roman"/>
        </w:rPr>
      </w:pPr>
      <w:r w:rsidRPr="002A4323">
        <w:rPr>
          <w:rFonts w:cs="Times New Roman"/>
        </w:rPr>
        <w:t>Warming is the biggest threat to the Arctic biodiversity -- harming a vital part of material and spiritual existence for Arctic peoples</w:t>
      </w:r>
    </w:p>
    <w:p w:rsidR="00970C52" w:rsidRPr="002A4323" w:rsidRDefault="00970C52" w:rsidP="00970C52">
      <w:pPr>
        <w:rPr>
          <w:rStyle w:val="StyleStyleBold12pt"/>
          <w:rFonts w:cs="Times New Roman"/>
          <w:b w:val="0"/>
        </w:rPr>
      </w:pPr>
      <w:r w:rsidRPr="002A4323">
        <w:rPr>
          <w:rStyle w:val="StyleStyleBold12pt"/>
          <w:rFonts w:cs="Times New Roman"/>
        </w:rPr>
        <w:t xml:space="preserve">Science Daily ’14 </w:t>
      </w:r>
      <w:r w:rsidRPr="002A4323">
        <w:rPr>
          <w:rStyle w:val="StyleStyleBold12pt"/>
          <w:rFonts w:cs="Times New Roman"/>
          <w:b w:val="0"/>
        </w:rPr>
        <w:t xml:space="preserve">[Breaking news and videos about the latest discoveries in health, technology, the environment, and more -- from major news services and leading universities, scientific journals, and research organizations, 2-14-14, “Arctic biodiversity under serious threat from climate change”, </w:t>
      </w:r>
      <w:hyperlink r:id="rId41" w:history="1">
        <w:r w:rsidRPr="002A4323">
          <w:rPr>
            <w:rStyle w:val="Hyperlink"/>
            <w:rFonts w:cs="Times New Roman"/>
          </w:rPr>
          <w:t>http://www.sciencedaily.com/releases/2014/02/140214075511.htm</w:t>
        </w:r>
      </w:hyperlink>
      <w:r w:rsidRPr="002A4323">
        <w:rPr>
          <w:rStyle w:val="StyleStyleBold12pt"/>
          <w:rFonts w:cs="Times New Roman"/>
          <w:b w:val="0"/>
        </w:rPr>
        <w:t>, Accessed 7-8-14, CX]</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Fonts w:cs="Times New Roman"/>
          <w:sz w:val="16"/>
        </w:rPr>
        <w:t>"</w:t>
      </w:r>
      <w:r w:rsidRPr="002A4323">
        <w:rPr>
          <w:rStyle w:val="StyleBoldUnderline"/>
          <w:rFonts w:cs="Times New Roman"/>
        </w:rPr>
        <w:t>An entire bio-climatic zone, the high Arctic, may disappear. Polar bears and the other highly adapted organisms cannot move further north, so they may go extinct. We risk losing several species forever</w:t>
      </w:r>
      <w:r w:rsidRPr="002A4323">
        <w:rPr>
          <w:rFonts w:cs="Times New Roman"/>
          <w:sz w:val="16"/>
        </w:rPr>
        <w:t xml:space="preserve">," says Hans Meltofte of Aarhus University, chief scientist of the report. From the iconic polar bear and elusive narwhal to the tiny Arctic flowers and lichens that paint the tundra in the summer months, the Arctic is home to a diversity of highly adapted animal, plant, fungal and microbial species. All told, there are more than 21,000 species. Maintaining </w:t>
      </w:r>
      <w:r w:rsidRPr="002A4323">
        <w:rPr>
          <w:rStyle w:val="StyleBoldUnderline"/>
          <w:rFonts w:cs="Times New Roman"/>
        </w:rPr>
        <w:t xml:space="preserve">biodiversity in the Arctic is important for many reasons. For Arctic peoples, biodiversity is a vital part of their material and spiritual existence. Arctic fisheries and tourism have global importance and represent immense economic value. </w:t>
      </w:r>
      <w:r w:rsidRPr="002A4323">
        <w:rPr>
          <w:rFonts w:cs="Times New Roman"/>
          <w:sz w:val="16"/>
        </w:rPr>
        <w:t xml:space="preserve">Millions of Arctic birds and mammals that migrate and connect the Arctic to virtually all parts of the globe are also at risk from climate change in the Arctic as well as from development and hunting in temperate and tropical areas. </w:t>
      </w:r>
      <w:r w:rsidRPr="002A4323">
        <w:rPr>
          <w:rStyle w:val="StyleBoldUnderline"/>
          <w:rFonts w:cs="Times New Roman"/>
        </w:rPr>
        <w:t>Marine and terrestrial ecosystems such as vast areas of lowland tundra, wetlands, mountains, extensive shallow ocean shelves, millennia-old ice shelves and huge seabird cliffs are characteristic to the Arctic. These are now at stake</w:t>
      </w:r>
      <w:r w:rsidRPr="002A4323">
        <w:rPr>
          <w:rFonts w:cs="Times New Roman"/>
          <w:sz w:val="16"/>
        </w:rPr>
        <w:t xml:space="preserve">, according to the report. </w:t>
      </w:r>
      <w:r w:rsidRPr="002A4323">
        <w:rPr>
          <w:rStyle w:val="StyleBoldUnderline"/>
          <w:rFonts w:cs="Times New Roman"/>
        </w:rPr>
        <w:t>"Climate change is by far the worst threat to Arctic biodiversity</w:t>
      </w:r>
      <w:r w:rsidRPr="002A4323">
        <w:rPr>
          <w:rFonts w:cs="Times New Roman"/>
          <w:sz w:val="16"/>
        </w:rPr>
        <w:t xml:space="preserve">. Temperatures are expected to increase more in the Arctic compared to the global average, resulting in severe disruptions to Arctic biodiversity some of which are already visible," warns Meltofte. A planetary increase of 2 °C, the worldwide agreed upon acceptable limit of warming, is projected to result in vastly more heating in the Arctic with anticipated temperature increases of 2.8-7.8 °C this century. Such dramatic changes will likely result in severe damage to Arctic biodiversity. Climate change impacts are already visible in several parts of the Arctic. These include northward range expansions of many species, earlier snow melt, earlier sea ice break-up and melting permafrost together with development of new oceanic current patterns. It is expected that climate change could shrink Arctic ecosystems on land, as northward moving changes are pressed against the boundary of the Arctic Ocean: the so called "Arctic squeeze." As a result, Arctic terrestrial ecosystems may disappear in many places, or only survive in alpine or island refuges. </w:t>
      </w:r>
      <w:r w:rsidRPr="002A4323">
        <w:rPr>
          <w:rStyle w:val="StyleBoldUnderline"/>
          <w:rFonts w:cs="Times New Roman"/>
        </w:rPr>
        <w:t>Disappearing sea ice is affecting marine species, changing dynamics in the marine food web and productivities of the sea</w:t>
      </w:r>
      <w:r w:rsidRPr="002A4323">
        <w:rPr>
          <w:rFonts w:cs="Times New Roman"/>
          <w:sz w:val="16"/>
        </w:rPr>
        <w:t>. Many unique species found only in the Arctic rely on this ice to hunt, rest, breed and/or escape predators.</w:t>
      </w:r>
    </w:p>
    <w:p w:rsidR="00970C52" w:rsidRPr="002A4323" w:rsidRDefault="00970C52" w:rsidP="00970C52">
      <w:pPr>
        <w:rPr>
          <w:rFonts w:cs="Times New Roman"/>
        </w:rPr>
      </w:pPr>
    </w:p>
    <w:p w:rsidR="00970C52" w:rsidRPr="002A4323" w:rsidRDefault="00970C52" w:rsidP="00970C52">
      <w:pPr>
        <w:pStyle w:val="Heading3"/>
        <w:rPr>
          <w:rFonts w:cs="Times New Roman"/>
        </w:rPr>
      </w:pPr>
      <w:r w:rsidRPr="002A4323">
        <w:rPr>
          <w:rFonts w:cs="Times New Roman"/>
        </w:rPr>
        <w:lastRenderedPageBreak/>
        <w:t>AT: Ecosystems Resilient</w:t>
      </w:r>
    </w:p>
    <w:p w:rsidR="00970C52" w:rsidRPr="002A4323" w:rsidRDefault="00970C52" w:rsidP="00970C52">
      <w:pPr>
        <w:pStyle w:val="Heading4"/>
        <w:rPr>
          <w:rFonts w:cs="Times New Roman"/>
        </w:rPr>
      </w:pPr>
      <w:r w:rsidRPr="002A4323">
        <w:rPr>
          <w:rFonts w:cs="Times New Roman"/>
        </w:rPr>
        <w:t xml:space="preserve">Ecosystems aren’t resilient </w:t>
      </w:r>
    </w:p>
    <w:p w:rsidR="00970C52" w:rsidRPr="002A4323" w:rsidRDefault="00970C52" w:rsidP="00970C52">
      <w:pPr>
        <w:rPr>
          <w:rFonts w:cs="Times New Roman"/>
        </w:rPr>
      </w:pPr>
      <w:r w:rsidRPr="002A4323">
        <w:rPr>
          <w:rStyle w:val="StyleStyleBold12pt"/>
          <w:rFonts w:cs="Times New Roman"/>
        </w:rPr>
        <w:t xml:space="preserve">Omann ’09 </w:t>
      </w:r>
      <w:r w:rsidRPr="002A4323">
        <w:rPr>
          <w:rFonts w:cs="Times New Roman"/>
        </w:rPr>
        <w:t>[Ines,</w:t>
      </w:r>
      <w:r w:rsidRPr="002A4323">
        <w:rPr>
          <w:rStyle w:val="StyleStyleBold12pt"/>
          <w:rFonts w:cs="Times New Roman"/>
          <w:b w:val="0"/>
        </w:rPr>
        <w:t xml:space="preserve"> Helmholtz Centre for Environmental Research Senior Researcher,</w:t>
      </w:r>
      <w:r w:rsidRPr="002A4323">
        <w:rPr>
          <w:rFonts w:cs="Times New Roman"/>
        </w:rPr>
        <w:t xml:space="preserve"> Andrea Stocker, Sustainable Europe Research Institute Senior Researcher, Jill Jager, Sustainable Europe Research Institute Senior Researcher, 1-7-09, Science Direct, “Climate change as a threat to biodiversity: An application of the DPSIR approach”, </w:t>
      </w:r>
      <w:hyperlink r:id="rId42" w:history="1">
        <w:r w:rsidRPr="002A4323">
          <w:rPr>
            <w:rStyle w:val="Hyperlink"/>
            <w:rFonts w:cs="Times New Roman"/>
          </w:rPr>
          <w:t>https://www.pik-potsdam.de/news/public-events/archiv/alter-net/former-ss/2009/working-groups/literature/omann.pdf</w:t>
        </w:r>
      </w:hyperlink>
      <w:r w:rsidRPr="002A4323">
        <w:rPr>
          <w:rFonts w:cs="Times New Roman"/>
        </w:rPr>
        <w:t>, Page 5, Accessed 7-8-14, CX]</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Fonts w:cs="Times New Roman"/>
          <w:sz w:val="16"/>
        </w:rPr>
        <w:t xml:space="preserve">IPCC (2007c) finds that </w:t>
      </w:r>
      <w:r w:rsidRPr="002A4323">
        <w:rPr>
          <w:rStyle w:val="StyleBoldUnderline"/>
          <w:rFonts w:cs="Times New Roman"/>
        </w:rPr>
        <w:t xml:space="preserve">the resilience of many ecosystems is likely to be </w:t>
      </w:r>
      <w:r w:rsidRPr="002A4323">
        <w:rPr>
          <w:rStyle w:val="Emphasis"/>
          <w:rFonts w:ascii="Times New Roman" w:hAnsi="Times New Roman" w:cs="Times New Roman"/>
        </w:rPr>
        <w:t>exceeded this century</w:t>
      </w:r>
      <w:r w:rsidRPr="002A4323">
        <w:rPr>
          <w:rStyle w:val="StyleBoldUnderline"/>
          <w:rFonts w:cs="Times New Roman"/>
        </w:rPr>
        <w:t xml:space="preserve"> by the combination of climate change and associated disturbances, such as floods, droughts, wildfires, and insects, together with other global change pressures on biodiversity such as land use change</w:t>
      </w:r>
      <w:r w:rsidRPr="002A4323">
        <w:rPr>
          <w:rFonts w:cs="Times New Roman"/>
          <w:sz w:val="16"/>
        </w:rPr>
        <w:t xml:space="preserve">. The IPCC notes that for increases in global temperature exceeding 1.5-2.5 C major changes in ecosystem structure and function are projected to occur, with mainly negative consequences for biodiversity. The combination of the projected </w:t>
      </w:r>
      <w:r w:rsidRPr="002A4323">
        <w:rPr>
          <w:rStyle w:val="StyleBoldUnderline"/>
          <w:rFonts w:cs="Times New Roman"/>
        </w:rPr>
        <w:t>climate change</w:t>
      </w:r>
      <w:r w:rsidRPr="002A4323">
        <w:rPr>
          <w:rFonts w:cs="Times New Roman"/>
          <w:sz w:val="16"/>
        </w:rPr>
        <w:t xml:space="preserve">, land use change and spread of alien species might </w:t>
      </w:r>
      <w:r w:rsidRPr="002A4323">
        <w:rPr>
          <w:rStyle w:val="StyleBoldUnderline"/>
          <w:rFonts w:cs="Times New Roman"/>
        </w:rPr>
        <w:t>limit the migration capability of species and their ability to survive in fragmented habitats</w:t>
      </w:r>
      <w:r w:rsidRPr="002A4323">
        <w:rPr>
          <w:rFonts w:cs="Times New Roman"/>
          <w:sz w:val="16"/>
        </w:rPr>
        <w:t xml:space="preserve"> (CBD, 2003). Certain drivers of climate change, in particular energy sources, can directly change the state of ecosystems. This is well described in the 4</w:t>
      </w:r>
      <w:r w:rsidRPr="002A4323">
        <w:rPr>
          <w:rFonts w:cs="Times New Roman"/>
          <w:sz w:val="16"/>
          <w:vertAlign w:val="superscript"/>
        </w:rPr>
        <w:t>th</w:t>
      </w:r>
      <w:r w:rsidRPr="002A4323">
        <w:rPr>
          <w:rFonts w:cs="Times New Roman"/>
          <w:sz w:val="16"/>
        </w:rPr>
        <w:t xml:space="preserve"> Global Environmental Outlook of UNEP (2007, chapter on biodiversity). For instance, oil spills have enormous impacts on aquatic and marine ecosystems, the use of biomass leads to the monoculture of fuel plants which increase soil and water pollution from fertilizer and pesticide use, soil erosion and water run-off with subsequent loss of biodiversity, or building large dams for water power plants leads to loss of forests, habitat and species populations.</w:t>
      </w:r>
    </w:p>
    <w:p w:rsidR="00970C52" w:rsidRPr="002A4323" w:rsidRDefault="00970C52" w:rsidP="00970C52">
      <w:pPr>
        <w:rPr>
          <w:rFonts w:cs="Times New Roman"/>
        </w:rPr>
      </w:pPr>
    </w:p>
    <w:p w:rsidR="00970C52" w:rsidRPr="002A4323" w:rsidRDefault="00970C52" w:rsidP="00970C52">
      <w:pPr>
        <w:pStyle w:val="Heading3"/>
        <w:rPr>
          <w:rFonts w:cs="Times New Roman"/>
        </w:rPr>
      </w:pPr>
      <w:r w:rsidRPr="002A4323">
        <w:rPr>
          <w:rFonts w:cs="Times New Roman"/>
        </w:rPr>
        <w:lastRenderedPageBreak/>
        <w:t>AT: Warming solves biodiversity</w:t>
      </w:r>
    </w:p>
    <w:p w:rsidR="00970C52" w:rsidRPr="002A4323" w:rsidRDefault="00970C52" w:rsidP="00970C52">
      <w:pPr>
        <w:pStyle w:val="Heading4"/>
        <w:rPr>
          <w:rFonts w:cs="Times New Roman"/>
        </w:rPr>
      </w:pPr>
      <w:r w:rsidRPr="002A4323">
        <w:rPr>
          <w:rFonts w:cs="Times New Roman"/>
        </w:rPr>
        <w:t>Warming is net terrible for biodiversity – scientific consensus is on our side</w:t>
      </w:r>
    </w:p>
    <w:p w:rsidR="00970C52" w:rsidRPr="002A4323" w:rsidRDefault="00970C52" w:rsidP="00970C52">
      <w:pPr>
        <w:rPr>
          <w:rFonts w:cs="Times New Roman"/>
        </w:rPr>
      </w:pPr>
      <w:r w:rsidRPr="002A4323">
        <w:rPr>
          <w:rStyle w:val="StyleStyleBold12pt"/>
          <w:rFonts w:cs="Times New Roman"/>
        </w:rPr>
        <w:t xml:space="preserve">Malein ’12 </w:t>
      </w:r>
      <w:r w:rsidRPr="002A4323">
        <w:rPr>
          <w:rFonts w:cs="Times New Roman"/>
        </w:rPr>
        <w:t>[Flora,</w:t>
      </w:r>
      <w:r w:rsidRPr="002A4323">
        <w:rPr>
          <w:rStyle w:val="StyleStyleBold12pt"/>
          <w:rFonts w:cs="Times New Roman"/>
          <w:b w:val="0"/>
        </w:rPr>
        <w:t xml:space="preserve"> Oxford University biology graduate,</w:t>
      </w:r>
      <w:r w:rsidRPr="002A4323">
        <w:rPr>
          <w:rStyle w:val="StyleStyleBold12pt"/>
          <w:rFonts w:cs="Times New Roman"/>
        </w:rPr>
        <w:t xml:space="preserve"> </w:t>
      </w:r>
      <w:r w:rsidRPr="002A4323">
        <w:rPr>
          <w:rFonts w:cs="Times New Roman"/>
        </w:rPr>
        <w:t xml:space="preserve"> 9-4-12, The Guardian, “Why biodiversity increase from global warming is not good news”, </w:t>
      </w:r>
      <w:hyperlink r:id="rId43" w:history="1">
        <w:r w:rsidRPr="002A4323">
          <w:rPr>
            <w:rStyle w:val="Hyperlink"/>
            <w:rFonts w:cs="Times New Roman"/>
          </w:rPr>
          <w:t>http://www.theguardian.com/environment/blog/2012/sep/04/climate-change-biodiversity</w:t>
        </w:r>
      </w:hyperlink>
      <w:r w:rsidRPr="002A4323">
        <w:rPr>
          <w:rFonts w:cs="Times New Roman"/>
        </w:rPr>
        <w:t>, Accessed 7-11-14, CX]</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Style w:val="StyleBoldUnderline"/>
          <w:rFonts w:cs="Times New Roman"/>
        </w:rPr>
        <w:t>Periods of the earth's warming are associated with an increase in biodiversity</w:t>
      </w:r>
      <w:r w:rsidRPr="002A4323">
        <w:rPr>
          <w:rFonts w:cs="Times New Roman"/>
          <w:sz w:val="16"/>
        </w:rPr>
        <w:t xml:space="preserve">, according to a study published this week in the Proceedings of the National Academy of Sciences. </w:t>
      </w:r>
      <w:r w:rsidRPr="002A4323">
        <w:rPr>
          <w:rStyle w:val="StyleBoldUnderline"/>
          <w:rFonts w:cs="Times New Roman"/>
        </w:rPr>
        <w:t>While this may sound like good news, the timescales involved cancel out any benefits they might experience from the rising temperatures</w:t>
      </w:r>
      <w:r w:rsidRPr="002A4323">
        <w:rPr>
          <w:rFonts w:cs="Times New Roman"/>
          <w:sz w:val="16"/>
        </w:rPr>
        <w:t xml:space="preserve">. The team behind the study, led by Dr Peter Mayhew at York University, examined the earth's geological history and fossil records using improved data sets that looked at patterns of marine invertebrate biodiversity over the last 540m years. They found that </w:t>
      </w:r>
      <w:r w:rsidRPr="002A4323">
        <w:rPr>
          <w:rStyle w:val="StyleBoldUnderline"/>
          <w:rFonts w:cs="Times New Roman"/>
        </w:rPr>
        <w:t>biodiversity increases over periods of warming in the earth's climate with many new species emerging, although these are simultaneously accompanied by extinctions of existing species</w:t>
      </w:r>
      <w:r w:rsidRPr="002A4323">
        <w:rPr>
          <w:rFonts w:cs="Times New Roman"/>
          <w:sz w:val="16"/>
        </w:rPr>
        <w:t xml:space="preserve">. Mayhew said: "What seems to be happening is that </w:t>
      </w:r>
      <w:r w:rsidRPr="002A4323">
        <w:rPr>
          <w:rStyle w:val="StyleBoldUnderline"/>
          <w:rFonts w:cs="Times New Roman"/>
        </w:rPr>
        <w:t>when we get a warming, this coincides with an upward shift in biodiversity in groups of organisms. So it looks like warm periods are boosting the generation of new species and that's improving biodiversity</w:t>
      </w:r>
      <w:r w:rsidRPr="002A4323">
        <w:rPr>
          <w:rFonts w:cs="Times New Roman"/>
          <w:sz w:val="16"/>
        </w:rPr>
        <w:t xml:space="preserve">. However a bit later, and when I say 'a bit', I mean several millions of years later, you get extinctions occurring." "It's a kind of a mixed picture," he added." We get an improvement in diversity but we also get extinction in new groups. It's just that overall the origination tends to out-do the extinction so biodiversity improves, generally." But Mayhew doesn't think this changes what we currently understand concerning the loss of species as a result of today's man-made global warming. "I don't think that there is any good news here", says Mayhew. "If what we need for diversity to improve in these warm climates is time for those organisms to evolve, then that time is going to be much longer than the lifetime of the human race. The lifetime of a species tends to be 1-10m years in the record. So that's how long we can expect humans maybe to survive ... if we get a fair chance at life. "But I'm afraid it's not good news in terms of what we might experience from global warming in the next few decades. Because obviously extinction can happen rapidly, but speciation [the generation of new species] can't happen rapidly. So unfortunately we're quite likely, simply because of the rate of climate change today, to see extinctions occurring. And we're unlikely to see the benefits that might go along with that, which is the generation of new species." Therefore </w:t>
      </w:r>
      <w:r w:rsidRPr="002A4323">
        <w:rPr>
          <w:rStyle w:val="StyleBoldUnderline"/>
          <w:rFonts w:cs="Times New Roman"/>
        </w:rPr>
        <w:t>despite of the possibility that climate change sceptics might takes these latest findings to suggest that the current warming of the planet is a good thing, Mayhew is very clear about what should be taken away from this study</w:t>
      </w:r>
      <w:r w:rsidRPr="002A4323">
        <w:rPr>
          <w:rFonts w:cs="Times New Roman"/>
          <w:sz w:val="16"/>
        </w:rPr>
        <w:t xml:space="preserve">. "Probably warming is good for speciation. In fact </w:t>
      </w:r>
      <w:r w:rsidRPr="002A4323">
        <w:rPr>
          <w:rStyle w:val="StyleBoldUnderline"/>
          <w:rFonts w:cs="Times New Roman"/>
        </w:rPr>
        <w:t>there are a lot of ecological studies that have suggested that there is the potential for earth to support biodiversity may in fact be greater under a global warming scenario. The difficulty is that potential doesn't necessarily translate into reality and species have to exist in order to fulfil that potential</w:t>
      </w:r>
      <w:r w:rsidRPr="002A4323">
        <w:rPr>
          <w:rFonts w:cs="Times New Roman"/>
          <w:sz w:val="16"/>
        </w:rPr>
        <w:t xml:space="preserve">. "I follow the scientific consensus here. </w:t>
      </w:r>
      <w:r w:rsidRPr="002A4323">
        <w:rPr>
          <w:rStyle w:val="StyleBoldUnderline"/>
          <w:rFonts w:cs="Times New Roman"/>
        </w:rPr>
        <w:t>The scientific consensus is definitely that current global warming is going to lead to a loss of biodiversity and potentially quite a significant loss. I don't think there is any good data to say otherwise at the moment and most of the data we have is strongly in that direction</w:t>
      </w:r>
      <w:r w:rsidRPr="002A4323">
        <w:rPr>
          <w:rFonts w:cs="Times New Roman"/>
          <w:sz w:val="16"/>
        </w:rPr>
        <w:t>." He pointed out, for example, that there are big concerns about what is happening in the coral reefs.</w:t>
      </w:r>
    </w:p>
    <w:p w:rsidR="00970C52" w:rsidRPr="002A4323" w:rsidRDefault="00970C52" w:rsidP="00970C52">
      <w:pPr>
        <w:rPr>
          <w:rFonts w:cs="Times New Roman"/>
        </w:rPr>
      </w:pPr>
    </w:p>
    <w:p w:rsidR="00970C52" w:rsidRPr="002A4323" w:rsidRDefault="00970C52" w:rsidP="00970C52">
      <w:pPr>
        <w:pStyle w:val="Heading3"/>
        <w:rPr>
          <w:rFonts w:cs="Times New Roman"/>
        </w:rPr>
      </w:pPr>
      <w:r w:rsidRPr="002A4323">
        <w:rPr>
          <w:rFonts w:cs="Times New Roman"/>
        </w:rPr>
        <w:lastRenderedPageBreak/>
        <w:t>AT: Alt causes</w:t>
      </w:r>
    </w:p>
    <w:p w:rsidR="00970C52" w:rsidRPr="002A4323" w:rsidRDefault="00970C52" w:rsidP="00970C52">
      <w:pPr>
        <w:pStyle w:val="Heading4"/>
        <w:rPr>
          <w:rFonts w:cs="Times New Roman"/>
        </w:rPr>
      </w:pPr>
      <w:r w:rsidRPr="002A4323">
        <w:rPr>
          <w:rFonts w:cs="Times New Roman"/>
        </w:rPr>
        <w:t>Climate change is the biggest threat to biodiversity – a quarter of land species will be extinct by mid century</w:t>
      </w:r>
    </w:p>
    <w:p w:rsidR="00970C52" w:rsidRPr="002A4323" w:rsidRDefault="00970C52" w:rsidP="00970C52">
      <w:pPr>
        <w:rPr>
          <w:rStyle w:val="StyleStyleBold12pt"/>
          <w:rFonts w:cs="Times New Roman"/>
          <w:b w:val="0"/>
        </w:rPr>
      </w:pPr>
      <w:r w:rsidRPr="002A4323">
        <w:rPr>
          <w:rStyle w:val="StyleStyleBold12pt"/>
          <w:rFonts w:cs="Times New Roman"/>
        </w:rPr>
        <w:t xml:space="preserve">Harvard School of Public Health ’12 </w:t>
      </w:r>
      <w:r w:rsidRPr="002A4323">
        <w:rPr>
          <w:rStyle w:val="StyleStyleBold12pt"/>
          <w:rFonts w:cs="Times New Roman"/>
          <w:b w:val="0"/>
        </w:rPr>
        <w:t xml:space="preserve">[Official Collaborating Center of the U.N. Environmental Program, 2012, “Climate Change and Biodiversity Loss”, </w:t>
      </w:r>
      <w:hyperlink r:id="rId44" w:history="1">
        <w:r w:rsidRPr="002A4323">
          <w:rPr>
            <w:rStyle w:val="Hyperlink"/>
            <w:rFonts w:cs="Times New Roman"/>
          </w:rPr>
          <w:t>http://chge.med.harvard.edu/topic/climate-change-and-biodiversity-loss</w:t>
        </w:r>
      </w:hyperlink>
      <w:r w:rsidRPr="002A4323">
        <w:rPr>
          <w:rStyle w:val="StyleStyleBold12pt"/>
          <w:rFonts w:cs="Times New Roman"/>
          <w:b w:val="0"/>
        </w:rPr>
        <w:t>, Accessed 7-6-14, CX]</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Style w:val="StyleBoldUnderline"/>
          <w:rFonts w:cs="Times New Roman"/>
        </w:rPr>
        <w:t xml:space="preserve">Climate change alone is expected to threaten with extinction approximately one quarter or more of all species on land by the year 2050, surpassing even habitat loss as the biggest threat to life on land. </w:t>
      </w:r>
      <w:r w:rsidRPr="002A4323">
        <w:rPr>
          <w:rFonts w:cs="Times New Roman"/>
          <w:sz w:val="16"/>
        </w:rPr>
        <w:t xml:space="preserve">Species in the oceans and in fresh water are also at great risk from climate change, especially those that live in ecosystems like coral reefs that are highly sensitive to warming temperatures, but the full extent of that risk has not yet been calculated. </w:t>
      </w:r>
      <w:r w:rsidRPr="002A4323">
        <w:rPr>
          <w:rStyle w:val="StyleBoldUnderline"/>
          <w:rFonts w:cs="Times New Roman"/>
        </w:rPr>
        <w:t>Climate change is a threat because species have evolved to live within certain temperature ranges, and when these are exceeded and a species cannot adapt to the new temperatures, or when the other species it depends on to live cannot adapt, for example its food supply, its survival is threatened</w:t>
      </w:r>
      <w:r w:rsidRPr="002A4323">
        <w:rPr>
          <w:rFonts w:cs="Times New Roman"/>
          <w:sz w:val="16"/>
        </w:rPr>
        <w:t xml:space="preserve">. The </w:t>
      </w:r>
      <w:r w:rsidRPr="002A4323">
        <w:rPr>
          <w:rStyle w:val="StyleBoldUnderline"/>
          <w:rFonts w:cs="Times New Roman"/>
        </w:rPr>
        <w:t>IPCC has predicted that by 2100, assuming that current trends in burning fossil fuels continue, the surface of the Earth will warm on average by as much as 6 degrees Celsius</w:t>
      </w:r>
      <w:r w:rsidRPr="002A4323">
        <w:rPr>
          <w:rFonts w:cs="Times New Roman"/>
          <w:sz w:val="16"/>
        </w:rPr>
        <w:t xml:space="preserve"> (around 11 degrees Fahrenheit) or more. It is not possible to predict how most species, including our own, and how most ecosystems, will respond to such extreme warming, but </w:t>
      </w:r>
      <w:r w:rsidRPr="002A4323">
        <w:rPr>
          <w:rStyle w:val="StyleBoldUnderline"/>
          <w:rFonts w:cs="Times New Roman"/>
        </w:rPr>
        <w:t>the effects are likely to be catastrophic.</w:t>
      </w:r>
      <w:r w:rsidRPr="002A4323">
        <w:rPr>
          <w:rFonts w:cs="Times New Roman"/>
          <w:sz w:val="16"/>
        </w:rPr>
        <w:t xml:space="preserve"> To put an average surface warming of 6 degrees Celsius into context, consider the following: All the changes we have seen to date that have been ascribed to global warming—the melting of glaciers, sea ice, and permafrost; the bleaching and dying of coral reefs; extreme storms and flooding, droughts, and heat waves; and major shifts in the ranges of organisms and in the timing of their biological cycles--have occurred with an average warming of the Earth’s surface since the late 19th Century, when this warming (and the Industrial Revolution) began, of less than 1 degree C. The average temperature of the Earth’s surface </w:t>
      </w:r>
      <w:r w:rsidRPr="002A4323">
        <w:rPr>
          <w:rStyle w:val="StyleBoldUnderline"/>
          <w:rFonts w:cs="Times New Roman"/>
        </w:rPr>
        <w:t>during the peak of the last Ice Age, 20,000 years ago, when large areas of North America, northern Europe and northern Asia were under a sheet of ice 2 miles and more thick, was only about 6 degrees C. cooler than it is now</w:t>
      </w:r>
      <w:r w:rsidRPr="002A4323">
        <w:rPr>
          <w:rFonts w:cs="Times New Roman"/>
          <w:sz w:val="16"/>
        </w:rPr>
        <w:t xml:space="preserve">. </w:t>
      </w:r>
    </w:p>
    <w:p w:rsidR="00970C52" w:rsidRPr="002A4323" w:rsidRDefault="00970C52" w:rsidP="00970C52">
      <w:pPr>
        <w:rPr>
          <w:rFonts w:cs="Times New Roman"/>
          <w:sz w:val="16"/>
        </w:rPr>
      </w:pPr>
    </w:p>
    <w:p w:rsidR="00970C52" w:rsidRPr="002A4323" w:rsidRDefault="00970C52" w:rsidP="00970C52">
      <w:pPr>
        <w:rPr>
          <w:rFonts w:cs="Times New Roman"/>
          <w:sz w:val="16"/>
        </w:rPr>
      </w:pPr>
    </w:p>
    <w:p w:rsidR="00970C52" w:rsidRPr="002A4323" w:rsidRDefault="00970C52" w:rsidP="00970C52">
      <w:pPr>
        <w:pStyle w:val="Heading2"/>
        <w:rPr>
          <w:rFonts w:cs="Times New Roman"/>
        </w:rPr>
      </w:pPr>
      <w:r w:rsidRPr="002A4323">
        <w:rPr>
          <w:rFonts w:cs="Times New Roman"/>
        </w:rPr>
        <w:lastRenderedPageBreak/>
        <w:t>Disease</w:t>
      </w:r>
    </w:p>
    <w:p w:rsidR="00970C52" w:rsidRPr="002A4323" w:rsidRDefault="00970C52" w:rsidP="00970C52">
      <w:pPr>
        <w:pStyle w:val="Heading3"/>
        <w:rPr>
          <w:rFonts w:cs="Times New Roman"/>
        </w:rPr>
      </w:pPr>
      <w:r w:rsidRPr="002A4323">
        <w:rPr>
          <w:rFonts w:cs="Times New Roman"/>
        </w:rPr>
        <w:lastRenderedPageBreak/>
        <w:t>Module</w:t>
      </w:r>
    </w:p>
    <w:p w:rsidR="00970C52" w:rsidRPr="002A4323" w:rsidRDefault="00970C52" w:rsidP="00970C52">
      <w:pPr>
        <w:pStyle w:val="Heading4"/>
        <w:rPr>
          <w:rFonts w:cs="Times New Roman"/>
        </w:rPr>
      </w:pPr>
      <w:r w:rsidRPr="002A4323">
        <w:rPr>
          <w:rFonts w:cs="Times New Roman"/>
        </w:rPr>
        <w:t xml:space="preserve">Warming causes extinction through disease spread </w:t>
      </w:r>
    </w:p>
    <w:p w:rsidR="00970C52" w:rsidRPr="002A4323" w:rsidRDefault="00970C52" w:rsidP="00970C52">
      <w:pPr>
        <w:rPr>
          <w:rFonts w:cs="Times New Roman"/>
        </w:rPr>
      </w:pPr>
      <w:r w:rsidRPr="002A4323">
        <w:rPr>
          <w:rStyle w:val="StyleStyleBold12pt"/>
          <w:rFonts w:cs="Times New Roman"/>
        </w:rPr>
        <w:t xml:space="preserve">Jamail ’11 </w:t>
      </w:r>
      <w:r w:rsidRPr="002A4323">
        <w:rPr>
          <w:rFonts w:cs="Times New Roman"/>
        </w:rPr>
        <w:t xml:space="preserve">[Dahr, award-winning journalist, won the 2008 Martha Gellhorn Award for Journalism, The Lannan Foundation Writing Residency Fellowship, the James Aronson Award for Social Justice Journalism, the Joe A. Callaway Award for Civic Courage, and four Project Censored awards, “Climate Change: It's bad and getting worse”, </w:t>
      </w:r>
      <w:hyperlink r:id="rId45" w:history="1">
        <w:r w:rsidRPr="002A4323">
          <w:rPr>
            <w:rStyle w:val="Hyperlink"/>
            <w:rFonts w:cs="Times New Roman"/>
          </w:rPr>
          <w:t>http://www.aljazeera.com/indepth/features/2011/06/2011622132049568952.html</w:t>
        </w:r>
      </w:hyperlink>
      <w:r w:rsidRPr="002A4323">
        <w:rPr>
          <w:rFonts w:cs="Times New Roman"/>
        </w:rPr>
        <w:t>, Accessed 7-11-14, CX]</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Fonts w:cs="Times New Roman"/>
          <w:sz w:val="16"/>
        </w:rPr>
        <w:t>"</w:t>
      </w:r>
      <w:r w:rsidRPr="002A4323">
        <w:rPr>
          <w:rStyle w:val="StyleBoldUnderline"/>
          <w:rFonts w:cs="Times New Roman"/>
        </w:rPr>
        <w:t>Increasing temperatures cause direct health effects related to heat;</w:t>
      </w:r>
      <w:r w:rsidRPr="002A4323">
        <w:rPr>
          <w:rFonts w:cs="Times New Roman"/>
          <w:sz w:val="16"/>
        </w:rPr>
        <w:t xml:space="preserve"> there will be more common events </w:t>
      </w:r>
      <w:r w:rsidRPr="002A4323">
        <w:rPr>
          <w:rStyle w:val="StyleBoldUnderline"/>
          <w:rFonts w:cs="Times New Roman"/>
        </w:rPr>
        <w:t>like the 30,000 to 50,000 persons who died in Europe in 2003 due to the heat wave</w:t>
      </w:r>
      <w:r w:rsidRPr="002A4323">
        <w:rPr>
          <w:rFonts w:cs="Times New Roman"/>
          <w:sz w:val="16"/>
        </w:rPr>
        <w:t xml:space="preserve"> there," Professor Schwartz told Al Jazeera, "</w:t>
      </w:r>
      <w:r w:rsidRPr="002A4323">
        <w:rPr>
          <w:rStyle w:val="StyleBoldUnderline"/>
          <w:rFonts w:cs="Times New Roman"/>
        </w:rPr>
        <w:t>Increasing temperatures also cause more air pollution</w:t>
      </w:r>
      <w:r w:rsidRPr="002A4323">
        <w:rPr>
          <w:rFonts w:cs="Times New Roman"/>
          <w:sz w:val="16"/>
        </w:rPr>
        <w:t xml:space="preserve">, due to photochemical reactions that increase with higher temperatures. </w:t>
      </w:r>
      <w:r w:rsidRPr="002A4323">
        <w:rPr>
          <w:rStyle w:val="StyleBoldUnderline"/>
          <w:rFonts w:cs="Times New Roman"/>
        </w:rPr>
        <w:t>This will cause more morbidity and mortality from pulmonary and cardiovascular diseases</w:t>
      </w:r>
      <w:r w:rsidRPr="002A4323">
        <w:rPr>
          <w:rFonts w:cs="Times New Roman"/>
          <w:sz w:val="16"/>
        </w:rPr>
        <w:t xml:space="preserve">." </w:t>
      </w:r>
      <w:r w:rsidRPr="002A4323">
        <w:rPr>
          <w:rStyle w:val="StyleBoldUnderline"/>
          <w:rFonts w:cs="Times New Roman"/>
        </w:rPr>
        <w:t xml:space="preserve">Schwartz, </w:t>
      </w:r>
      <w:r w:rsidRPr="002A4323">
        <w:rPr>
          <w:rFonts w:cs="Times New Roman"/>
          <w:sz w:val="16"/>
        </w:rPr>
        <w:t>who is also the</w:t>
      </w:r>
      <w:r w:rsidRPr="002A4323">
        <w:rPr>
          <w:rStyle w:val="StyleBoldUnderline"/>
          <w:rFonts w:cs="Times New Roman"/>
        </w:rPr>
        <w:t xml:space="preserve"> co-director of the Programme on Global Sustainability and Health, said</w:t>
      </w:r>
      <w:r w:rsidRPr="002A4323">
        <w:rPr>
          <w:rFonts w:cs="Times New Roman"/>
          <w:sz w:val="16"/>
        </w:rPr>
        <w:t xml:space="preserve"> that </w:t>
      </w:r>
      <w:r w:rsidRPr="002A4323">
        <w:rPr>
          <w:rStyle w:val="StyleBoldUnderline"/>
          <w:rFonts w:cs="Times New Roman"/>
        </w:rPr>
        <w:t>lack of clean water</w:t>
      </w:r>
      <w:r w:rsidRPr="002A4323">
        <w:rPr>
          <w:rFonts w:cs="Times New Roman"/>
          <w:sz w:val="16"/>
        </w:rPr>
        <w:t xml:space="preserve">, a phenomenon that is also a product of climate change, </w:t>
      </w:r>
      <w:r w:rsidRPr="002A4323">
        <w:rPr>
          <w:rStyle w:val="StyleBoldUnderline"/>
          <w:rFonts w:cs="Times New Roman"/>
        </w:rPr>
        <w:t>will lead to increases in morbidity and mortality from a variety of water-borne diseases</w:t>
      </w:r>
      <w:r w:rsidRPr="002A4323">
        <w:rPr>
          <w:rFonts w:cs="Times New Roman"/>
          <w:sz w:val="16"/>
        </w:rPr>
        <w:t xml:space="preserve">. In addition, </w:t>
      </w:r>
      <w:r w:rsidRPr="002A4323">
        <w:rPr>
          <w:rStyle w:val="StyleBoldUnderline"/>
          <w:rFonts w:cs="Times New Roman"/>
        </w:rPr>
        <w:t>vector-borne diseases</w:t>
      </w:r>
      <w:r w:rsidRPr="002A4323">
        <w:rPr>
          <w:rFonts w:cs="Times New Roman"/>
          <w:sz w:val="16"/>
        </w:rPr>
        <w:t xml:space="preserve">, diseases in which the pathogenic microorganism is transmitted from an infected individual to another individual by an arthropod or other agent, </w:t>
      </w:r>
      <w:r w:rsidRPr="002A4323">
        <w:rPr>
          <w:rStyle w:val="StyleBoldUnderline"/>
          <w:rFonts w:cs="Times New Roman"/>
        </w:rPr>
        <w:t>will change in their distribution as the climate changes</w:t>
      </w:r>
      <w:r w:rsidRPr="002A4323">
        <w:rPr>
          <w:rFonts w:cs="Times New Roman"/>
          <w:sz w:val="16"/>
        </w:rPr>
        <w:t>. "</w:t>
      </w:r>
      <w:r w:rsidRPr="002A4323">
        <w:rPr>
          <w:rStyle w:val="StyleBoldUnderline"/>
          <w:rFonts w:cs="Times New Roman"/>
        </w:rPr>
        <w:t xml:space="preserve">Populations will be on the move as food and water production is threatened; these </w:t>
      </w:r>
      <w:r w:rsidRPr="002A4323">
        <w:rPr>
          <w:rFonts w:cs="Times New Roman"/>
          <w:sz w:val="16"/>
        </w:rPr>
        <w:t>so-called</w:t>
      </w:r>
      <w:r w:rsidRPr="002A4323">
        <w:rPr>
          <w:rStyle w:val="StyleBoldUnderline"/>
          <w:rFonts w:cs="Times New Roman"/>
        </w:rPr>
        <w:t xml:space="preserve"> environmental refugees</w:t>
      </w:r>
      <w:r w:rsidRPr="002A4323">
        <w:rPr>
          <w:rFonts w:cs="Times New Roman"/>
          <w:sz w:val="16"/>
        </w:rPr>
        <w:t>, that the world has already seen,</w:t>
      </w:r>
      <w:r w:rsidRPr="002A4323">
        <w:rPr>
          <w:rStyle w:val="StyleBoldUnderline"/>
          <w:rFonts w:cs="Times New Roman"/>
        </w:rPr>
        <w:t xml:space="preserve"> suffer a variety of increased health risks</w:t>
      </w:r>
      <w:r w:rsidRPr="002A4323">
        <w:rPr>
          <w:rFonts w:cs="Times New Roman"/>
          <w:sz w:val="16"/>
        </w:rPr>
        <w:t>," added Schwartz, "</w:t>
      </w:r>
      <w:r w:rsidRPr="002A4323">
        <w:rPr>
          <w:rStyle w:val="StyleBoldUnderline"/>
          <w:rFonts w:cs="Times New Roman"/>
        </w:rPr>
        <w:t>How climate change affects economies and sociopolitical systems will contribute to other physical and mental health stresses for populations</w:t>
      </w:r>
      <w:r w:rsidRPr="002A4323">
        <w:rPr>
          <w:rFonts w:cs="Times New Roman"/>
          <w:sz w:val="16"/>
        </w:rPr>
        <w:t xml:space="preserve">." </w:t>
      </w:r>
      <w:r w:rsidRPr="002A4323">
        <w:rPr>
          <w:rStyle w:val="StyleBoldUnderline"/>
          <w:rFonts w:cs="Times New Roman"/>
        </w:rPr>
        <w:t>Professor Cindy Parker co-directs the Programme on Global Environmental Sustainability and Health at the Johns Hopkins Bloomberg School of Public Health, and is the Associate Director of the Johns Hopkins Environment, Energy, Sustainability, and Health Institute</w:t>
      </w:r>
      <w:r w:rsidRPr="002A4323">
        <w:rPr>
          <w:rFonts w:cs="Times New Roman"/>
          <w:sz w:val="16"/>
        </w:rPr>
        <w:t>. Like Professor Schwartz, she also sees an increase in vector-borne diseases as climate change progresses. "</w:t>
      </w:r>
      <w:r w:rsidRPr="002A4323">
        <w:rPr>
          <w:rStyle w:val="StyleBoldUnderline"/>
          <w:rFonts w:cs="Times New Roman"/>
        </w:rPr>
        <w:t xml:space="preserve">Infectious diseases carried by insects, like malaria, Lyme disease, Dengue fever, </w:t>
      </w:r>
      <w:r w:rsidRPr="002A4323">
        <w:rPr>
          <w:rFonts w:cs="Times New Roman"/>
          <w:sz w:val="16"/>
        </w:rPr>
        <w:t>these</w:t>
      </w:r>
      <w:r w:rsidRPr="002A4323">
        <w:rPr>
          <w:rStyle w:val="StyleBoldUnderline"/>
          <w:rFonts w:cs="Times New Roman"/>
        </w:rPr>
        <w:t xml:space="preserve"> </w:t>
      </w:r>
      <w:r w:rsidRPr="002A4323">
        <w:rPr>
          <w:rFonts w:cs="Times New Roman"/>
          <w:sz w:val="16"/>
        </w:rPr>
        <w:t xml:space="preserve">are all expected to worsen," Parker told Al Jazeera, "These diseases </w:t>
      </w:r>
      <w:r w:rsidRPr="002A4323">
        <w:rPr>
          <w:rStyle w:val="StyleBoldUnderline"/>
          <w:rFonts w:cs="Times New Roman"/>
        </w:rPr>
        <w:t xml:space="preserve">will likely worsen, </w:t>
      </w:r>
      <w:r w:rsidRPr="002A4323">
        <w:rPr>
          <w:rFonts w:cs="Times New Roman"/>
          <w:sz w:val="16"/>
        </w:rPr>
        <w:t xml:space="preserve">like malaria, at higher elevations </w:t>
      </w:r>
      <w:r w:rsidRPr="002A4323">
        <w:rPr>
          <w:rStyle w:val="StyleBoldUnderline"/>
          <w:rFonts w:cs="Times New Roman"/>
        </w:rPr>
        <w:t>in virgin populations who've not developed resistance to these diseases</w:t>
      </w:r>
      <w:r w:rsidRPr="002A4323">
        <w:rPr>
          <w:rFonts w:cs="Times New Roman"/>
          <w:sz w:val="16"/>
        </w:rPr>
        <w:t>, so there will be greater effect on these populations." She believes that diseases that have yet to arise will begin to develop as the planet continues warming. "</w:t>
      </w:r>
      <w:r w:rsidRPr="002A4323">
        <w:rPr>
          <w:rStyle w:val="StyleBoldUnderline"/>
          <w:rFonts w:cs="Times New Roman"/>
        </w:rPr>
        <w:t>The biggest threat is the disease we're not yet expecting, but that will develop and we'll be ill equipped to handle</w:t>
      </w:r>
      <w:r w:rsidRPr="002A4323">
        <w:rPr>
          <w:rFonts w:cs="Times New Roman"/>
          <w:sz w:val="16"/>
        </w:rPr>
        <w:t>." Parker fears other far-reaching health impacts resulting from our heating up of the planet. "</w:t>
      </w:r>
      <w:r w:rsidRPr="002A4323">
        <w:rPr>
          <w:rStyle w:val="StyleBoldUnderline"/>
          <w:rFonts w:cs="Times New Roman"/>
        </w:rPr>
        <w:t>Everything that affects our environment affects our health</w:t>
      </w:r>
      <w:r w:rsidRPr="002A4323">
        <w:rPr>
          <w:rFonts w:cs="Times New Roman"/>
          <w:sz w:val="16"/>
        </w:rPr>
        <w:t xml:space="preserve">," Parker said, "As fancy as our technology is, we still cannot live without clean water, air, and food, and we rely on our environment for these." This fact is primarily why she believes that </w:t>
      </w:r>
      <w:r w:rsidRPr="002A4323">
        <w:rPr>
          <w:rStyle w:val="StyleBoldUnderline"/>
          <w:rFonts w:cs="Times New Roman"/>
        </w:rPr>
        <w:t>climate change is the most health-damaging problem humanity has ever faced</w:t>
      </w:r>
      <w:r w:rsidRPr="002A4323">
        <w:rPr>
          <w:rFonts w:cs="Times New Roman"/>
          <w:sz w:val="16"/>
        </w:rPr>
        <w:t>. Parker cited Hurricane Katrina that struck New Orleans in 2005, killing nearly 2,000 and pegged as the costliest natural disaster in US history, as a weather warning example. "</w:t>
      </w:r>
      <w:r w:rsidRPr="002A4323">
        <w:rPr>
          <w:rStyle w:val="StyleBoldUnderline"/>
          <w:rFonts w:cs="Times New Roman"/>
        </w:rPr>
        <w:t>If you look at the health impacts on the Gulf of Mexico's population that was impacted by the storm, mental health illnesses are much worse than the rest of country, chronic illnesses are greater, mostly because trauma has great effects on our psyches and physical bodies</w:t>
      </w:r>
      <w:r w:rsidRPr="002A4323">
        <w:rPr>
          <w:rFonts w:cs="Times New Roman"/>
          <w:sz w:val="16"/>
        </w:rPr>
        <w:t xml:space="preserve">," she explained, "But also because prior to Katrina there were seven hospitals in New Orleans, and now there are 2.5 hospitals operating. Those that were lost didn't come back. They are gone." Hurricane Katrina also caused </w:t>
      </w:r>
      <w:r w:rsidRPr="002A4323">
        <w:rPr>
          <w:rStyle w:val="StyleBoldUnderline"/>
          <w:rFonts w:cs="Times New Roman"/>
        </w:rPr>
        <w:t>job loss, which led to loss of health insurance, which led to peoples' health indicators worsening</w:t>
      </w:r>
      <w:r w:rsidRPr="002A4323">
        <w:rPr>
          <w:rFonts w:cs="Times New Roman"/>
          <w:sz w:val="16"/>
        </w:rPr>
        <w:t>. "</w:t>
      </w:r>
      <w:r w:rsidRPr="002A4323">
        <w:rPr>
          <w:rStyle w:val="StyleBoldUnderline"/>
          <w:rFonts w:cs="Times New Roman"/>
        </w:rPr>
        <w:t>Homelessness is a big contributor</w:t>
      </w:r>
      <w:r w:rsidRPr="002A4323">
        <w:rPr>
          <w:rFonts w:cs="Times New Roman"/>
          <w:sz w:val="16"/>
        </w:rPr>
        <w:t xml:space="preserve">, and these problems are still going on, people have not recovered," Parker continued, "And </w:t>
      </w:r>
      <w:r w:rsidRPr="002A4323">
        <w:rPr>
          <w:rStyle w:val="StyleBoldUnderline"/>
          <w:rFonts w:cs="Times New Roman"/>
        </w:rPr>
        <w:t>with extreme weather events around the world, there are these huge health effects which persist</w:t>
      </w:r>
      <w:r w:rsidRPr="002A4323">
        <w:rPr>
          <w:rFonts w:cs="Times New Roman"/>
          <w:sz w:val="16"/>
        </w:rPr>
        <w:t>." Parker is concerned about what the future has in store for us if climate change continues unabated, as it currently appears to be doing, given that most governments continue to fail to implement an actionable plan to avert it. "People think technology is going to save us from climate change, but there is no technology on the horizon that will allow us to adapt ourselves out of this mess," Parker said, "We can physiologically adapt to higher temperatures, but all that adaptation is not going to save us unless we also get the climate stabilised." "</w:t>
      </w:r>
      <w:r w:rsidRPr="002A4323">
        <w:rPr>
          <w:rStyle w:val="StyleBoldUnderline"/>
          <w:rFonts w:cs="Times New Roman"/>
        </w:rPr>
        <w:t>If this continues unabated this planet will not be habitable by the species that are on it, including humans</w:t>
      </w:r>
      <w:r w:rsidRPr="002A4323">
        <w:rPr>
          <w:rFonts w:cs="Times New Roman"/>
          <w:sz w:val="16"/>
        </w:rPr>
        <w:t>," she concluded, "</w:t>
      </w:r>
      <w:r w:rsidRPr="002A4323">
        <w:rPr>
          <w:rStyle w:val="StyleBoldUnderline"/>
          <w:rFonts w:cs="Times New Roman"/>
        </w:rPr>
        <w:t>It will be a very different planet. One that is not very conducive to human life.</w:t>
      </w:r>
      <w:r w:rsidRPr="002A4323">
        <w:rPr>
          <w:rFonts w:cs="Times New Roman"/>
          <w:sz w:val="16"/>
        </w:rPr>
        <w:t>"</w:t>
      </w:r>
    </w:p>
    <w:p w:rsidR="00970C52" w:rsidRPr="002A4323" w:rsidRDefault="00970C52" w:rsidP="00970C52">
      <w:pPr>
        <w:rPr>
          <w:rFonts w:cs="Times New Roman"/>
          <w:sz w:val="16"/>
        </w:rPr>
      </w:pPr>
    </w:p>
    <w:p w:rsidR="00970C52" w:rsidRPr="002A4323" w:rsidRDefault="00970C52" w:rsidP="00970C52">
      <w:pPr>
        <w:pStyle w:val="Heading3"/>
        <w:rPr>
          <w:rFonts w:cs="Times New Roman"/>
        </w:rPr>
      </w:pPr>
      <w:r w:rsidRPr="002A4323">
        <w:rPr>
          <w:rFonts w:cs="Times New Roman"/>
        </w:rPr>
        <w:lastRenderedPageBreak/>
        <w:t>Ext- Warming spreads disease</w:t>
      </w:r>
    </w:p>
    <w:p w:rsidR="00970C52" w:rsidRPr="002A4323" w:rsidRDefault="00970C52" w:rsidP="00970C52">
      <w:pPr>
        <w:pStyle w:val="Heading4"/>
        <w:rPr>
          <w:rFonts w:cs="Times New Roman"/>
        </w:rPr>
      </w:pPr>
      <w:r w:rsidRPr="002A4323">
        <w:rPr>
          <w:rFonts w:cs="Times New Roman"/>
        </w:rPr>
        <w:t>Climate change causes disease outbreaks caused by disease pattern changes, famines, water scarcity, and economic/political stresses</w:t>
      </w:r>
    </w:p>
    <w:p w:rsidR="00970C52" w:rsidRPr="002A4323" w:rsidRDefault="00970C52" w:rsidP="00970C52">
      <w:pPr>
        <w:rPr>
          <w:rFonts w:cs="Times New Roman"/>
          <w:b/>
          <w:bCs/>
        </w:rPr>
      </w:pPr>
      <w:r w:rsidRPr="002A4323">
        <w:rPr>
          <w:rStyle w:val="StyleStyleBold12pt"/>
          <w:rFonts w:cs="Times New Roman"/>
        </w:rPr>
        <w:t xml:space="preserve">Khasnis ’05 </w:t>
      </w:r>
      <w:r w:rsidRPr="002A4323">
        <w:rPr>
          <w:rFonts w:cs="Times New Roman"/>
        </w:rPr>
        <w:t xml:space="preserve">[Atul, </w:t>
      </w:r>
      <w:r w:rsidRPr="002A4323">
        <w:rPr>
          <w:rStyle w:val="StyleStyleBold12pt"/>
          <w:rFonts w:cs="Times New Roman"/>
          <w:b w:val="0"/>
        </w:rPr>
        <w:t>Cleveland Clinic Rheumatologist,</w:t>
      </w:r>
      <w:r w:rsidRPr="002A4323">
        <w:rPr>
          <w:rFonts w:cs="Times New Roman"/>
        </w:rPr>
        <w:t xml:space="preserve"> Mary Nettleman, University of South Dakota Sanford School of Medicine dean and Health Affairs vice president, 4-1-05, Bird Flu, “Global Warming and Infectious Disease”, </w:t>
      </w:r>
      <w:hyperlink r:id="rId46" w:history="1">
        <w:r w:rsidRPr="002A4323">
          <w:rPr>
            <w:rStyle w:val="Hyperlink"/>
            <w:rFonts w:cs="Times New Roman"/>
          </w:rPr>
          <w:t>http://www.birdflubook.org/resources/0Khasnis689.pdf</w:t>
        </w:r>
      </w:hyperlink>
      <w:r w:rsidRPr="002A4323">
        <w:rPr>
          <w:rFonts w:cs="Times New Roman"/>
        </w:rPr>
        <w:t>, Page 1, Accessed 6-2-14, CX]</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Fonts w:cs="Times New Roman"/>
          <w:sz w:val="16"/>
        </w:rPr>
        <w:t xml:space="preserve">Global warming has serious implications for all aspects of human life, including infectious diseases. The effect of global warming depends on the complex interaction between the human host population and the causative infectious agent. From the human standpoint, </w:t>
      </w:r>
      <w:r w:rsidRPr="002A4323">
        <w:rPr>
          <w:rStyle w:val="StyleBoldUnderline"/>
          <w:rFonts w:cs="Times New Roman"/>
        </w:rPr>
        <w:t>changes in the environment may trigger human migration, causing disease patterns to shift</w:t>
      </w:r>
      <w:r w:rsidRPr="002A4323">
        <w:rPr>
          <w:rFonts w:cs="Times New Roman"/>
          <w:sz w:val="16"/>
        </w:rPr>
        <w:t xml:space="preserve">. </w:t>
      </w:r>
      <w:r w:rsidRPr="002A4323">
        <w:rPr>
          <w:rStyle w:val="StyleBoldUnderline"/>
          <w:rFonts w:cs="Times New Roman"/>
        </w:rPr>
        <w:t>Crop failures and famine may reduce host resistance to infections</w:t>
      </w:r>
      <w:r w:rsidRPr="002A4323">
        <w:rPr>
          <w:rFonts w:cs="Times New Roman"/>
          <w:sz w:val="16"/>
        </w:rPr>
        <w:t xml:space="preserve">. </w:t>
      </w:r>
      <w:r w:rsidRPr="002A4323">
        <w:rPr>
          <w:rStyle w:val="StyleBoldUnderline"/>
          <w:rFonts w:cs="Times New Roman"/>
        </w:rPr>
        <w:t>Disease transmission may be enhanced through the scarcity and contamination of potable water sources</w:t>
      </w:r>
      <w:r w:rsidRPr="002A4323">
        <w:rPr>
          <w:rFonts w:cs="Times New Roman"/>
          <w:sz w:val="16"/>
        </w:rPr>
        <w:t xml:space="preserve">. Importantly, signiﬁcant </w:t>
      </w:r>
      <w:r w:rsidRPr="002A4323">
        <w:rPr>
          <w:rStyle w:val="StyleBoldUnderline"/>
          <w:rFonts w:cs="Times New Roman"/>
        </w:rPr>
        <w:t>economic and political stresses may damage the existing public health infrastructure, leaving mankind poorly prepared for unexpected epidemics</w:t>
      </w:r>
      <w:r w:rsidRPr="002A4323">
        <w:rPr>
          <w:rFonts w:cs="Times New Roman"/>
          <w:sz w:val="16"/>
        </w:rPr>
        <w:t xml:space="preserve">. </w:t>
      </w:r>
      <w:r w:rsidRPr="002A4323">
        <w:rPr>
          <w:rStyle w:val="StyleBoldUnderline"/>
          <w:rFonts w:cs="Times New Roman"/>
        </w:rPr>
        <w:t>Global warming will certainly affect the abundance and distribution of disease vectors. Altitudes that are currently too cool to sustain vectors will become more conducive to them. Some vector populations may expand into new geographic areas, whereas others may disappear. Malaria, dengue, plague, and viruses causing encephalitic syndromes are among the many vector-borne diseases likely to be affected</w:t>
      </w:r>
      <w:r w:rsidRPr="002A4323">
        <w:rPr>
          <w:rFonts w:cs="Times New Roman"/>
          <w:sz w:val="16"/>
        </w:rPr>
        <w:t xml:space="preserve">. Some models suggest that </w:t>
      </w:r>
      <w:r w:rsidRPr="002A4323">
        <w:rPr>
          <w:rStyle w:val="StyleBoldUnderline"/>
          <w:rFonts w:cs="Times New Roman"/>
        </w:rPr>
        <w:t>vector-borne diseases will become more common as the earth warms</w:t>
      </w:r>
      <w:r w:rsidRPr="002A4323">
        <w:rPr>
          <w:rFonts w:cs="Times New Roman"/>
          <w:sz w:val="16"/>
        </w:rPr>
        <w:t>, although caution is needed in interpreting these predictions. Clearly, global warming will cause changes in the epidemiology of infectious diseases. The ability of mankind to react or adapt is dependent upon the magnitude and speed of the change. The outcome will also depend on our ability to recognize epidemics early, to contain them effectively, to provide appropriate treatment, and to commit resources to prevention and research.</w:t>
      </w:r>
    </w:p>
    <w:p w:rsidR="00970C52" w:rsidRPr="002A4323" w:rsidRDefault="00970C52" w:rsidP="00970C52">
      <w:pPr>
        <w:pStyle w:val="Heading4"/>
        <w:rPr>
          <w:rStyle w:val="StyleBoldUnderline"/>
          <w:rFonts w:cs="Times New Roman"/>
          <w:b/>
          <w:u w:val="none"/>
        </w:rPr>
      </w:pPr>
      <w:r w:rsidRPr="002A4323">
        <w:rPr>
          <w:rStyle w:val="StyleBoldUnderline"/>
          <w:rFonts w:cs="Times New Roman"/>
          <w:u w:val="none"/>
        </w:rPr>
        <w:t>Warming causes waterborne diseases</w:t>
      </w:r>
    </w:p>
    <w:p w:rsidR="00970C52" w:rsidRPr="002A4323" w:rsidRDefault="00970C52" w:rsidP="00970C52">
      <w:pPr>
        <w:rPr>
          <w:rStyle w:val="StyleBoldUnderline"/>
          <w:rFonts w:cs="Times New Roman"/>
        </w:rPr>
      </w:pPr>
      <w:r w:rsidRPr="002A4323">
        <w:rPr>
          <w:rStyle w:val="StyleBoldUnderline"/>
          <w:rFonts w:cs="Times New Roman"/>
          <w:u w:val="none"/>
        </w:rPr>
        <w:t>Grimm ‘12 [Nancy, Arizona State University senior sustainability scientist, F. Stuart Chapin III, University of Alaska Fairbanks ecosystem ecologist, July 2012,</w:t>
      </w:r>
      <w:r w:rsidRPr="002A4323">
        <w:rPr>
          <w:rStyle w:val="StyleBoldUnderline"/>
          <w:rFonts w:cs="Times New Roman"/>
        </w:rPr>
        <w:t xml:space="preserve"> </w:t>
      </w:r>
      <w:r w:rsidRPr="002A4323">
        <w:rPr>
          <w:rFonts w:cs="Times New Roman"/>
        </w:rPr>
        <w:t xml:space="preserve">Cooperative Report to the 2013 National Climate Assessment, “Impacts of Climate Change on Biodiversity, Ecosystems, and Ecosystem Services “, Chapter 3, </w:t>
      </w:r>
      <w:hyperlink r:id="rId47" w:history="1">
        <w:r w:rsidRPr="002A4323">
          <w:rPr>
            <w:rStyle w:val="Hyperlink"/>
            <w:rFonts w:cs="Times New Roman"/>
          </w:rPr>
          <w:t>http://downloads.usgcrp.gov/NCA/Activities/Biodiversity-Ecosystems-and-Ecosystem-Services-Technical-Input.pdf</w:t>
        </w:r>
      </w:hyperlink>
      <w:r w:rsidRPr="002A4323">
        <w:rPr>
          <w:rFonts w:cs="Times New Roman"/>
        </w:rPr>
        <w:t>, Page 101, Accessed 7-6-14, CX]</w:t>
      </w:r>
    </w:p>
    <w:p w:rsidR="00970C52" w:rsidRPr="002A4323" w:rsidRDefault="00970C52" w:rsidP="00970C52">
      <w:pPr>
        <w:rPr>
          <w:rFonts w:cs="Times New Roman"/>
          <w:b/>
          <w:sz w:val="24"/>
          <w:u w:val="single"/>
        </w:rPr>
      </w:pPr>
    </w:p>
    <w:p w:rsidR="00970C52" w:rsidRPr="002A4323" w:rsidRDefault="00970C52" w:rsidP="00970C52">
      <w:pPr>
        <w:rPr>
          <w:rFonts w:cs="Times New Roman"/>
          <w:sz w:val="16"/>
        </w:rPr>
      </w:pPr>
      <w:r w:rsidRPr="002A4323">
        <w:rPr>
          <w:rFonts w:cs="Times New Roman"/>
          <w:sz w:val="16"/>
        </w:rPr>
        <w:t xml:space="preserve">In addition to altering material transport, changes in baseflow, mean flow, and flow extremes can affect the structure of inland waters, because discharge controls stream hydraulics, or the width, depth, and velocity of water (Leopold and others, 1964). The hydrologic disturbance regime of streams and rivers—seasonal and interannual patterns of very high (floods) and low (drying) streamflow—is characterized by timing, magnitude, type, and frequency of events that collectively affect stream biota and ecosystem functioning. New studies are linking changes in stream hydraulics to alterations of food-web structure (Sabo and others, 2010) and general biological integrity (Carlisle and others, 2011) in United States streams and rivers. For example, a period of extreme low flow in an Arizona desert stream resulted in complete loss of some macroinvertebrate species and ascendance of others, suggesting that a </w:t>
      </w:r>
      <w:r w:rsidRPr="002A4323">
        <w:rPr>
          <w:rFonts w:cs="Times New Roman"/>
          <w:sz w:val="16"/>
        </w:rPr>
        <w:pgNum/>
      </w:r>
      <w:r w:rsidRPr="002A4323">
        <w:rPr>
          <w:rFonts w:cs="Times New Roman"/>
          <w:sz w:val="16"/>
        </w:rPr>
        <w:t xml:space="preserve">projected drier future for the Southwest portends major shifts in assemblages (Sponseller and others, 2010). </w:t>
      </w:r>
      <w:r w:rsidRPr="002A4323">
        <w:rPr>
          <w:rStyle w:val="StyleBoldUnderline"/>
          <w:rFonts w:cs="Times New Roman"/>
        </w:rPr>
        <w:t>Changes in the timing of spring melt due to warming can also affect species and habitat structure</w:t>
      </w:r>
      <w:r w:rsidRPr="002A4323">
        <w:rPr>
          <w:rFonts w:cs="Times New Roman"/>
          <w:sz w:val="16"/>
        </w:rPr>
        <w:t xml:space="preserve"> (Milner and others, 2011), </w:t>
      </w:r>
      <w:r w:rsidRPr="002A4323">
        <w:rPr>
          <w:rStyle w:val="StyleBoldUnderline"/>
          <w:rFonts w:cs="Times New Roman"/>
        </w:rPr>
        <w:t>which can lead to complex alterations of species assemblages</w:t>
      </w:r>
      <w:r w:rsidRPr="002A4323">
        <w:rPr>
          <w:rFonts w:cs="Times New Roman"/>
          <w:sz w:val="16"/>
        </w:rPr>
        <w:t xml:space="preserve"> (Perkins and others, 2010). </w:t>
      </w:r>
      <w:r w:rsidRPr="002A4323">
        <w:rPr>
          <w:rStyle w:val="StyleBoldUnderline"/>
          <w:rFonts w:cs="Times New Roman"/>
        </w:rPr>
        <w:t>The management of fish and invertebrates of inland waters in many regions of the United States must begin to account for alterations in habitat due to climate change</w:t>
      </w:r>
      <w:r w:rsidRPr="002A4323">
        <w:rPr>
          <w:rFonts w:cs="Times New Roman"/>
          <w:sz w:val="16"/>
        </w:rPr>
        <w:t xml:space="preserve"> (Hamilton and others, 2010). </w:t>
      </w:r>
      <w:r w:rsidRPr="002A4323">
        <w:rPr>
          <w:rStyle w:val="StyleBoldUnderline"/>
          <w:rFonts w:cs="Times New Roman"/>
        </w:rPr>
        <w:t>The frequency and magnitude of extreme climate events are increasing in many regions of the country and these trends are projected to continue</w:t>
      </w:r>
      <w:r w:rsidRPr="002A4323">
        <w:rPr>
          <w:rFonts w:cs="Times New Roman"/>
          <w:sz w:val="16"/>
        </w:rPr>
        <w:t xml:space="preserve"> (Karl and others, 2009). Recent evidence suggests that </w:t>
      </w:r>
      <w:r w:rsidRPr="002A4323">
        <w:rPr>
          <w:rStyle w:val="StyleBoldUnderline"/>
          <w:rFonts w:cs="Times New Roman"/>
        </w:rPr>
        <w:t>human activities, including the production of greenhouse gases, are increasing the frequency and magnitude of extreme precipitation events</w:t>
      </w:r>
      <w:r w:rsidRPr="002A4323">
        <w:rPr>
          <w:rFonts w:cs="Times New Roman"/>
          <w:sz w:val="16"/>
        </w:rPr>
        <w:t xml:space="preserve"> (Allan, 2011; Min and others, 2011; Pall and others, 2011). </w:t>
      </w:r>
      <w:r w:rsidRPr="002A4323">
        <w:rPr>
          <w:rStyle w:val="StyleBoldUnderline"/>
          <w:rFonts w:cs="Times New Roman"/>
        </w:rPr>
        <w:t xml:space="preserve">Extreme precipitation events are often accompanied by extensive flooding, which can increase erosion and transport of dissolved and particulate materials including nutrients, contaminants, and pathogens. Over half of the outbreaks of waterborne diseases in the United States in the latter half of the 20th century were associated with extreme precipitation events </w:t>
      </w:r>
      <w:r w:rsidRPr="002A4323">
        <w:rPr>
          <w:rFonts w:cs="Times New Roman"/>
          <w:sz w:val="16"/>
        </w:rPr>
        <w:t xml:space="preserve">(in the top 10 percent of rainfall events; (Curriero and others, 2001). While simple contaminant transport may be the primary vector of these increases in waterborne disease, changes in water transparency that reduce purification of surface waters by the ultraviolet (UV) in sunlight may also play a role (see section 3.2.5). </w:t>
      </w:r>
    </w:p>
    <w:p w:rsidR="00970C52" w:rsidRPr="002A4323" w:rsidRDefault="00970C52" w:rsidP="00970C52">
      <w:pPr>
        <w:rPr>
          <w:rFonts w:cs="Times New Roman"/>
          <w:sz w:val="16"/>
        </w:rPr>
      </w:pPr>
    </w:p>
    <w:p w:rsidR="00970C52" w:rsidRPr="002A4323" w:rsidRDefault="00970C52" w:rsidP="00970C52">
      <w:pPr>
        <w:pStyle w:val="Heading4"/>
        <w:rPr>
          <w:rFonts w:cs="Times New Roman"/>
        </w:rPr>
      </w:pPr>
      <w:r w:rsidRPr="002A4323">
        <w:rPr>
          <w:rFonts w:cs="Times New Roman"/>
        </w:rPr>
        <w:lastRenderedPageBreak/>
        <w:t xml:space="preserve">Warming causes deadly diseases that’ll affect billions worldwide </w:t>
      </w:r>
    </w:p>
    <w:p w:rsidR="00970C52" w:rsidRPr="002A4323" w:rsidRDefault="00970C52" w:rsidP="00970C52">
      <w:pPr>
        <w:rPr>
          <w:rFonts w:cs="Times New Roman"/>
        </w:rPr>
      </w:pPr>
      <w:r w:rsidRPr="002A4323">
        <w:rPr>
          <w:rStyle w:val="StyleStyleBold12pt"/>
          <w:rFonts w:cs="Times New Roman"/>
        </w:rPr>
        <w:t xml:space="preserve">Mansour ’13 </w:t>
      </w:r>
      <w:r w:rsidRPr="002A4323">
        <w:rPr>
          <w:rFonts w:cs="Times New Roman"/>
        </w:rPr>
        <w:t xml:space="preserve">[Sameeh, </w:t>
      </w:r>
      <w:r w:rsidRPr="002A4323">
        <w:rPr>
          <w:rStyle w:val="StyleStyleBold12pt"/>
          <w:rFonts w:cs="Times New Roman"/>
          <w:b w:val="0"/>
        </w:rPr>
        <w:t>National Research Center Professor,</w:t>
      </w:r>
      <w:r w:rsidRPr="002A4323">
        <w:rPr>
          <w:rStyle w:val="StyleStyleBold12pt"/>
          <w:rFonts w:cs="Times New Roman"/>
        </w:rPr>
        <w:t xml:space="preserve"> </w:t>
      </w:r>
      <w:r w:rsidRPr="002A4323">
        <w:rPr>
          <w:rFonts w:cs="Times New Roman"/>
        </w:rPr>
        <w:t xml:space="preserve">2013, OMICS Group, “Impact of Climate Change on Air and Water Borne Diseases”, </w:t>
      </w:r>
      <w:hyperlink r:id="rId48" w:history="1">
        <w:r w:rsidRPr="002A4323">
          <w:rPr>
            <w:rStyle w:val="Hyperlink"/>
            <w:rFonts w:cs="Times New Roman"/>
          </w:rPr>
          <w:t>http://omicsgroup.org/journals/impact-of-climate-change-on-air-and-water-borne-diseases-2167-7719.1000e126.pdf</w:t>
        </w:r>
      </w:hyperlink>
      <w:r w:rsidRPr="002A4323">
        <w:rPr>
          <w:rFonts w:cs="Times New Roman"/>
        </w:rPr>
        <w:t>, Accessed 7-8-14, CX]</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Style w:val="StyleBoldUnderline"/>
          <w:rFonts w:cs="Times New Roman"/>
        </w:rPr>
        <w:t>Although global warming may bring some localized benefits</w:t>
      </w:r>
      <w:r w:rsidRPr="002A4323">
        <w:rPr>
          <w:rFonts w:cs="Times New Roman"/>
          <w:sz w:val="16"/>
        </w:rPr>
        <w:t xml:space="preserve">, such as fewer winter deaths in temperate climates and increased food production in certain areas, </w:t>
      </w:r>
      <w:r w:rsidRPr="002A4323">
        <w:rPr>
          <w:rStyle w:val="StyleBoldUnderline"/>
          <w:rFonts w:cs="Times New Roman"/>
        </w:rPr>
        <w:t>the overall health effects of a changing climate are likely to be overwhelmingly negative</w:t>
      </w:r>
      <w:r w:rsidRPr="002A4323">
        <w:rPr>
          <w:rFonts w:cs="Times New Roman"/>
          <w:sz w:val="16"/>
        </w:rPr>
        <w:t xml:space="preserve">. Climate change affects social and environmental determinants of health-clean air, safe drinking water, sufficient food and secure shelter. Waterborne illness results when pathogens enter the water supply without detection and are then consumed, either directly through drinking water or indirectly from contaminated food, by unsuspecting humans. Waterborne diseases are caused by a variety of microorganisms, biotoxins, and toxic contaminants, which lead to devastating illnesses suc has cholera, schistosomiasis and other gastrointestinal problems. Outbreaks of waterborne diseases often occur after a severe precipitation event (rainfall, snowfall). </w:t>
      </w:r>
      <w:r w:rsidRPr="002A4323">
        <w:rPr>
          <w:rStyle w:val="StyleBoldUnderline"/>
          <w:rFonts w:cs="Times New Roman"/>
        </w:rPr>
        <w:t>Because climate change increases the severity and frequency of some major precipitation events</w:t>
      </w:r>
      <w:r w:rsidRPr="002A4323">
        <w:rPr>
          <w:rFonts w:cs="Times New Roman"/>
          <w:sz w:val="16"/>
        </w:rPr>
        <w:t xml:space="preserve">, </w:t>
      </w:r>
      <w:r w:rsidRPr="002A4323">
        <w:rPr>
          <w:rStyle w:val="StyleBoldUnderline"/>
          <w:rFonts w:cs="Times New Roman"/>
        </w:rPr>
        <w:t>communities-especially in the developing world could be faced with elevated disease burden from waterborne diseases</w:t>
      </w:r>
      <w:r w:rsidRPr="002A4323">
        <w:rPr>
          <w:rFonts w:cs="Times New Roman"/>
          <w:sz w:val="16"/>
        </w:rPr>
        <w:t xml:space="preserve">. In addition, </w:t>
      </w:r>
      <w:r w:rsidRPr="002A4323">
        <w:rPr>
          <w:rStyle w:val="StyleBoldUnderline"/>
          <w:rFonts w:cs="Times New Roman"/>
        </w:rPr>
        <w:t>diseases caused by Vibrio bacteria such as cholera and other intestinal diseases may pose a greater threat due to</w:t>
      </w:r>
      <w:r w:rsidRPr="002A4323">
        <w:rPr>
          <w:rFonts w:cs="Times New Roman"/>
          <w:sz w:val="16"/>
        </w:rPr>
        <w:t xml:space="preserve"> the effect that </w:t>
      </w:r>
      <w:r w:rsidRPr="002A4323">
        <w:rPr>
          <w:rStyle w:val="StyleBoldUnderline"/>
          <w:rFonts w:cs="Times New Roman"/>
        </w:rPr>
        <w:t>rising sea temperatures</w:t>
      </w:r>
      <w:r w:rsidRPr="002A4323">
        <w:rPr>
          <w:rFonts w:cs="Times New Roman"/>
          <w:sz w:val="16"/>
        </w:rPr>
        <w:t xml:space="preserve"> will have on the growth and spread of bacteria. </w:t>
      </w:r>
      <w:r w:rsidRPr="002A4323">
        <w:rPr>
          <w:rStyle w:val="StyleBoldUnderline"/>
          <w:rFonts w:cs="Times New Roman"/>
        </w:rPr>
        <w:t>Climate change is likely to increase diarrheal disease incidence worldwide, and extreme weather conditions may also complicate already-inadequate prevention efforts</w:t>
      </w:r>
      <w:r w:rsidRPr="002A4323">
        <w:rPr>
          <w:rFonts w:cs="Times New Roman"/>
          <w:sz w:val="16"/>
        </w:rPr>
        <w:t xml:space="preserve">. </w:t>
      </w:r>
      <w:r w:rsidRPr="002A4323">
        <w:rPr>
          <w:rStyle w:val="StyleBoldUnderline"/>
          <w:rFonts w:cs="Times New Roman"/>
        </w:rPr>
        <w:t>Changes in climate are likely to lengthen the transmission seasons of important vector-borne diseases and to alter their geographic range</w:t>
      </w:r>
      <w:r w:rsidRPr="002A4323">
        <w:rPr>
          <w:rFonts w:cs="Times New Roman"/>
          <w:sz w:val="16"/>
        </w:rPr>
        <w:t xml:space="preserve">. For example, </w:t>
      </w:r>
      <w:r w:rsidRPr="002A4323">
        <w:rPr>
          <w:rStyle w:val="StyleBoldUnderline"/>
          <w:rFonts w:cs="Times New Roman"/>
        </w:rPr>
        <w:t>climate change is projected to widen significantly the area of China where the snail-borne disease schistosomiasis occurs</w:t>
      </w:r>
      <w:r w:rsidRPr="002A4323">
        <w:rPr>
          <w:rFonts w:cs="Times New Roman"/>
          <w:sz w:val="16"/>
        </w:rPr>
        <w:t xml:space="preserve">. Schistosomiasis, a parasitic disease transmitted by aquatic snails, also seems to be affected by climate. In China, the latitudinal threshold beyond which temperatures were too cold for the snail to live have moved northwards, </w:t>
      </w:r>
      <w:r w:rsidRPr="002A4323">
        <w:rPr>
          <w:rStyle w:val="StyleBoldUnderline"/>
          <w:rFonts w:cs="Times New Roman"/>
        </w:rPr>
        <w:t>putting nearly 21 million more people at risk of the disease</w:t>
      </w:r>
      <w:r w:rsidRPr="002A4323">
        <w:rPr>
          <w:rFonts w:cs="Times New Roman"/>
          <w:sz w:val="16"/>
        </w:rPr>
        <w:t xml:space="preserve">. </w:t>
      </w:r>
      <w:r w:rsidRPr="002A4323">
        <w:rPr>
          <w:rStyle w:val="StyleBoldUnderline"/>
          <w:rFonts w:cs="Times New Roman"/>
        </w:rPr>
        <w:t>Mosquitos are responsible for the biological transmission of several diseases like filariasis, dengue fever, Japanese encephalitis, and malaria. Despite an array of control measures taken to suppress mosquito populations, they continue to</w:t>
      </w:r>
      <w:r w:rsidRPr="002A4323">
        <w:rPr>
          <w:rFonts w:cs="Times New Roman"/>
          <w:sz w:val="16"/>
        </w:rPr>
        <w:t xml:space="preserve"> flourish and </w:t>
      </w:r>
      <w:r w:rsidRPr="002A4323">
        <w:rPr>
          <w:rStyle w:val="StyleBoldUnderline"/>
          <w:rFonts w:cs="Times New Roman"/>
        </w:rPr>
        <w:t>contribute to high human mortalities</w:t>
      </w:r>
      <w:r w:rsidRPr="002A4323">
        <w:rPr>
          <w:rFonts w:cs="Times New Roman"/>
          <w:sz w:val="16"/>
        </w:rPr>
        <w:t xml:space="preserve">, particularly in developing countries. Malaria kills almost 1 million people every year – mainly African children under five years old. It had been reported that the mosquito, Anopheles gambia causes killing of one child every 30 seconds in Sub-Saharan Africa (e.g.,Benen, Eritrea, Madagascar, Mali, Mozambique, Namibia, Senegal, South Africa, Togo, Zambia); a matter which led the WHO to permit the reuse of DDT since September 2006 to combat malaria and other vector borne diseases in these countries. </w:t>
      </w:r>
      <w:r w:rsidRPr="002A4323">
        <w:rPr>
          <w:rStyle w:val="StyleBoldUnderline"/>
          <w:rFonts w:cs="Times New Roman"/>
        </w:rPr>
        <w:t>Mosquitos are strongly influenced by climate variables, such as temperature and availability of brackish water. Studies suggest that climate change could expose an additional 2 billion people to dengue transmission by the 2080s</w:t>
      </w:r>
      <w:r w:rsidRPr="002A4323">
        <w:rPr>
          <w:rFonts w:cs="Times New Roman"/>
          <w:sz w:val="16"/>
        </w:rPr>
        <w:t xml:space="preserve">.  </w:t>
      </w:r>
    </w:p>
    <w:p w:rsidR="00970C52" w:rsidRPr="002A4323" w:rsidRDefault="00970C52" w:rsidP="00970C52">
      <w:pPr>
        <w:rPr>
          <w:rFonts w:cs="Times New Roman"/>
          <w:sz w:val="16"/>
        </w:rPr>
      </w:pPr>
    </w:p>
    <w:p w:rsidR="00970C52" w:rsidRPr="002A4323" w:rsidRDefault="00970C52" w:rsidP="00970C52">
      <w:pPr>
        <w:pStyle w:val="Heading4"/>
        <w:rPr>
          <w:rFonts w:cs="Times New Roman"/>
        </w:rPr>
      </w:pPr>
      <w:r w:rsidRPr="002A4323">
        <w:rPr>
          <w:rFonts w:cs="Times New Roman"/>
        </w:rPr>
        <w:t>Warming causes cardiovascular and allergy related diseases that will affect billions</w:t>
      </w:r>
    </w:p>
    <w:p w:rsidR="00970C52" w:rsidRPr="002A4323" w:rsidRDefault="00970C52" w:rsidP="00970C52">
      <w:pPr>
        <w:rPr>
          <w:rFonts w:cs="Times New Roman"/>
        </w:rPr>
      </w:pPr>
      <w:r w:rsidRPr="002A4323">
        <w:rPr>
          <w:rStyle w:val="StyleStyleBold12pt"/>
          <w:rFonts w:cs="Times New Roman"/>
        </w:rPr>
        <w:t xml:space="preserve">Earthtalk ‘14 </w:t>
      </w:r>
      <w:r w:rsidRPr="002A4323">
        <w:rPr>
          <w:rFonts w:cs="Times New Roman"/>
        </w:rPr>
        <w:t xml:space="preserve">[Questions and answers about the environment, 3-12-14, Las Vegas Tribune, “Global warming isn’t just bad for the environment”, </w:t>
      </w:r>
      <w:hyperlink r:id="rId49" w:history="1">
        <w:r w:rsidRPr="002A4323">
          <w:rPr>
            <w:rStyle w:val="Hyperlink"/>
            <w:rFonts w:cs="Times New Roman"/>
          </w:rPr>
          <w:t>http://lasvegastribune.net/global-warming-bad-environment/</w:t>
        </w:r>
      </w:hyperlink>
      <w:r w:rsidRPr="002A4323">
        <w:rPr>
          <w:rFonts w:cs="Times New Roman"/>
        </w:rPr>
        <w:t>, Accessed 7-11-14, CX]</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Fonts w:cs="Times New Roman"/>
          <w:sz w:val="16"/>
        </w:rPr>
        <w:t>Global warming isn’t just bad for the environment. There are several ways that it is expected to take a toll on human health. For starters, Global warming isnt just bad for the environment the extreme summer heat that is becoming more normal in</w:t>
      </w:r>
      <w:r w:rsidRPr="002A4323">
        <w:rPr>
          <w:rStyle w:val="StyleBoldUnderline"/>
          <w:rFonts w:cs="Times New Roman"/>
        </w:rPr>
        <w:t xml:space="preserve"> a warming world can directly impact the health of billions of people. “Extreme high air temperatures contribute directly to deaths from cardiovascular and respiratory disease</w:t>
      </w:r>
      <w:r w:rsidRPr="002A4323">
        <w:rPr>
          <w:rFonts w:cs="Times New Roman"/>
          <w:sz w:val="16"/>
        </w:rPr>
        <w:t>, particularly among elderly people,” reports the World Health Organization (WHO). “In the heat wave of summer 2003 in Europe, for example, more than 70,000 excess deaths were recorded.” WHO adds that</w:t>
      </w:r>
      <w:r w:rsidRPr="002A4323">
        <w:rPr>
          <w:rStyle w:val="StyleBoldUnderline"/>
          <w:rFonts w:cs="Times New Roman"/>
        </w:rPr>
        <w:t xml:space="preserve"> high temperatures also play a role in elevated levels of ozone and other air pollutants known to exacerbate respiratory and cardiovascular problems</w:t>
      </w:r>
      <w:r w:rsidRPr="002A4323">
        <w:rPr>
          <w:rFonts w:cs="Times New Roman"/>
          <w:sz w:val="16"/>
        </w:rPr>
        <w:t>. And according to the non-profit Union of Concerned Scientists (UCS), warmer temperatures and higher levels of atmospheric carbon dioxide can stimulate plants to grow faster, mature earlier and produce more potent allergens. “</w:t>
      </w:r>
      <w:r w:rsidRPr="002A4323">
        <w:rPr>
          <w:rStyle w:val="StyleBoldUnderline"/>
          <w:rFonts w:cs="Times New Roman"/>
        </w:rPr>
        <w:t>Common allergens</w:t>
      </w:r>
      <w:r w:rsidRPr="002A4323">
        <w:rPr>
          <w:rFonts w:cs="Times New Roman"/>
          <w:sz w:val="16"/>
        </w:rPr>
        <w:t xml:space="preserve"> such as ragweed seem to </w:t>
      </w:r>
      <w:r w:rsidRPr="002A4323">
        <w:rPr>
          <w:rStyle w:val="StyleBoldUnderline"/>
          <w:rFonts w:cs="Times New Roman"/>
        </w:rPr>
        <w:t xml:space="preserve">respond </w:t>
      </w:r>
      <w:r w:rsidRPr="002A4323">
        <w:rPr>
          <w:rFonts w:cs="Times New Roman"/>
          <w:sz w:val="16"/>
        </w:rPr>
        <w:t xml:space="preserve">particularly </w:t>
      </w:r>
      <w:r w:rsidRPr="002A4323">
        <w:rPr>
          <w:rStyle w:val="StyleBoldUnderline"/>
          <w:rFonts w:cs="Times New Roman"/>
        </w:rPr>
        <w:t xml:space="preserve">well to </w:t>
      </w:r>
      <w:r w:rsidRPr="002A4323">
        <w:rPr>
          <w:rFonts w:cs="Times New Roman"/>
          <w:sz w:val="16"/>
        </w:rPr>
        <w:t xml:space="preserve">higher concentrations of </w:t>
      </w:r>
      <w:r w:rsidRPr="002A4323">
        <w:rPr>
          <w:rStyle w:val="StyleBoldUnderline"/>
          <w:rFonts w:cs="Times New Roman"/>
        </w:rPr>
        <w:t>carbon dioxide</w:t>
      </w:r>
      <w:r w:rsidRPr="002A4323">
        <w:rPr>
          <w:rFonts w:cs="Times New Roman"/>
          <w:sz w:val="16"/>
        </w:rPr>
        <w:t>, as do pesky plants such as poison ivy.</w:t>
      </w:r>
      <w:r w:rsidRPr="002A4323">
        <w:rPr>
          <w:rStyle w:val="StyleBoldUnderline"/>
          <w:rFonts w:cs="Times New Roman"/>
        </w:rPr>
        <w:t xml:space="preserve"> Allergy-related diseases rank among the most common and chronic illnesses…”</w:t>
      </w:r>
      <w:r w:rsidRPr="002A4323">
        <w:rPr>
          <w:rFonts w:cs="Times New Roman"/>
          <w:sz w:val="16"/>
        </w:rPr>
        <w:t xml:space="preserve"> reports the group.</w:t>
      </w:r>
    </w:p>
    <w:p w:rsidR="00970C52" w:rsidRPr="002A4323" w:rsidRDefault="00970C52" w:rsidP="00970C52">
      <w:pPr>
        <w:rPr>
          <w:rFonts w:cs="Times New Roman"/>
        </w:rPr>
      </w:pPr>
    </w:p>
    <w:p w:rsidR="00970C52" w:rsidRPr="002A4323" w:rsidRDefault="00970C52" w:rsidP="00970C52">
      <w:pPr>
        <w:pStyle w:val="Heading4"/>
        <w:rPr>
          <w:rFonts w:cs="Times New Roman"/>
        </w:rPr>
      </w:pPr>
      <w:r w:rsidRPr="002A4323">
        <w:rPr>
          <w:rFonts w:cs="Times New Roman"/>
        </w:rPr>
        <w:lastRenderedPageBreak/>
        <w:t>Warming causes the spread of vector-borne diseases and reemergence of dormant age-old viruses</w:t>
      </w:r>
    </w:p>
    <w:p w:rsidR="00970C52" w:rsidRPr="002A4323" w:rsidRDefault="00970C52" w:rsidP="00970C52">
      <w:pPr>
        <w:rPr>
          <w:rFonts w:cs="Times New Roman"/>
        </w:rPr>
      </w:pPr>
      <w:r w:rsidRPr="002A4323">
        <w:rPr>
          <w:rStyle w:val="StyleStyleBold12pt"/>
          <w:rFonts w:cs="Times New Roman"/>
        </w:rPr>
        <w:t xml:space="preserve">Earthtalk ‘14 </w:t>
      </w:r>
      <w:r w:rsidRPr="002A4323">
        <w:rPr>
          <w:rFonts w:cs="Times New Roman"/>
        </w:rPr>
        <w:t xml:space="preserve">[Questions and answers about the environment, 3-12-14, Las Vegas Tribune, “Global warming isn’t just bad for the environment”, </w:t>
      </w:r>
      <w:hyperlink r:id="rId50" w:history="1">
        <w:r w:rsidRPr="002A4323">
          <w:rPr>
            <w:rStyle w:val="Hyperlink"/>
            <w:rFonts w:cs="Times New Roman"/>
          </w:rPr>
          <w:t>http://lasvegastribune.net/global-warming-bad-environment/</w:t>
        </w:r>
      </w:hyperlink>
      <w:r w:rsidRPr="002A4323">
        <w:rPr>
          <w:rFonts w:cs="Times New Roman"/>
        </w:rPr>
        <w:t>, Accessed 7-11-14, CX]</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Fonts w:cs="Times New Roman"/>
          <w:sz w:val="16"/>
        </w:rPr>
        <w:t xml:space="preserve">Perhaps most worrying to public health experts, though, is the potential for </w:t>
      </w:r>
      <w:r w:rsidRPr="002A4323">
        <w:rPr>
          <w:rStyle w:val="StyleBoldUnderline"/>
          <w:rFonts w:cs="Times New Roman"/>
        </w:rPr>
        <w:t>global warming</w:t>
      </w:r>
      <w:r w:rsidRPr="002A4323">
        <w:rPr>
          <w:rFonts w:cs="Times New Roman"/>
          <w:sz w:val="16"/>
        </w:rPr>
        <w:t xml:space="preserve"> to </w:t>
      </w:r>
      <w:r w:rsidRPr="002A4323">
        <w:rPr>
          <w:rStyle w:val="StyleBoldUnderline"/>
          <w:rFonts w:cs="Times New Roman"/>
        </w:rPr>
        <w:t>cause a spike in</w:t>
      </w:r>
      <w:r w:rsidRPr="002A4323">
        <w:rPr>
          <w:rFonts w:cs="Times New Roman"/>
          <w:sz w:val="16"/>
        </w:rPr>
        <w:t xml:space="preserve"> so-called “</w:t>
      </w:r>
      <w:r w:rsidRPr="002A4323">
        <w:rPr>
          <w:rStyle w:val="StyleBoldUnderline"/>
          <w:rFonts w:cs="Times New Roman"/>
        </w:rPr>
        <w:t>vector-borne diseases</w:t>
      </w:r>
      <w:r w:rsidRPr="002A4323">
        <w:rPr>
          <w:rFonts w:cs="Times New Roman"/>
          <w:sz w:val="16"/>
        </w:rPr>
        <w:t xml:space="preserve">” </w:t>
      </w:r>
      <w:r w:rsidRPr="002A4323">
        <w:rPr>
          <w:rStyle w:val="StyleBoldUnderline"/>
          <w:rFonts w:cs="Times New Roman"/>
        </w:rPr>
        <w:t xml:space="preserve">like schistosomiasis, West Nile virus, malaria and dengue fever. </w:t>
      </w:r>
      <w:r w:rsidRPr="002A4323">
        <w:rPr>
          <w:rFonts w:cs="Times New Roman"/>
          <w:sz w:val="16"/>
        </w:rPr>
        <w:t>“</w:t>
      </w:r>
      <w:r w:rsidRPr="002A4323">
        <w:rPr>
          <w:rStyle w:val="StyleBoldUnderline"/>
          <w:rFonts w:cs="Times New Roman"/>
        </w:rPr>
        <w:t xml:space="preserve">Insects previously stopped by cold winters are already moving to higher latitudes </w:t>
      </w:r>
      <w:r w:rsidRPr="002A4323">
        <w:rPr>
          <w:rFonts w:cs="Times New Roman"/>
          <w:sz w:val="16"/>
        </w:rPr>
        <w:t xml:space="preserve">(toward the poles),” reports UCS. Researchers predict that thanks to global warming an extra two billion people, mostly in developing countries, will be exposed to the dengue virus over the next half century. A related fear is that </w:t>
      </w:r>
      <w:r w:rsidRPr="002A4323">
        <w:rPr>
          <w:rStyle w:val="StyleBoldUnderline"/>
          <w:rFonts w:cs="Times New Roman"/>
        </w:rPr>
        <w:t>thawing permafrost in Polar Regions could allow otherwise dormant age-old viruses to re-emerge</w:t>
      </w:r>
      <w:r w:rsidRPr="002A4323">
        <w:rPr>
          <w:rFonts w:cs="Times New Roman"/>
          <w:sz w:val="16"/>
        </w:rPr>
        <w:t xml:space="preserve">. Earlier this year, French and Russian </w:t>
      </w:r>
      <w:r w:rsidRPr="002A4323">
        <w:rPr>
          <w:rStyle w:val="StyleBoldUnderline"/>
          <w:rFonts w:cs="Times New Roman"/>
        </w:rPr>
        <w:t>researchers discovered a 30,000 year old giant virus, previously unknown to science, in frozen soil in Russia’s most northerly region. While the virus</w:t>
      </w:r>
      <w:r w:rsidRPr="002A4323">
        <w:rPr>
          <w:rFonts w:cs="Times New Roman"/>
          <w:sz w:val="16"/>
        </w:rPr>
        <w:t xml:space="preserve">, which researchers dubbed Pithovirus sibericum, is harmless to humans and animals, </w:t>
      </w:r>
      <w:r w:rsidRPr="002A4323">
        <w:rPr>
          <w:rStyle w:val="StyleBoldUnderline"/>
          <w:rFonts w:cs="Times New Roman"/>
        </w:rPr>
        <w:t>its discovery has served as a wake-up call</w:t>
      </w:r>
      <w:r w:rsidRPr="002A4323">
        <w:rPr>
          <w:rFonts w:cs="Times New Roman"/>
          <w:sz w:val="16"/>
        </w:rPr>
        <w:t xml:space="preserve"> to epidemiologists </w:t>
      </w:r>
      <w:r w:rsidRPr="002A4323">
        <w:rPr>
          <w:rStyle w:val="StyleBoldUnderline"/>
          <w:rFonts w:cs="Times New Roman"/>
        </w:rPr>
        <w:t>about the potential re-emergence of other viruses that could make many people sick</w:t>
      </w:r>
      <w:r w:rsidRPr="002A4323">
        <w:rPr>
          <w:rFonts w:cs="Times New Roman"/>
          <w:sz w:val="16"/>
        </w:rPr>
        <w:t xml:space="preserve">. While </w:t>
      </w:r>
      <w:r w:rsidRPr="002A4323">
        <w:rPr>
          <w:rStyle w:val="StyleBoldUnderline"/>
          <w:rFonts w:cs="Times New Roman"/>
        </w:rPr>
        <w:t>some of these re-emergent viruses might also be new to science, others could be revitalized versions of ones we thought we had eradicated, such as smallpox</w:t>
      </w:r>
      <w:r w:rsidRPr="002A4323">
        <w:rPr>
          <w:rFonts w:cs="Times New Roman"/>
          <w:sz w:val="16"/>
        </w:rPr>
        <w:t>.</w:t>
      </w:r>
    </w:p>
    <w:p w:rsidR="00970C52" w:rsidRPr="002A4323" w:rsidRDefault="00970C52" w:rsidP="00970C52">
      <w:pPr>
        <w:rPr>
          <w:rFonts w:cs="Times New Roman"/>
        </w:rPr>
      </w:pPr>
    </w:p>
    <w:p w:rsidR="00970C52" w:rsidRPr="002A4323" w:rsidRDefault="00970C52" w:rsidP="00970C52">
      <w:pPr>
        <w:pStyle w:val="Heading4"/>
        <w:rPr>
          <w:rFonts w:cs="Times New Roman"/>
        </w:rPr>
      </w:pPr>
      <w:r w:rsidRPr="002A4323">
        <w:rPr>
          <w:rFonts w:cs="Times New Roman"/>
        </w:rPr>
        <w:t>Climate-based diseases devastate human populations</w:t>
      </w:r>
    </w:p>
    <w:p w:rsidR="00970C52" w:rsidRPr="002A4323" w:rsidRDefault="00970C52" w:rsidP="00970C52">
      <w:pPr>
        <w:rPr>
          <w:rFonts w:cs="Times New Roman"/>
        </w:rPr>
      </w:pPr>
      <w:r w:rsidRPr="002A4323">
        <w:rPr>
          <w:rStyle w:val="StyleStyleBold12pt"/>
          <w:rFonts w:cs="Times New Roman"/>
        </w:rPr>
        <w:t xml:space="preserve">Ayre ’13 </w:t>
      </w:r>
      <w:r w:rsidRPr="002A4323">
        <w:rPr>
          <w:rFonts w:cs="Times New Roman"/>
        </w:rPr>
        <w:t xml:space="preserve">[James, </w:t>
      </w:r>
      <w:r w:rsidRPr="002A4323">
        <w:rPr>
          <w:rStyle w:val="StyleStyleBold12pt"/>
          <w:rFonts w:cs="Times New Roman"/>
          <w:b w:val="0"/>
        </w:rPr>
        <w:t>CleanTechnica climate journalist,</w:t>
      </w:r>
      <w:r w:rsidRPr="002A4323">
        <w:rPr>
          <w:rFonts w:cs="Times New Roman"/>
        </w:rPr>
        <w:t xml:space="preserve"> 1-21-13, Science Heathen, “Climate Change Global Effects : Large Wars, Migrations, Disease Outbreaks, Desertification, and Agricultural Failure”, </w:t>
      </w:r>
      <w:hyperlink r:id="rId51" w:history="1">
        <w:r w:rsidRPr="002A4323">
          <w:rPr>
            <w:rStyle w:val="Hyperlink"/>
            <w:rFonts w:cs="Times New Roman"/>
          </w:rPr>
          <w:t>http://scienceheathen.com/2013/01/21/climate-change-global-effects-large-wars-migrations-disease-outbreaks-desertification-agricultural-failure/</w:t>
        </w:r>
      </w:hyperlink>
      <w:r w:rsidRPr="002A4323">
        <w:rPr>
          <w:rFonts w:cs="Times New Roman"/>
        </w:rPr>
        <w:t>, Accessed 7-11-14, CX]</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Fonts w:cs="Times New Roman"/>
          <w:sz w:val="16"/>
        </w:rPr>
        <w:t xml:space="preserve">It’s been predicted that </w:t>
      </w:r>
      <w:r w:rsidRPr="002A4323">
        <w:rPr>
          <w:rStyle w:val="StyleBoldUnderline"/>
          <w:rFonts w:cs="Times New Roman"/>
        </w:rPr>
        <w:t>malnutrition</w:t>
      </w:r>
      <w:r w:rsidRPr="002A4323">
        <w:rPr>
          <w:rFonts w:cs="Times New Roman"/>
          <w:sz w:val="16"/>
        </w:rPr>
        <w:t xml:space="preserve">, especially amongst children, </w:t>
      </w:r>
      <w:r w:rsidRPr="002A4323">
        <w:rPr>
          <w:rStyle w:val="StyleBoldUnderline"/>
          <w:rFonts w:cs="Times New Roman"/>
        </w:rPr>
        <w:t>will rise significantly because of decreased agricultural output, and weakened social and governmental structures</w:t>
      </w:r>
      <w:r w:rsidRPr="002A4323">
        <w:rPr>
          <w:rFonts w:cs="Times New Roman"/>
          <w:sz w:val="16"/>
        </w:rPr>
        <w:t xml:space="preserve">. </w:t>
      </w:r>
      <w:r w:rsidRPr="002A4323">
        <w:rPr>
          <w:rStyle w:val="StyleBoldUnderline"/>
          <w:rFonts w:cs="Times New Roman"/>
        </w:rPr>
        <w:t>Malnutrition, on its own, and especially when combined with scarce/dirty water, stronger natural disasters, increased pollution levels</w:t>
      </w:r>
      <w:r w:rsidRPr="002A4323">
        <w:rPr>
          <w:rFonts w:cs="Times New Roman"/>
          <w:sz w:val="16"/>
        </w:rPr>
        <w:t xml:space="preserve"> (caused by heat), </w:t>
      </w:r>
      <w:r w:rsidRPr="002A4323">
        <w:rPr>
          <w:rStyle w:val="StyleBoldUnderline"/>
          <w:rFonts w:cs="Times New Roman"/>
        </w:rPr>
        <w:t xml:space="preserve">the spread of disease vectors, and migration; will result in enormous health problems </w:t>
      </w:r>
      <w:r w:rsidRPr="002A4323">
        <w:rPr>
          <w:rFonts w:cs="Times New Roman"/>
          <w:sz w:val="16"/>
        </w:rPr>
        <w:t xml:space="preserve">in many of the poorer parts of the world. As temperatures rise, so do smog levels. Much </w:t>
      </w:r>
      <w:r w:rsidRPr="002A4323">
        <w:rPr>
          <w:rStyle w:val="StyleBoldUnderline"/>
          <w:rFonts w:cs="Times New Roman"/>
        </w:rPr>
        <w:t xml:space="preserve">higher levels of smog, and the pollutants that they consist of </w:t>
      </w:r>
      <w:r w:rsidRPr="002A4323">
        <w:rPr>
          <w:rFonts w:cs="Times New Roman"/>
          <w:sz w:val="16"/>
        </w:rPr>
        <w:t xml:space="preserve">(ground-level ozone, carbon monoxide, sulfur dioxide, and nitrogen dioxide) </w:t>
      </w:r>
      <w:r w:rsidRPr="002A4323">
        <w:rPr>
          <w:rStyle w:val="StyleBoldUnderline"/>
          <w:rFonts w:cs="Times New Roman"/>
        </w:rPr>
        <w:t>are expected to become the norm throughout many of the warmer urbanized regions of the world</w:t>
      </w:r>
      <w:r w:rsidRPr="002A4323">
        <w:rPr>
          <w:rFonts w:cs="Times New Roman"/>
          <w:sz w:val="16"/>
        </w:rPr>
        <w:t xml:space="preserve">. Very likely </w:t>
      </w:r>
      <w:r w:rsidRPr="002A4323">
        <w:rPr>
          <w:rStyle w:val="StyleBoldUnderline"/>
          <w:rFonts w:cs="Times New Roman"/>
        </w:rPr>
        <w:t>resulting in</w:t>
      </w:r>
      <w:r w:rsidRPr="002A4323">
        <w:rPr>
          <w:rFonts w:cs="Times New Roman"/>
          <w:sz w:val="16"/>
        </w:rPr>
        <w:t xml:space="preserve"> an associated uptick in the diseases/conditions caused by these pollutants: </w:t>
      </w:r>
      <w:r w:rsidRPr="002A4323">
        <w:rPr>
          <w:rStyle w:val="StyleBoldUnderline"/>
          <w:rFonts w:cs="Times New Roman"/>
        </w:rPr>
        <w:t>cardiovascular disease, decreased immune system function, emphysema, asthma, and decreased athletic/physical performance</w:t>
      </w:r>
      <w:r w:rsidRPr="002A4323">
        <w:rPr>
          <w:rFonts w:cs="Times New Roman"/>
          <w:sz w:val="16"/>
        </w:rPr>
        <w:t xml:space="preserve">. Smog also greatly limits the efficiency of photosynthesis, resulting in the disappearance of many species of plants in the area, and decreasing agricultural yields. And for those doubting how deadly </w:t>
      </w:r>
      <w:r w:rsidRPr="002A4323">
        <w:rPr>
          <w:rStyle w:val="StyleBoldUnderline"/>
          <w:rFonts w:cs="Times New Roman"/>
        </w:rPr>
        <w:t>smog</w:t>
      </w:r>
      <w:r w:rsidRPr="002A4323">
        <w:rPr>
          <w:rFonts w:cs="Times New Roman"/>
          <w:sz w:val="16"/>
        </w:rPr>
        <w:t xml:space="preserve"> can be, it </w:t>
      </w:r>
      <w:r w:rsidRPr="002A4323">
        <w:rPr>
          <w:rStyle w:val="StyleBoldUnderline"/>
          <w:rFonts w:cs="Times New Roman"/>
        </w:rPr>
        <w:t>can kill in the short-term, not just over longer time frames</w:t>
      </w:r>
      <w:r w:rsidRPr="002A4323">
        <w:rPr>
          <w:rFonts w:cs="Times New Roman"/>
          <w:sz w:val="16"/>
        </w:rPr>
        <w:t xml:space="preserve">, as the Great Smog of 1952 in London demonstrated. “The Great Smog of 1952 darkened the streets of London and killed approximately 4,000 people in the short time of 4 days (a further 8,000 died from its effects in the following weeks and months). Initially a flu epidemic was blamed for the loss of life.” Many infectious diseases are expected to greatly increase their range as the world warms, primarily due to the spread of common disease vectors, such as mosquitos and ticks. Malaria in particular is expected to become a huge problem throughout much of the world. Currently, </w:t>
      </w:r>
      <w:r w:rsidRPr="002A4323">
        <w:rPr>
          <w:rStyle w:val="StyleBoldUnderline"/>
          <w:rFonts w:cs="Times New Roman"/>
        </w:rPr>
        <w:t>malaria kills about 300,000 children every year, which is already a lot, but that number is expected to grow exponentially with climate change</w:t>
      </w:r>
      <w:r w:rsidRPr="002A4323">
        <w:rPr>
          <w:rFonts w:cs="Times New Roman"/>
          <w:sz w:val="16"/>
        </w:rPr>
        <w:t xml:space="preserve">. In particular, mosquitos and malaria are a significant problem in many agricultural areas that rely on irrigation, which will possibly become a necessity in many parts of the world with increasing aridity. As a 2006 study published in the Proceedings of the National Academy of Sciences notes, “Though many infectious diseases are affected by changes in climate, </w:t>
      </w:r>
      <w:r w:rsidRPr="002A4323">
        <w:rPr>
          <w:rStyle w:val="StyleBoldUnderline"/>
          <w:rFonts w:cs="Times New Roman"/>
        </w:rPr>
        <w:t>vector-borne diseases, such as malaria, dengue fever and leishmaniasis, present the strongest causal relationship</w:t>
      </w:r>
      <w:r w:rsidRPr="002A4323">
        <w:rPr>
          <w:rFonts w:cs="Times New Roman"/>
          <w:sz w:val="16"/>
        </w:rPr>
        <w:t xml:space="preserve">. Malaria in particular, which kills approximately 300,000 children annually, poses the most imminent threat.” Large migrations and increasing human population density, two very likely effects of climate change, also greatly facilitate the spread of infectious disease. </w:t>
      </w:r>
      <w:r w:rsidRPr="002A4323">
        <w:rPr>
          <w:rStyle w:val="StyleBoldUnderline"/>
          <w:rFonts w:cs="Times New Roman"/>
        </w:rPr>
        <w:t>Many of the largest pandemics in human history have been as a result of spreading human populations</w:t>
      </w:r>
      <w:r w:rsidRPr="002A4323">
        <w:rPr>
          <w:rFonts w:cs="Times New Roman"/>
          <w:sz w:val="16"/>
        </w:rPr>
        <w:t>.</w:t>
      </w:r>
    </w:p>
    <w:p w:rsidR="00970C52" w:rsidRPr="002A4323" w:rsidRDefault="00970C52" w:rsidP="00970C52">
      <w:pPr>
        <w:rPr>
          <w:rFonts w:cs="Times New Roman"/>
          <w:sz w:val="16"/>
        </w:rPr>
      </w:pPr>
    </w:p>
    <w:p w:rsidR="00970C52" w:rsidRPr="002A4323" w:rsidRDefault="00970C52" w:rsidP="00970C52">
      <w:pPr>
        <w:pStyle w:val="Heading3"/>
        <w:rPr>
          <w:rFonts w:cs="Times New Roman"/>
        </w:rPr>
      </w:pPr>
      <w:r w:rsidRPr="002A4323">
        <w:rPr>
          <w:rFonts w:cs="Times New Roman"/>
        </w:rPr>
        <w:lastRenderedPageBreak/>
        <w:t>Ext- Collapses ag</w:t>
      </w:r>
    </w:p>
    <w:p w:rsidR="00970C52" w:rsidRPr="002A4323" w:rsidRDefault="00970C52" w:rsidP="00970C52">
      <w:pPr>
        <w:pStyle w:val="Heading4"/>
        <w:rPr>
          <w:rFonts w:cs="Times New Roman"/>
        </w:rPr>
      </w:pPr>
      <w:r w:rsidRPr="002A4323">
        <w:rPr>
          <w:rFonts w:cs="Times New Roman"/>
        </w:rPr>
        <w:t>Warming exacerbates plant diseases and droughts, heavy rainfall, and storms causes major crop shortages</w:t>
      </w:r>
    </w:p>
    <w:p w:rsidR="00970C52" w:rsidRPr="002A4323" w:rsidRDefault="00970C52" w:rsidP="00970C52">
      <w:pPr>
        <w:rPr>
          <w:rStyle w:val="StyleStyleBold12pt"/>
          <w:rFonts w:cs="Times New Roman"/>
        </w:rPr>
      </w:pPr>
      <w:r w:rsidRPr="002A4323">
        <w:rPr>
          <w:rStyle w:val="StyleStyleBold12pt"/>
          <w:rFonts w:cs="Times New Roman"/>
        </w:rPr>
        <w:t>Gautam, Department of Plant Pathology professor, 13</w:t>
      </w:r>
    </w:p>
    <w:p w:rsidR="00970C52" w:rsidRPr="002A4323" w:rsidRDefault="00970C52" w:rsidP="00970C52">
      <w:pPr>
        <w:rPr>
          <w:rFonts w:cs="Times New Roman"/>
        </w:rPr>
      </w:pPr>
      <w:r w:rsidRPr="002A4323">
        <w:rPr>
          <w:rFonts w:cs="Times New Roman"/>
        </w:rPr>
        <w:t xml:space="preserve">[H.R., M.L. Bhardwaj, Department of Vegetable Science professor, Y.S. Parmar, University of Horticulture and Forestry, 9-27-13, Current Science, “Climate change and its impact on plant diseases”, </w:t>
      </w:r>
      <w:hyperlink r:id="rId52" w:history="1">
        <w:r w:rsidRPr="002A4323">
          <w:rPr>
            <w:rStyle w:val="Hyperlink"/>
            <w:rFonts w:cs="Times New Roman"/>
          </w:rPr>
          <w:t>http://www.currentscience.ac.in/Volumes/105/12/1685.pdf</w:t>
        </w:r>
      </w:hyperlink>
      <w:r w:rsidRPr="002A4323">
        <w:rPr>
          <w:rFonts w:cs="Times New Roman"/>
        </w:rPr>
        <w:t>, Page 1, Accessed 7-8-14, CX]</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Style w:val="StyleBoldUnderline"/>
          <w:rFonts w:cs="Times New Roman"/>
        </w:rPr>
        <w:t>Plant diseases</w:t>
      </w:r>
      <w:r w:rsidRPr="002A4323">
        <w:rPr>
          <w:rFonts w:cs="Times New Roman"/>
          <w:sz w:val="16"/>
        </w:rPr>
        <w:t xml:space="preserve"> are one of the important factors, which </w:t>
      </w:r>
      <w:r w:rsidRPr="002A4323">
        <w:rPr>
          <w:rStyle w:val="StyleBoldUnderline"/>
          <w:rFonts w:cs="Times New Roman"/>
        </w:rPr>
        <w:t>have a direct impact on global agricultural productivity and climate change will further aggravate the situation</w:t>
      </w:r>
      <w:r w:rsidRPr="002A4323">
        <w:rPr>
          <w:rFonts w:cs="Times New Roman"/>
          <w:sz w:val="16"/>
        </w:rPr>
        <w:t xml:space="preserve">. Combined </w:t>
      </w:r>
      <w:r w:rsidRPr="002A4323">
        <w:rPr>
          <w:rStyle w:val="StyleBoldUnderline"/>
          <w:rFonts w:cs="Times New Roman"/>
        </w:rPr>
        <w:t>infestation of pests and diseases in plants could result up to 82% losses in attainable yield in case of cotton and over 50% losses for other major crops</w:t>
      </w:r>
      <w:r w:rsidRPr="002A4323">
        <w:rPr>
          <w:rFonts w:cs="Times New Roman"/>
          <w:sz w:val="16"/>
        </w:rPr>
        <w:t xml:space="preserve"> and if we combine these losses with post—harvest spoilage and deterioration in quality; these losses become critical particularly for resource poor regions of the world‘. Further, </w:t>
      </w:r>
      <w:r w:rsidRPr="002A4323">
        <w:rPr>
          <w:rStyle w:val="StyleBoldUnderline"/>
          <w:rFonts w:cs="Times New Roman"/>
        </w:rPr>
        <w:t>plant diseases are estimated to cause yield reduction of almost 20% in the principal food and cash crops worldwide</w:t>
      </w:r>
      <w:r w:rsidRPr="002A4323">
        <w:rPr>
          <w:rFonts w:cs="Times New Roman"/>
          <w:sz w:val="16"/>
        </w:rPr>
        <w:t xml:space="preserve">. In the last 40 years, effective management of pests and diseases has played a key role in doubling food production, but pathogens still claim 10-16% of the global harvest. It covered eight crops that together occupy half the world’s cropland. </w:t>
      </w:r>
      <w:r w:rsidRPr="002A4323">
        <w:rPr>
          <w:rStyle w:val="StyleBoldUnderline"/>
          <w:rFonts w:cs="Times New Roman"/>
        </w:rPr>
        <w:t>In Asia, 14.2% of the potential production costing about US$ 43.8 billion is lost due to diseases</w:t>
      </w:r>
      <w:r w:rsidRPr="002A4323">
        <w:rPr>
          <w:rFonts w:cs="Times New Roman"/>
          <w:sz w:val="16"/>
        </w:rPr>
        <w:t xml:space="preserve">. Climate models predict a gradual rise in CO2 concentration and temperature all over the world, but we are not precise in predicting future changes in local weather conditions. Local weather conditions such as rain, temperature, sunshine and wind in combination with locally adapted plant varieties, cropping systems and soil conditions can maximize food production as long as plant diseases can be controlled. Currently, we are able to secure food supplies under these varying conditions. However, </w:t>
      </w:r>
      <w:r w:rsidRPr="002A4323">
        <w:rPr>
          <w:rStyle w:val="StyleBoldUnderline"/>
          <w:rFonts w:cs="Times New Roman"/>
        </w:rPr>
        <w:t>all climate models predict that there will be more extreme weather conditions, with more droughts, heavy rainfall, and storms in agricultural production regions. Such extreme weather events will influence where and when diseases will occur, and therefore impose severe risks on crop failure</w:t>
      </w:r>
      <w:r w:rsidRPr="002A4323">
        <w:rPr>
          <w:rFonts w:cs="Times New Roman"/>
          <w:sz w:val="16"/>
        </w:rPr>
        <w:t>.</w:t>
      </w:r>
    </w:p>
    <w:p w:rsidR="00970C52" w:rsidRPr="002A4323" w:rsidRDefault="00970C52" w:rsidP="00970C52">
      <w:pPr>
        <w:rPr>
          <w:rFonts w:cs="Times New Roman"/>
        </w:rPr>
      </w:pPr>
    </w:p>
    <w:p w:rsidR="00970C52" w:rsidRPr="002A4323" w:rsidRDefault="00970C52" w:rsidP="00970C52">
      <w:pPr>
        <w:pStyle w:val="Heading4"/>
        <w:rPr>
          <w:rFonts w:cs="Times New Roman"/>
        </w:rPr>
      </w:pPr>
      <w:r w:rsidRPr="002A4323">
        <w:rPr>
          <w:rFonts w:cs="Times New Roman"/>
        </w:rPr>
        <w:t xml:space="preserve">Warming causes crop losses from disease spread </w:t>
      </w:r>
    </w:p>
    <w:p w:rsidR="00970C52" w:rsidRPr="002A4323" w:rsidRDefault="00970C52" w:rsidP="00970C52">
      <w:pPr>
        <w:rPr>
          <w:rStyle w:val="StyleStyleBold12pt"/>
          <w:rFonts w:cs="Times New Roman"/>
        </w:rPr>
      </w:pPr>
      <w:r w:rsidRPr="002A4323">
        <w:rPr>
          <w:rStyle w:val="StyleStyleBold12pt"/>
          <w:rFonts w:cs="Times New Roman"/>
        </w:rPr>
        <w:t>Morelle, BBC World Service Science Reporter, 13</w:t>
      </w:r>
    </w:p>
    <w:p w:rsidR="00970C52" w:rsidRPr="002A4323" w:rsidRDefault="00970C52" w:rsidP="00970C52">
      <w:pPr>
        <w:rPr>
          <w:rFonts w:cs="Times New Roman"/>
        </w:rPr>
      </w:pPr>
      <w:r w:rsidRPr="002A4323">
        <w:rPr>
          <w:rFonts w:cs="Times New Roman"/>
        </w:rPr>
        <w:t xml:space="preserve">[Rebecca, 9-1-13, BBC, “Climate change 'driving spread of crop pests'”, </w:t>
      </w:r>
      <w:hyperlink r:id="rId53" w:history="1">
        <w:r w:rsidRPr="002A4323">
          <w:rPr>
            <w:rStyle w:val="Hyperlink"/>
            <w:rFonts w:cs="Times New Roman"/>
          </w:rPr>
          <w:t>http://www.bbc.com/news/science-environment-23899019</w:t>
        </w:r>
      </w:hyperlink>
      <w:r w:rsidRPr="002A4323">
        <w:rPr>
          <w:rFonts w:cs="Times New Roman"/>
        </w:rPr>
        <w:t>, Accessed 7-9-14, CX]</w:t>
      </w:r>
    </w:p>
    <w:p w:rsidR="00970C52" w:rsidRPr="002A4323" w:rsidRDefault="00970C52" w:rsidP="00970C52">
      <w:pPr>
        <w:rPr>
          <w:rFonts w:cs="Times New Roman"/>
        </w:rPr>
      </w:pPr>
    </w:p>
    <w:p w:rsidR="00970C52" w:rsidRPr="002A4323" w:rsidRDefault="00970C52" w:rsidP="00970C52">
      <w:pPr>
        <w:rPr>
          <w:rFonts w:cs="Times New Roman"/>
        </w:rPr>
      </w:pPr>
      <w:r w:rsidRPr="002A4323">
        <w:rPr>
          <w:rFonts w:cs="Times New Roman"/>
        </w:rPr>
        <w:t xml:space="preserve">Currently, it is estimated that </w:t>
      </w:r>
      <w:r w:rsidRPr="002A4323">
        <w:rPr>
          <w:rStyle w:val="StyleBoldUnderline"/>
          <w:rFonts w:cs="Times New Roman"/>
        </w:rPr>
        <w:t>between 10% and 16% of the world's crops are lost to disease outbreaks</w:t>
      </w:r>
      <w:r w:rsidRPr="002A4323">
        <w:rPr>
          <w:rFonts w:cs="Times New Roman"/>
        </w:rPr>
        <w:t xml:space="preserve">. The researchers warn that </w:t>
      </w:r>
      <w:r w:rsidRPr="002A4323">
        <w:rPr>
          <w:rStyle w:val="StyleBoldUnderline"/>
          <w:rFonts w:cs="Times New Roman"/>
        </w:rPr>
        <w:t>rising global temperatures could make the problem worse.</w:t>
      </w:r>
    </w:p>
    <w:p w:rsidR="00970C52" w:rsidRPr="002A4323" w:rsidRDefault="00970C52" w:rsidP="00970C52">
      <w:pPr>
        <w:rPr>
          <w:rFonts w:cs="Times New Roman"/>
          <w:b/>
          <w:sz w:val="24"/>
          <w:u w:val="single"/>
        </w:rPr>
      </w:pPr>
      <w:r w:rsidRPr="002A4323">
        <w:rPr>
          <w:rStyle w:val="StyleBoldUnderline"/>
          <w:rFonts w:cs="Times New Roman"/>
        </w:rPr>
        <w:t>Dr Dan Bebber, the lead author of the study from the University of Exeter, said</w:t>
      </w:r>
      <w:r w:rsidRPr="002A4323">
        <w:rPr>
          <w:rFonts w:cs="Times New Roman"/>
        </w:rPr>
        <w:t xml:space="preserve">: "Global </w:t>
      </w:r>
      <w:r w:rsidRPr="002A4323">
        <w:rPr>
          <w:rStyle w:val="StyleBoldUnderline"/>
          <w:rFonts w:cs="Times New Roman"/>
        </w:rPr>
        <w:t>food security is one of the major challenges we are going to face over the next few decades."We really don't want to be losing any more of our crops than is absolutely necessary to pests and pathogens</w:t>
      </w:r>
      <w:r w:rsidRPr="002A4323">
        <w:rPr>
          <w:rFonts w:cs="Times New Roman"/>
        </w:rPr>
        <w:t>."</w:t>
      </w:r>
    </w:p>
    <w:p w:rsidR="00970C52" w:rsidRPr="002A4323" w:rsidRDefault="00970C52" w:rsidP="00970C52">
      <w:pPr>
        <w:rPr>
          <w:rFonts w:cs="Times New Roman"/>
        </w:rPr>
      </w:pPr>
      <w:r w:rsidRPr="002A4323">
        <w:rPr>
          <w:rFonts w:cs="Times New Roman"/>
        </w:rPr>
        <w:t>Trade transport</w:t>
      </w:r>
    </w:p>
    <w:p w:rsidR="00970C52" w:rsidRPr="002A4323" w:rsidRDefault="00970C52" w:rsidP="00970C52">
      <w:pPr>
        <w:rPr>
          <w:rFonts w:cs="Times New Roman"/>
        </w:rPr>
      </w:pPr>
      <w:r w:rsidRPr="002A4323">
        <w:rPr>
          <w:rFonts w:cs="Times New Roman"/>
        </w:rPr>
        <w:t xml:space="preserve">To investigate the problem, the </w:t>
      </w:r>
      <w:r w:rsidRPr="002A4323">
        <w:rPr>
          <w:rStyle w:val="StyleBoldUnderline"/>
          <w:rFonts w:cs="Times New Roman"/>
        </w:rPr>
        <w:t>researchers looked at the records of 612 crop pests and pathogens from around the world that had been collected over the past 50 years</w:t>
      </w:r>
      <w:r w:rsidRPr="002A4323">
        <w:rPr>
          <w:rFonts w:cs="Times New Roman"/>
        </w:rPr>
        <w:t>.</w:t>
      </w:r>
    </w:p>
    <w:p w:rsidR="00970C52" w:rsidRPr="002A4323" w:rsidRDefault="00970C52" w:rsidP="00970C52">
      <w:pPr>
        <w:rPr>
          <w:rFonts w:cs="Times New Roman"/>
        </w:rPr>
      </w:pPr>
      <w:r w:rsidRPr="002A4323">
        <w:rPr>
          <w:rFonts w:cs="Times New Roman"/>
        </w:rPr>
        <w:t>These included fungi, such as wheat rust, which is devastating harvests in Africa, the Middle East and Asia; insects like the mountain pine beetle that is destroying trees in the US; as well as bacteria, viruses and microscopic nematode worms.</w:t>
      </w:r>
    </w:p>
    <w:p w:rsidR="00970C52" w:rsidRPr="002A4323" w:rsidRDefault="00970C52" w:rsidP="00970C52">
      <w:pPr>
        <w:rPr>
          <w:rFonts w:cs="Times New Roman"/>
        </w:rPr>
      </w:pPr>
      <w:r w:rsidRPr="002A4323">
        <w:rPr>
          <w:rFonts w:cs="Times New Roman"/>
        </w:rPr>
        <w:t>Each organism's distribution was different - some butterflies and insects were shifting quickly, at about 12 miles (20km) a year; other bacterium species had hardly moved. On average, however, the pests had been spreading by two miles each year since 1960.</w:t>
      </w:r>
    </w:p>
    <w:p w:rsidR="00970C52" w:rsidRPr="002A4323" w:rsidRDefault="00970C52" w:rsidP="00970C52">
      <w:pPr>
        <w:rPr>
          <w:rFonts w:cs="Times New Roman"/>
        </w:rPr>
      </w:pPr>
      <w:r w:rsidRPr="002A4323">
        <w:rPr>
          <w:rFonts w:cs="Times New Roman"/>
        </w:rPr>
        <w:t>"We detect a shift in their distribution away form the equator and towards the poles," explained Dr Bebber,</w:t>
      </w:r>
    </w:p>
    <w:p w:rsidR="00970C52" w:rsidRPr="002A4323" w:rsidRDefault="00970C52" w:rsidP="00970C52">
      <w:pPr>
        <w:rPr>
          <w:rFonts w:cs="Times New Roman"/>
        </w:rPr>
      </w:pPr>
      <w:r w:rsidRPr="002A4323">
        <w:rPr>
          <w:rFonts w:cs="Times New Roman"/>
        </w:rPr>
        <w:t>The researchers believe that the global trade in crops is mainly responsible for the movement of pests and pathogens from country to country.</w:t>
      </w:r>
    </w:p>
    <w:p w:rsidR="00970C52" w:rsidRPr="002A4323" w:rsidRDefault="00970C52" w:rsidP="00970C52">
      <w:pPr>
        <w:rPr>
          <w:rFonts w:cs="Times New Roman"/>
        </w:rPr>
      </w:pPr>
      <w:r w:rsidRPr="002A4323">
        <w:rPr>
          <w:rFonts w:cs="Times New Roman"/>
        </w:rPr>
        <w:lastRenderedPageBreak/>
        <w:t xml:space="preserve">However, the </w:t>
      </w:r>
      <w:r w:rsidRPr="002A4323">
        <w:rPr>
          <w:rStyle w:val="StyleBoldUnderline"/>
          <w:rFonts w:cs="Times New Roman"/>
        </w:rPr>
        <w:t>organisms can only take hold in new areas if the conditions are suitable,</w:t>
      </w:r>
      <w:r w:rsidRPr="002A4323">
        <w:rPr>
          <w:rFonts w:cs="Times New Roman"/>
        </w:rPr>
        <w:t xml:space="preserve"> and the researchers believe that </w:t>
      </w:r>
      <w:r w:rsidRPr="002A4323">
        <w:rPr>
          <w:rStyle w:val="StyleBoldUnderline"/>
          <w:rFonts w:cs="Times New Roman"/>
        </w:rPr>
        <w:t>warming temperatures have enabled the creature to survive at higher latitudes</w:t>
      </w:r>
      <w:r w:rsidRPr="002A4323">
        <w:rPr>
          <w:rFonts w:cs="Times New Roman"/>
        </w:rPr>
        <w:t>.</w:t>
      </w:r>
    </w:p>
    <w:p w:rsidR="00970C52" w:rsidRPr="002A4323" w:rsidRDefault="00970C52" w:rsidP="00970C52">
      <w:pPr>
        <w:rPr>
          <w:rStyle w:val="StyleBoldUnderline"/>
          <w:rFonts w:cs="Times New Roman"/>
        </w:rPr>
      </w:pPr>
      <w:r w:rsidRPr="002A4323">
        <w:rPr>
          <w:rFonts w:cs="Times New Roman"/>
        </w:rPr>
        <w:t>Dr Bebber said: "</w:t>
      </w:r>
      <w:r w:rsidRPr="002A4323">
        <w:rPr>
          <w:rStyle w:val="StyleBoldUnderline"/>
          <w:rFonts w:cs="Times New Roman"/>
        </w:rPr>
        <w:t>The most convincing hypothesis is that global warming has caused this shift.</w:t>
      </w:r>
    </w:p>
    <w:p w:rsidR="00970C52" w:rsidRPr="002A4323" w:rsidRDefault="00970C52" w:rsidP="00970C52">
      <w:pPr>
        <w:rPr>
          <w:rStyle w:val="StyleBoldUnderline"/>
          <w:rFonts w:cs="Times New Roman"/>
        </w:rPr>
      </w:pPr>
      <w:r w:rsidRPr="002A4323">
        <w:rPr>
          <w:rStyle w:val="StyleBoldUnderline"/>
          <w:rFonts w:cs="Times New Roman"/>
        </w:rPr>
        <w:t>"One example is the Colorado potato beetle. Warming appears to have allowed it to move northwards through Europe to into Finland and Norway where the cold winters would normally knock the beetle back."</w:t>
      </w:r>
    </w:p>
    <w:p w:rsidR="00970C52" w:rsidRPr="002A4323" w:rsidRDefault="00970C52" w:rsidP="00970C52">
      <w:pPr>
        <w:pStyle w:val="Heading4"/>
        <w:rPr>
          <w:rFonts w:cs="Times New Roman"/>
        </w:rPr>
      </w:pPr>
      <w:r w:rsidRPr="002A4323">
        <w:rPr>
          <w:rFonts w:cs="Times New Roman"/>
        </w:rPr>
        <w:t>Warming causes extreme weather events and droughts that will lead to malnutrition, poor sanitation and resource wars</w:t>
      </w:r>
    </w:p>
    <w:p w:rsidR="00970C52" w:rsidRPr="002A4323" w:rsidRDefault="00970C52" w:rsidP="00970C52">
      <w:pPr>
        <w:rPr>
          <w:rStyle w:val="StyleStyleBold12pt"/>
          <w:rFonts w:cs="Times New Roman"/>
        </w:rPr>
      </w:pPr>
      <w:r w:rsidRPr="002A4323">
        <w:rPr>
          <w:rStyle w:val="StyleStyleBold12pt"/>
          <w:rFonts w:cs="Times New Roman"/>
        </w:rPr>
        <w:t>Earthtalk, 14</w:t>
      </w:r>
    </w:p>
    <w:p w:rsidR="00970C52" w:rsidRPr="002A4323" w:rsidRDefault="00970C52" w:rsidP="00970C52">
      <w:pPr>
        <w:rPr>
          <w:rFonts w:cs="Times New Roman"/>
        </w:rPr>
      </w:pPr>
      <w:r w:rsidRPr="002A4323">
        <w:rPr>
          <w:rFonts w:cs="Times New Roman"/>
        </w:rPr>
        <w:t xml:space="preserve">[Questions and answers about the environment, 3-12-14, Las Vegas Tribune, “Global warming isn’t just bad for the environment”, </w:t>
      </w:r>
      <w:hyperlink r:id="rId54" w:history="1">
        <w:r w:rsidRPr="002A4323">
          <w:rPr>
            <w:rStyle w:val="Hyperlink"/>
            <w:rFonts w:cs="Times New Roman"/>
          </w:rPr>
          <w:t>http://lasvegastribune.net/global-warming-bad-environment/</w:t>
        </w:r>
      </w:hyperlink>
      <w:r w:rsidRPr="002A4323">
        <w:rPr>
          <w:rFonts w:cs="Times New Roman"/>
        </w:rPr>
        <w:t>, Accessed 7-11-14, CX]</w:t>
      </w:r>
    </w:p>
    <w:p w:rsidR="00970C52" w:rsidRPr="002A4323" w:rsidRDefault="00970C52" w:rsidP="00970C52">
      <w:pPr>
        <w:rPr>
          <w:rFonts w:cs="Times New Roman"/>
        </w:rPr>
      </w:pPr>
    </w:p>
    <w:p w:rsidR="00970C52" w:rsidRPr="002A4323" w:rsidRDefault="00970C52" w:rsidP="00970C52">
      <w:pPr>
        <w:rPr>
          <w:rFonts w:cs="Times New Roman"/>
        </w:rPr>
      </w:pPr>
      <w:r w:rsidRPr="002A4323">
        <w:rPr>
          <w:rFonts w:cs="Times New Roman"/>
        </w:rPr>
        <w:t xml:space="preserve">Another way </w:t>
      </w:r>
      <w:r w:rsidRPr="002A4323">
        <w:rPr>
          <w:rStyle w:val="StyleBoldUnderline"/>
          <w:rFonts w:cs="Times New Roman"/>
        </w:rPr>
        <w:t>global warming</w:t>
      </w:r>
      <w:r w:rsidRPr="002A4323">
        <w:rPr>
          <w:rFonts w:cs="Times New Roman"/>
        </w:rPr>
        <w:t xml:space="preserve"> is bad for our health is that it i</w:t>
      </w:r>
      <w:r w:rsidRPr="002A4323">
        <w:rPr>
          <w:rStyle w:val="StyleBoldUnderline"/>
          <w:rFonts w:cs="Times New Roman"/>
        </w:rPr>
        <w:t>ncreases extreme weather events that can injure or kills large numbers of people</w:t>
      </w:r>
      <w:r w:rsidRPr="002A4323">
        <w:rPr>
          <w:rFonts w:cs="Times New Roman"/>
        </w:rPr>
        <w:t xml:space="preserve">. According to WHO, </w:t>
      </w:r>
      <w:r w:rsidRPr="002A4323">
        <w:rPr>
          <w:rStyle w:val="StyleBoldUnderline"/>
          <w:rFonts w:cs="Times New Roman"/>
        </w:rPr>
        <w:t>the number of weather-related natural disasters has more than tripled since the 1960s</w:t>
      </w:r>
      <w:r w:rsidRPr="002A4323">
        <w:rPr>
          <w:rFonts w:cs="Times New Roman"/>
        </w:rPr>
        <w:t>. Likewise, increasingly variable rainfall patterns combined with higher overall temperatures are leading to extended droughts around the world. “</w:t>
      </w:r>
      <w:r w:rsidRPr="002A4323">
        <w:rPr>
          <w:rStyle w:val="StyleBoldUnderline"/>
          <w:rFonts w:cs="Times New Roman"/>
        </w:rPr>
        <w:t>By the 2090s, climate change is likely to widen the area affected by drought, double the frequency of extreme droughts and increase their average duration six-fold</w:t>
      </w:r>
      <w:r w:rsidRPr="002A4323">
        <w:rPr>
          <w:rFonts w:cs="Times New Roman"/>
        </w:rPr>
        <w:t xml:space="preserve">,” reports WHO. </w:t>
      </w:r>
      <w:r w:rsidRPr="002A4323">
        <w:rPr>
          <w:rStyle w:val="StyleBoldUnderline"/>
          <w:rFonts w:cs="Times New Roman"/>
        </w:rPr>
        <w:t>One result is likely to be a downturn in agricultural productivity along with a spike in malnutrition. Another is less access to safe drinking water, a trigger for poor sanitation and the spread of diarrheal diseases — not to mention resource wars</w:t>
      </w:r>
      <w:r w:rsidRPr="002A4323">
        <w:rPr>
          <w:rFonts w:cs="Times New Roman"/>
        </w:rPr>
        <w:t xml:space="preserve">. </w:t>
      </w:r>
    </w:p>
    <w:p w:rsidR="00970C52" w:rsidRPr="002A4323" w:rsidRDefault="00970C52" w:rsidP="00970C52">
      <w:pPr>
        <w:rPr>
          <w:rFonts w:cs="Times New Roman"/>
        </w:rPr>
      </w:pPr>
    </w:p>
    <w:p w:rsidR="00970C52" w:rsidRPr="002A4323" w:rsidRDefault="00970C52" w:rsidP="00970C52">
      <w:pPr>
        <w:pStyle w:val="Heading3"/>
        <w:rPr>
          <w:rFonts w:cs="Times New Roman"/>
        </w:rPr>
      </w:pPr>
      <w:r w:rsidRPr="002A4323">
        <w:rPr>
          <w:rFonts w:cs="Times New Roman"/>
        </w:rPr>
        <w:lastRenderedPageBreak/>
        <w:t>Ext- Species extinction</w:t>
      </w:r>
    </w:p>
    <w:p w:rsidR="00970C52" w:rsidRPr="002A4323" w:rsidRDefault="00970C52" w:rsidP="00970C52">
      <w:pPr>
        <w:pStyle w:val="Heading4"/>
        <w:rPr>
          <w:rFonts w:cs="Times New Roman"/>
        </w:rPr>
      </w:pPr>
      <w:r w:rsidRPr="002A4323">
        <w:rPr>
          <w:rFonts w:cs="Times New Roman"/>
        </w:rPr>
        <w:t>Rising temperatures increase infectious diseases and kill marine ecosystems</w:t>
      </w:r>
    </w:p>
    <w:p w:rsidR="00970C52" w:rsidRPr="002A4323" w:rsidRDefault="00970C52" w:rsidP="00970C52">
      <w:pPr>
        <w:rPr>
          <w:rFonts w:cs="Times New Roman"/>
        </w:rPr>
      </w:pPr>
      <w:r w:rsidRPr="002A4323">
        <w:rPr>
          <w:rStyle w:val="StyleStyleBold12pt"/>
          <w:rFonts w:cs="Times New Roman"/>
        </w:rPr>
        <w:t xml:space="preserve">National Science Foundation ’13 </w:t>
      </w:r>
      <w:r w:rsidRPr="002A4323">
        <w:rPr>
          <w:rFonts w:cs="Times New Roman"/>
        </w:rPr>
        <w:t xml:space="preserve">[Independent federal agency created by Congress in 1950 to promote science, 8-1-13, National Science Foundation, “Infectious diseases and climate change intersect with no simple answers”, </w:t>
      </w:r>
      <w:hyperlink r:id="rId55" w:history="1">
        <w:r w:rsidRPr="002A4323">
          <w:rPr>
            <w:rStyle w:val="Hyperlink"/>
            <w:rFonts w:cs="Times New Roman"/>
          </w:rPr>
          <w:t>http://www.nsf.gov/news/news_summ.jsp?cntn_id=128617</w:t>
        </w:r>
      </w:hyperlink>
      <w:r w:rsidRPr="002A4323">
        <w:rPr>
          <w:rFonts w:cs="Times New Roman"/>
        </w:rPr>
        <w:t>, Accessed 7-6-14, CX]</w:t>
      </w:r>
    </w:p>
    <w:p w:rsidR="00970C52" w:rsidRPr="002A4323" w:rsidRDefault="00970C52" w:rsidP="00970C52">
      <w:pPr>
        <w:rPr>
          <w:rFonts w:cs="Times New Roman"/>
        </w:rPr>
      </w:pPr>
    </w:p>
    <w:p w:rsidR="00970C52" w:rsidRPr="002A4323" w:rsidRDefault="00970C52" w:rsidP="00970C52">
      <w:pPr>
        <w:rPr>
          <w:rStyle w:val="StyleBoldUnderline"/>
          <w:rFonts w:cs="Times New Roman"/>
        </w:rPr>
      </w:pPr>
      <w:r w:rsidRPr="002A4323">
        <w:rPr>
          <w:rStyle w:val="StyleBoldUnderline"/>
          <w:rFonts w:cs="Times New Roman"/>
        </w:rPr>
        <w:t>Climate change is already affecting the spread of infectious diseases--and human health and biodiversity worldwide</w:t>
      </w:r>
      <w:r w:rsidRPr="002A4323">
        <w:rPr>
          <w:rFonts w:cs="Times New Roman"/>
          <w:sz w:val="16"/>
        </w:rPr>
        <w:t>--according to disease ecologists reporting research results in this week's issue of the journal Science. Modeling disease outcomes from host and parasite responses to climate variables, they say, could help public health officials and environmental managers address the challenges posed by the changing landscape of infectious disease. "Earth's changing climate and the global spread of infectious diseases are threatening human health, agriculture and wildlife," said Sam Scheiner, National Science Foundation (NSF) program director for the joint NSF-National Institutes of Health Ecology and Evolution of Infectious Diseases Program, which funded the research. "Solving these problems requires a comprehensive approach that unites scientists from biology, the geosciences and the social sciences." According to lead author Sonia Altizer of the University of Georgia, the issue of climate change and disease has provoked intense debate over the last decade, particularly in the case of diseases that affect humans. In the Science paper, Altizer and her colleagues--Richard Ostfeld of the Cary Institute of Ecosystem Studies; Pieter Johnson of the University of Colorado; Susan Kutz of the University of Calgary and Canadian Cooperative Wildlife Health Centre; and Drew Harvell of Cornell University--laid out an agenda for future research and action. "</w:t>
      </w:r>
      <w:r w:rsidRPr="002A4323">
        <w:rPr>
          <w:rStyle w:val="StyleBoldUnderline"/>
          <w:rFonts w:cs="Times New Roman"/>
        </w:rPr>
        <w:t>For a lot of human diseases, responses to climate change depend on the wealth of nations, healthcare infrastructure, and the ability to take mitigating measures</w:t>
      </w:r>
      <w:r w:rsidRPr="002A4323">
        <w:rPr>
          <w:rFonts w:cs="Times New Roman"/>
          <w:sz w:val="16"/>
        </w:rPr>
        <w:t xml:space="preserve">," Altizer says."The climate signal, in many cases, is hard to tease apart from other factors like vector control, and vaccine and drug availability." In diseases affecting wildlife and agricultural ecosystems, however, findings show that </w:t>
      </w:r>
      <w:r w:rsidRPr="002A4323">
        <w:rPr>
          <w:rStyle w:val="StyleBoldUnderline"/>
          <w:rFonts w:cs="Times New Roman"/>
        </w:rPr>
        <w:t>climate warming is already causing changes</w:t>
      </w:r>
      <w:r w:rsidRPr="002A4323">
        <w:rPr>
          <w:rFonts w:cs="Times New Roman"/>
          <w:sz w:val="16"/>
        </w:rPr>
        <w:t>. "</w:t>
      </w:r>
      <w:r w:rsidRPr="002A4323">
        <w:rPr>
          <w:rStyle w:val="StyleBoldUnderline"/>
          <w:rFonts w:cs="Times New Roman"/>
        </w:rPr>
        <w:t>In many cases, we're seeing an increase in disease and parasitism</w:t>
      </w:r>
      <w:r w:rsidRPr="002A4323">
        <w:rPr>
          <w:rFonts w:cs="Times New Roman"/>
          <w:sz w:val="16"/>
        </w:rPr>
        <w:t xml:space="preserve">," Altizer says. "But the effect of climate change on these disease relationships depends on the physiology of the organisms and on the structure of natural communities." </w:t>
      </w:r>
      <w:r w:rsidRPr="002A4323">
        <w:rPr>
          <w:rStyle w:val="StyleBoldUnderline"/>
          <w:rFonts w:cs="Times New Roman"/>
        </w:rPr>
        <w:t>At the organism level, climate change can alter the physiology of parasites. Some of the clearest examples are found in the Arctic, where temperatures are rising rapidly. Parasites are developing faster as a result. A lungworm that affects muskoxen, for instance, may be transmitted over a longer period each summer, making it a more serious problem for the populations it infects. Climate change is also affecting entire plant and animal communities</w:t>
      </w:r>
      <w:r w:rsidRPr="002A4323">
        <w:rPr>
          <w:rFonts w:cs="Times New Roman"/>
          <w:sz w:val="16"/>
        </w:rPr>
        <w:t xml:space="preserve">. Community-level </w:t>
      </w:r>
      <w:r w:rsidRPr="002A4323">
        <w:rPr>
          <w:rStyle w:val="StyleBoldUnderline"/>
          <w:rFonts w:cs="Times New Roman"/>
        </w:rPr>
        <w:t>responses to rising temperatures are evident in tropical marine environments such as the coral reef ecosystems of the Caribbean. Warmer water temperatures have directly stressed corals and facilitated infections by pathogenic fungi and bacteria. When corals succumb, other species that depend on them are affected. The potential consequences of these changes are serious. The combination of warmer temperatures and altered disease patterns is placing growing numbers of species at risk of extinction</w:t>
      </w:r>
      <w:r w:rsidRPr="002A4323">
        <w:rPr>
          <w:rFonts w:cs="Times New Roman"/>
          <w:sz w:val="16"/>
        </w:rPr>
        <w:t xml:space="preserve">, the scientists say. In human health, </w:t>
      </w:r>
      <w:r w:rsidRPr="002A4323">
        <w:rPr>
          <w:rStyle w:val="StyleBoldUnderline"/>
          <w:rFonts w:cs="Times New Roman"/>
        </w:rPr>
        <w:t>there is a direct risk from pathogens like dengue, malaria and cholera. All are linked to warmer temperatures</w:t>
      </w:r>
      <w:r w:rsidRPr="002A4323">
        <w:rPr>
          <w:rFonts w:cs="Times New Roman"/>
          <w:sz w:val="16"/>
        </w:rPr>
        <w:t xml:space="preserve">. </w:t>
      </w:r>
      <w:r w:rsidRPr="002A4323">
        <w:rPr>
          <w:rStyle w:val="StyleBoldUnderline"/>
          <w:rFonts w:cs="Times New Roman"/>
        </w:rPr>
        <w:t>Indirect risks also exist in threats to agricultural systems and game species that are crucial for subsistence and cultural activities.</w:t>
      </w:r>
    </w:p>
    <w:p w:rsidR="00970C52" w:rsidRPr="002A4323" w:rsidRDefault="00970C52" w:rsidP="00970C52">
      <w:pPr>
        <w:rPr>
          <w:rFonts w:cs="Times New Roman"/>
          <w:b/>
          <w:sz w:val="24"/>
          <w:u w:val="single"/>
        </w:rPr>
      </w:pPr>
    </w:p>
    <w:p w:rsidR="00970C52" w:rsidRPr="002A4323" w:rsidRDefault="00970C52" w:rsidP="00970C52">
      <w:pPr>
        <w:pStyle w:val="Heading4"/>
        <w:rPr>
          <w:rFonts w:cs="Times New Roman"/>
        </w:rPr>
      </w:pPr>
      <w:r w:rsidRPr="002A4323">
        <w:rPr>
          <w:rFonts w:cs="Times New Roman"/>
        </w:rPr>
        <w:t>Warming will exacerbate disease - causing plant and animal extinction</w:t>
      </w:r>
    </w:p>
    <w:p w:rsidR="00970C52" w:rsidRPr="002A4323" w:rsidRDefault="00970C52" w:rsidP="00970C52">
      <w:pPr>
        <w:rPr>
          <w:rStyle w:val="StyleStyleBold12pt"/>
          <w:rFonts w:cs="Times New Roman"/>
          <w:b w:val="0"/>
        </w:rPr>
      </w:pPr>
      <w:r w:rsidRPr="002A4323">
        <w:rPr>
          <w:rStyle w:val="StyleStyleBold12pt"/>
          <w:rFonts w:cs="Times New Roman"/>
        </w:rPr>
        <w:t xml:space="preserve">Walsh ’13 </w:t>
      </w:r>
      <w:r w:rsidRPr="002A4323">
        <w:rPr>
          <w:rStyle w:val="StyleStyleBold12pt"/>
          <w:rFonts w:cs="Times New Roman"/>
          <w:b w:val="0"/>
        </w:rPr>
        <w:t>[Bryan, Time Magazine senior writer, 8-2-13, Time Magazine, “Infectious Disease Could Become More Common in a Warmer World — Especially for Plants and Animals”,</w:t>
      </w:r>
      <w:r w:rsidRPr="002A4323">
        <w:rPr>
          <w:rStyle w:val="StyleStyleBold12pt"/>
          <w:rFonts w:cs="Times New Roman"/>
        </w:rPr>
        <w:t xml:space="preserve"> </w:t>
      </w:r>
      <w:hyperlink r:id="rId56" w:history="1">
        <w:r w:rsidRPr="002A4323">
          <w:rPr>
            <w:rStyle w:val="Hyperlink"/>
            <w:rFonts w:cs="Times New Roman"/>
          </w:rPr>
          <w:t>http://science.time.com/2013/08/02/infectious-disease-could-be-more-common-in-a-warmer-world-especially-for-plants-and-animals/</w:t>
        </w:r>
      </w:hyperlink>
      <w:r w:rsidRPr="002A4323">
        <w:rPr>
          <w:rStyle w:val="StyleStyleBold12pt"/>
          <w:rFonts w:cs="Times New Roman"/>
          <w:b w:val="0"/>
        </w:rPr>
        <w:t>,</w:t>
      </w:r>
      <w:r w:rsidRPr="002A4323">
        <w:rPr>
          <w:rStyle w:val="StyleStyleBold12pt"/>
          <w:rFonts w:cs="Times New Roman"/>
        </w:rPr>
        <w:t xml:space="preserve"> </w:t>
      </w:r>
      <w:r w:rsidRPr="002A4323">
        <w:rPr>
          <w:rStyle w:val="StyleStyleBold12pt"/>
          <w:rFonts w:cs="Times New Roman"/>
          <w:b w:val="0"/>
        </w:rPr>
        <w:t>Accessed 7-8-14, CX]</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Fonts w:cs="Times New Roman"/>
          <w:sz w:val="16"/>
        </w:rPr>
        <w:t xml:space="preserve">It’s been known for a while that warming temperatures could help certain diseases. </w:t>
      </w:r>
      <w:r w:rsidRPr="002A4323">
        <w:rPr>
          <w:rStyle w:val="StyleBoldUnderline"/>
          <w:rFonts w:cs="Times New Roman"/>
        </w:rPr>
        <w:t>Malaria</w:t>
      </w:r>
      <w:r w:rsidRPr="002A4323">
        <w:rPr>
          <w:rFonts w:cs="Times New Roman"/>
          <w:sz w:val="16"/>
        </w:rPr>
        <w:t xml:space="preserve">, which kills about 650,000 people a year, </w:t>
      </w:r>
      <w:r w:rsidRPr="002A4323">
        <w:rPr>
          <w:rStyle w:val="StyleBoldUnderline"/>
          <w:rFonts w:cs="Times New Roman"/>
        </w:rPr>
        <w:t>thrives in the hot and humid areas</w:t>
      </w:r>
      <w:r w:rsidRPr="002A4323">
        <w:rPr>
          <w:rFonts w:cs="Times New Roman"/>
          <w:sz w:val="16"/>
        </w:rPr>
        <w:t xml:space="preserve"> where the Anopheles mosquito can live. </w:t>
      </w:r>
      <w:r w:rsidRPr="002A4323">
        <w:rPr>
          <w:rStyle w:val="StyleBoldUnderline"/>
          <w:rFonts w:cs="Times New Roman"/>
        </w:rPr>
        <w:t xml:space="preserve">As the climate warms, the territory where the mosquito and the malaria parasite will be able to live will likely expand, putting more people at risk. </w:t>
      </w:r>
      <w:r w:rsidRPr="002A4323">
        <w:rPr>
          <w:rFonts w:cs="Times New Roman"/>
          <w:sz w:val="16"/>
        </w:rPr>
        <w:t xml:space="preserve">Already </w:t>
      </w:r>
      <w:r w:rsidRPr="002A4323">
        <w:rPr>
          <w:rStyle w:val="StyleBoldUnderline"/>
          <w:rFonts w:cs="Times New Roman"/>
        </w:rPr>
        <w:t xml:space="preserve">dengue fever, another mosquito-borne tropical disease, has re-established itself in the Florida Keys, where it was wiped out decades ago. Tropical diseases will loom that much larger in a warmer world, as host-parasite cycles accelerate. In the Arctic, which is warming faster </w:t>
      </w:r>
      <w:r w:rsidRPr="002A4323">
        <w:rPr>
          <w:rStyle w:val="StyleBoldUnderline"/>
          <w:rFonts w:cs="Times New Roman"/>
        </w:rPr>
        <w:lastRenderedPageBreak/>
        <w:t>than any other region on the planet, higher temperatures are allowing parasites like the lungworm, which afflicts musk oxen, to develop faster and be transmitted over longer periods</w:t>
      </w:r>
      <w:r w:rsidRPr="002A4323">
        <w:rPr>
          <w:rFonts w:cs="Times New Roman"/>
          <w:sz w:val="16"/>
        </w:rPr>
        <w:t xml:space="preserve">. But as the Science study — by American and Canadian researchers — points out, the connection between climate change and disease is actually a lot more complicated than that. It’s true that warmer temperatures may be helping dengue fever to return to the Florida Keys, but the disease was initially vanquished in the 20th century not because the climate was cooler, but because public-health officials systematically controlled mosquito populations, cutting off the spread of the dengue virus. Both Singapore and Burma are tropical countries well within the malaria belt, but rich, urban Singapore has largely eliminated malaria, while the disease is still common in impoverished, rural Burma. (I should know — I contracted a mild case of malaria while reporting along the Thai-Burmese border in 2005.) Health care infrastructure and wealth — or lack it — have a lot more to do with the spread of infectious disease than climate change does, and that will continue to be the case even as the globe warms. Still, the study points out that </w:t>
      </w:r>
      <w:r w:rsidRPr="002A4323">
        <w:rPr>
          <w:rStyle w:val="StyleBoldUnderline"/>
          <w:rFonts w:cs="Times New Roman"/>
        </w:rPr>
        <w:t>climate change will be a major factor in the spread of infectious disease in the future — and the impact is likely to be even greater in wildlife and agricultural systems, which aren’t likely to be able to react as quickly as human beings can. In the Caribbean</w:t>
      </w:r>
      <w:r w:rsidRPr="002A4323">
        <w:rPr>
          <w:rFonts w:cs="Times New Roman"/>
          <w:sz w:val="16"/>
        </w:rPr>
        <w:t xml:space="preserve">, where I was just on a reporting trip, </w:t>
      </w:r>
      <w:r w:rsidRPr="002A4323">
        <w:rPr>
          <w:rStyle w:val="StyleBoldUnderline"/>
          <w:rFonts w:cs="Times New Roman"/>
        </w:rPr>
        <w:t>warmer water temperatures have stressed vulnerable corals, which then leaves them less able to fight off infections by pathogenic fungi and bacteria. Whole species of coral in the Caribbean have been lost thanks to the rapid spread of disease — and since corals are the framework builders of the marine ecosystems, other species can quickly follow them into oblivion</w:t>
      </w:r>
      <w:r w:rsidRPr="002A4323">
        <w:rPr>
          <w:rFonts w:cs="Times New Roman"/>
          <w:sz w:val="16"/>
        </w:rPr>
        <w:t xml:space="preserve">. As co-author Richard Ostfeld of the Cary Institute of Ecosystem Studies in Millbrook, N.Y., put it in a statement: </w:t>
      </w:r>
      <w:r w:rsidRPr="002A4323">
        <w:rPr>
          <w:rStyle w:val="StyleBoldUnderline"/>
          <w:rFonts w:cs="Times New Roman"/>
        </w:rPr>
        <w:t>Biodiversity loss is a well-established consequence of climate change. In a number of infectious disease systems, such as Lyme disease and West Nile virus, biodiversity loss is tied to greater pathogen transmission and increased human risk</w:t>
      </w:r>
      <w:r w:rsidRPr="002A4323">
        <w:rPr>
          <w:rFonts w:cs="Times New Roman"/>
          <w:sz w:val="16"/>
        </w:rPr>
        <w:t xml:space="preserve">. Moving forward, we need models that are sensitive to both direct and indirect effects of climate change on infectious disease. Climate change is likely to impact infectious disease just as it will impact other areas of life. Human beings — especially relatively rich ones — will muddle through, adapting to a warmer, more parasite-ridden world. </w:t>
      </w:r>
      <w:r w:rsidRPr="002A4323">
        <w:rPr>
          <w:rStyle w:val="StyleBoldUnderline"/>
          <w:rFonts w:cs="Times New Roman"/>
        </w:rPr>
        <w:t>Plants and animals</w:t>
      </w:r>
      <w:r w:rsidRPr="002A4323">
        <w:rPr>
          <w:rFonts w:cs="Times New Roman"/>
          <w:sz w:val="16"/>
        </w:rPr>
        <w:t xml:space="preserve">, though, </w:t>
      </w:r>
      <w:r w:rsidRPr="002A4323">
        <w:rPr>
          <w:rStyle w:val="StyleBoldUnderline"/>
          <w:rFonts w:cs="Times New Roman"/>
        </w:rPr>
        <w:t>won’t be able to adapt as fast, or perhaps at all</w:t>
      </w:r>
      <w:r w:rsidRPr="002A4323">
        <w:rPr>
          <w:rFonts w:cs="Times New Roman"/>
          <w:sz w:val="16"/>
        </w:rPr>
        <w:t>. Good thing we don’t need them. Right?</w:t>
      </w:r>
    </w:p>
    <w:p w:rsidR="00970C52" w:rsidRPr="002A4323" w:rsidRDefault="00970C52" w:rsidP="00970C52">
      <w:pPr>
        <w:rPr>
          <w:rFonts w:cs="Times New Roman"/>
        </w:rPr>
      </w:pPr>
    </w:p>
    <w:p w:rsidR="00970C52" w:rsidRPr="002A4323" w:rsidRDefault="00970C52" w:rsidP="00970C52">
      <w:pPr>
        <w:pStyle w:val="Heading4"/>
        <w:rPr>
          <w:rFonts w:cs="Times New Roman"/>
        </w:rPr>
      </w:pPr>
      <w:r w:rsidRPr="002A4323">
        <w:rPr>
          <w:rFonts w:cs="Times New Roman"/>
        </w:rPr>
        <w:t>Warming kills massive numbers of plants and animals and spreads infectious diseases</w:t>
      </w:r>
    </w:p>
    <w:p w:rsidR="00970C52" w:rsidRPr="002A4323" w:rsidRDefault="00970C52" w:rsidP="00970C52">
      <w:pPr>
        <w:rPr>
          <w:rFonts w:cs="Times New Roman"/>
        </w:rPr>
      </w:pPr>
      <w:r w:rsidRPr="002A4323">
        <w:rPr>
          <w:rStyle w:val="StyleStyleBold12pt"/>
          <w:rFonts w:cs="Times New Roman"/>
        </w:rPr>
        <w:t xml:space="preserve">Hauser ’13 </w:t>
      </w:r>
      <w:r w:rsidRPr="002A4323">
        <w:rPr>
          <w:rFonts w:cs="Times New Roman"/>
        </w:rPr>
        <w:t xml:space="preserve">[Annie, Weather.com health editor, 8-2-13, The Weather Channel, “Climate Change Spreads Disease Worldwide”, </w:t>
      </w:r>
      <w:hyperlink r:id="rId57" w:history="1">
        <w:r w:rsidRPr="002A4323">
          <w:rPr>
            <w:rStyle w:val="Hyperlink"/>
            <w:rFonts w:cs="Times New Roman"/>
          </w:rPr>
          <w:t>http://www.weather.com/health/climate-change-spreads-disease-worldwide-20130802</w:t>
        </w:r>
      </w:hyperlink>
      <w:r w:rsidRPr="002A4323">
        <w:rPr>
          <w:rFonts w:cs="Times New Roman"/>
        </w:rPr>
        <w:t>, Accessed 7-8-14, CX]</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Fonts w:cs="Times New Roman"/>
          <w:sz w:val="16"/>
        </w:rPr>
        <w:t xml:space="preserve">The </w:t>
      </w:r>
      <w:r w:rsidRPr="002A4323">
        <w:rPr>
          <w:rStyle w:val="StyleBoldUnderline"/>
          <w:rFonts w:cs="Times New Roman"/>
        </w:rPr>
        <w:t>changing climate is already massively affecting plants and animals, researchers write in the study. The muskox, pictured above, is one arctic animal that's already seeing higher mortality rates because of one climate change-spread infectious disease</w:t>
      </w:r>
      <w:r w:rsidRPr="002A4323">
        <w:rPr>
          <w:rFonts w:cs="Times New Roman"/>
          <w:sz w:val="16"/>
        </w:rPr>
        <w:t xml:space="preserve">, researchers said. Biodiversity loss has even been linked to greater risks from certain infectious diseases, such as Lyme disease and the West Nile Virus, according to researchers. Additionally, certain </w:t>
      </w:r>
      <w:r w:rsidRPr="002A4323">
        <w:rPr>
          <w:rStyle w:val="StyleBoldUnderline"/>
          <w:rFonts w:cs="Times New Roman"/>
        </w:rPr>
        <w:t>human diseases, such as dengue, malaria and cholera, thrive in warmer temperatures, threatening much of the developing world. The warming globe's impact on agricultural systems and game species pose a particular concern for the indigenous people of the Arctic, among other groups in rapidly changing areas</w:t>
      </w:r>
      <w:r w:rsidRPr="002A4323">
        <w:rPr>
          <w:rFonts w:cs="Times New Roman"/>
          <w:sz w:val="16"/>
        </w:rPr>
        <w:t>. The next step, researchers say, is taking action. "</w:t>
      </w:r>
      <w:r w:rsidRPr="002A4323">
        <w:rPr>
          <w:rStyle w:val="StyleBoldUnderline"/>
          <w:rFonts w:cs="Times New Roman"/>
        </w:rPr>
        <w:t>We need to transcend simple arguments about which is more important — climate change or socioeconomics — and ask just how much harder will it be to control diseases as the climate warms</w:t>
      </w:r>
      <w:r w:rsidRPr="002A4323">
        <w:rPr>
          <w:rFonts w:cs="Times New Roman"/>
          <w:sz w:val="16"/>
        </w:rPr>
        <w:t>?" coauthor Richard Ostfeld of the Cary Institute of Ecosystem Studies said in a statement. "Will it be possible at all in developing countries?" Researchers also need to quantify how climate change impacts disease.</w:t>
      </w:r>
    </w:p>
    <w:p w:rsidR="00970C52" w:rsidRPr="002A4323" w:rsidRDefault="00970C52" w:rsidP="00970C52">
      <w:pPr>
        <w:rPr>
          <w:rFonts w:cs="Times New Roman"/>
        </w:rPr>
      </w:pPr>
    </w:p>
    <w:p w:rsidR="00970C52" w:rsidRPr="002A4323" w:rsidRDefault="00970C52" w:rsidP="00970C52">
      <w:pPr>
        <w:pStyle w:val="Heading2"/>
        <w:rPr>
          <w:rFonts w:eastAsia="Calibri" w:cs="Times New Roman"/>
        </w:rPr>
      </w:pPr>
      <w:r w:rsidRPr="002A4323">
        <w:rPr>
          <w:rFonts w:eastAsia="Calibri" w:cs="Times New Roman"/>
        </w:rPr>
        <w:lastRenderedPageBreak/>
        <w:t xml:space="preserve">Ice Age </w:t>
      </w:r>
    </w:p>
    <w:p w:rsidR="00970C52" w:rsidRPr="002A4323" w:rsidRDefault="00970C52" w:rsidP="00970C52">
      <w:pPr>
        <w:pStyle w:val="Heading3"/>
        <w:rPr>
          <w:rFonts w:cs="Times New Roman"/>
        </w:rPr>
      </w:pPr>
      <w:r w:rsidRPr="002A4323">
        <w:rPr>
          <w:rFonts w:cs="Times New Roman"/>
        </w:rPr>
        <w:lastRenderedPageBreak/>
        <w:t>Module</w:t>
      </w:r>
    </w:p>
    <w:p w:rsidR="00970C52" w:rsidRPr="002A4323" w:rsidRDefault="00970C52" w:rsidP="00970C52">
      <w:pPr>
        <w:pStyle w:val="Heading4"/>
        <w:rPr>
          <w:rFonts w:cs="Times New Roman"/>
        </w:rPr>
      </w:pPr>
      <w:r w:rsidRPr="002A4323">
        <w:rPr>
          <w:rFonts w:cs="Times New Roman"/>
        </w:rPr>
        <w:t>Warming causes an ice age- collapses global civilization</w:t>
      </w:r>
    </w:p>
    <w:p w:rsidR="00970C52" w:rsidRPr="002A4323" w:rsidRDefault="00970C52" w:rsidP="00970C52">
      <w:pPr>
        <w:rPr>
          <w:rFonts w:cs="Times New Roman"/>
        </w:rPr>
      </w:pPr>
      <w:r w:rsidRPr="002A4323">
        <w:rPr>
          <w:rFonts w:cs="Times New Roman"/>
          <w:b/>
        </w:rPr>
        <w:t xml:space="preserve">Hartmann ’04 </w:t>
      </w:r>
      <w:r w:rsidRPr="002A4323">
        <w:rPr>
          <w:rFonts w:cs="Times New Roman"/>
        </w:rPr>
        <w:t>[Dr. Tom. PhD from Brantridge, England, “How Global Warming May Cause the Next Ice Age,” online]</w:t>
      </w:r>
    </w:p>
    <w:p w:rsidR="00970C52" w:rsidRPr="002A4323" w:rsidRDefault="00970C52" w:rsidP="00970C52">
      <w:pPr>
        <w:rPr>
          <w:rFonts w:cs="Times New Roman"/>
        </w:rPr>
      </w:pPr>
    </w:p>
    <w:p w:rsidR="00970C52" w:rsidRPr="002A4323" w:rsidRDefault="00970C52" w:rsidP="00970C52">
      <w:pPr>
        <w:rPr>
          <w:rFonts w:cs="Times New Roman"/>
          <w:sz w:val="12"/>
        </w:rPr>
      </w:pPr>
      <w:r w:rsidRPr="002A4323">
        <w:rPr>
          <w:rStyle w:val="underline"/>
          <w:rFonts w:cs="Times New Roman"/>
        </w:rPr>
        <w:t>Research shows that a new ice age is not as unlikely as previously thought</w:t>
      </w:r>
      <w:r w:rsidRPr="002A4323">
        <w:rPr>
          <w:rFonts w:cs="Times New Roman"/>
          <w:color w:val="000000"/>
          <w:sz w:val="12"/>
        </w:rPr>
        <w:t xml:space="preserve">. </w:t>
      </w:r>
      <w:r w:rsidRPr="002A4323">
        <w:rPr>
          <w:rFonts w:cs="Times New Roman"/>
          <w:sz w:val="12"/>
        </w:rPr>
        <w:t>Even worse, there could be as little as two to three years' warning. While global warming is being officially ignored by the political arm of the Bush administration, and Al Gore's recent conference on the topic during one of the coldest days of recent years provided joke fodder for conservative talk show hosts, the citizens of Europe and</w:t>
      </w:r>
      <w:r w:rsidRPr="002A4323">
        <w:rPr>
          <w:rFonts w:cs="Times New Roman"/>
          <w:color w:val="000000"/>
          <w:sz w:val="12"/>
        </w:rPr>
        <w:t xml:space="preserve"> </w:t>
      </w:r>
      <w:r w:rsidRPr="002A4323">
        <w:rPr>
          <w:rStyle w:val="underline"/>
          <w:rFonts w:cs="Times New Roman"/>
        </w:rPr>
        <w:t>the Pentagon are taking a new look at the greatest danger</w:t>
      </w:r>
      <w:r w:rsidRPr="002A4323">
        <w:rPr>
          <w:rFonts w:cs="Times New Roman"/>
          <w:color w:val="000000"/>
          <w:sz w:val="12"/>
        </w:rPr>
        <w:t xml:space="preserve"> </w:t>
      </w:r>
      <w:r w:rsidRPr="002A4323">
        <w:rPr>
          <w:rFonts w:cs="Times New Roman"/>
          <w:sz w:val="12"/>
        </w:rPr>
        <w:t xml:space="preserve">such </w:t>
      </w:r>
      <w:r w:rsidRPr="002A4323">
        <w:rPr>
          <w:rStyle w:val="underline"/>
          <w:rFonts w:cs="Times New Roman"/>
        </w:rPr>
        <w:t>climate change could produce</w:t>
      </w:r>
      <w:r w:rsidRPr="002A4323">
        <w:rPr>
          <w:rFonts w:cs="Times New Roman"/>
          <w:color w:val="000000"/>
          <w:sz w:val="12"/>
        </w:rPr>
        <w:t xml:space="preserve"> </w:t>
      </w:r>
      <w:r w:rsidRPr="002A4323">
        <w:rPr>
          <w:rFonts w:cs="Times New Roman"/>
          <w:sz w:val="12"/>
        </w:rPr>
        <w:t>for the northern hemisphere --</w:t>
      </w:r>
      <w:r w:rsidRPr="002A4323">
        <w:rPr>
          <w:rFonts w:cs="Times New Roman"/>
          <w:color w:val="000000"/>
          <w:sz w:val="12"/>
        </w:rPr>
        <w:t xml:space="preserve"> </w:t>
      </w:r>
      <w:r w:rsidRPr="002A4323">
        <w:rPr>
          <w:rStyle w:val="underline"/>
          <w:rFonts w:cs="Times New Roman"/>
        </w:rPr>
        <w:t>a sudden shift into a new ice age</w:t>
      </w:r>
      <w:r w:rsidRPr="002A4323">
        <w:rPr>
          <w:rFonts w:cs="Times New Roman"/>
          <w:color w:val="000000"/>
          <w:sz w:val="12"/>
        </w:rPr>
        <w:t xml:space="preserve">. </w:t>
      </w:r>
      <w:r w:rsidRPr="002A4323">
        <w:rPr>
          <w:rFonts w:cs="Times New Roman"/>
          <w:sz w:val="12"/>
        </w:rPr>
        <w:t>What they're finding is not at all comforting.  In quick summary,</w:t>
      </w:r>
      <w:r w:rsidRPr="002A4323">
        <w:rPr>
          <w:rFonts w:cs="Times New Roman"/>
          <w:color w:val="000000"/>
          <w:sz w:val="12"/>
        </w:rPr>
        <w:t xml:space="preserve"> </w:t>
      </w:r>
      <w:r w:rsidRPr="002A4323">
        <w:rPr>
          <w:rStyle w:val="underline"/>
          <w:rFonts w:cs="Times New Roman"/>
        </w:rPr>
        <w:t>if enough cold, fresh water coming from the melting polar ice caps and</w:t>
      </w:r>
      <w:r w:rsidRPr="002A4323">
        <w:rPr>
          <w:rFonts w:cs="Times New Roman"/>
          <w:color w:val="000000"/>
          <w:sz w:val="12"/>
        </w:rPr>
        <w:t xml:space="preserve"> the melting </w:t>
      </w:r>
      <w:r w:rsidRPr="002A4323">
        <w:rPr>
          <w:rStyle w:val="underline"/>
          <w:rFonts w:cs="Times New Roman"/>
        </w:rPr>
        <w:t>glaciers of Greenland flows into the northern Atlantic, it will shut down the Gulf Stream, which keeps Europe and northeastern North America warm.</w:t>
      </w:r>
      <w:r w:rsidRPr="002A4323">
        <w:rPr>
          <w:rFonts w:cs="Times New Roman"/>
          <w:color w:val="000000"/>
          <w:sz w:val="12"/>
        </w:rPr>
        <w:t xml:space="preserve"> </w:t>
      </w:r>
      <w:r w:rsidRPr="002A4323">
        <w:rPr>
          <w:rStyle w:val="underline"/>
          <w:rFonts w:cs="Times New Roman"/>
        </w:rPr>
        <w:t xml:space="preserve">The </w:t>
      </w:r>
      <w:r w:rsidRPr="002A4323">
        <w:rPr>
          <w:rFonts w:cs="Times New Roman"/>
          <w:color w:val="000000"/>
          <w:sz w:val="12"/>
        </w:rPr>
        <w:t xml:space="preserve">worst-case </w:t>
      </w:r>
      <w:r w:rsidRPr="002A4323">
        <w:rPr>
          <w:rStyle w:val="underline"/>
          <w:rFonts w:cs="Times New Roman"/>
        </w:rPr>
        <w:t>scenario would be a full-blown return of the last ice age -- in a period as short as 2 to 3 years from its onset</w:t>
      </w:r>
      <w:r w:rsidRPr="002A4323">
        <w:rPr>
          <w:rFonts w:cs="Times New Roman"/>
          <w:color w:val="000000"/>
          <w:sz w:val="12"/>
        </w:rPr>
        <w:t xml:space="preserve"> </w:t>
      </w:r>
      <w:r w:rsidRPr="002A4323">
        <w:rPr>
          <w:rFonts w:cs="Times New Roman"/>
          <w:sz w:val="12"/>
        </w:rPr>
        <w:t xml:space="preserve">-- and the mid-case scenario would be a period like the "little ice age" of a few centuries ago that disrupted worldwide weather patterns leading to extremely harsh winters, droughts, worldwide desertification, crop failures, and wars around the world.  Here's how it works.  If you look at a globe, you'll see that the latitude of much of Europe and Scandinavia is the same as that of Alaska and permafrost-locked parts of northern Canada and central Siberia. Yet Europe has a climate more similar to that of the United States than northern Canada or Siberia. Why?  It turns out that our warmth is the result of ocean currents that bring warm surface water up from the equator into northern regions that would otherwise be so cold that even in summer they'd be covered with ice. </w:t>
      </w:r>
      <w:r w:rsidRPr="002A4323">
        <w:rPr>
          <w:rStyle w:val="underline"/>
          <w:rFonts w:cs="Times New Roman"/>
        </w:rPr>
        <w:t>The current of greatest concern is often referred to as "The Great Conveyor Belt," which includes what we call the Gulf Stream</w:t>
      </w:r>
      <w:r w:rsidRPr="002A4323">
        <w:rPr>
          <w:rFonts w:cs="Times New Roman"/>
          <w:color w:val="000000"/>
          <w:sz w:val="12"/>
        </w:rPr>
        <w:t xml:space="preserve">.  </w:t>
      </w:r>
      <w:r w:rsidRPr="002A4323">
        <w:rPr>
          <w:rStyle w:val="underline"/>
          <w:rFonts w:cs="Times New Roman"/>
        </w:rPr>
        <w:t>The Great Conveyor Belt</w:t>
      </w:r>
      <w:r w:rsidRPr="002A4323">
        <w:rPr>
          <w:rFonts w:cs="Times New Roman"/>
          <w:color w:val="000000"/>
          <w:sz w:val="12"/>
        </w:rPr>
        <w:t xml:space="preserve">, </w:t>
      </w:r>
      <w:r w:rsidRPr="002A4323">
        <w:rPr>
          <w:rFonts w:cs="Times New Roman"/>
          <w:sz w:val="12"/>
        </w:rPr>
        <w:t>while shaped by the Coriolis effect of the Earth's rotation</w:t>
      </w:r>
      <w:r w:rsidRPr="002A4323">
        <w:rPr>
          <w:rFonts w:cs="Times New Roman"/>
          <w:color w:val="000000"/>
          <w:sz w:val="12"/>
        </w:rPr>
        <w:t xml:space="preserve">, </w:t>
      </w:r>
      <w:r w:rsidRPr="002A4323">
        <w:rPr>
          <w:rStyle w:val="underline"/>
          <w:rFonts w:cs="Times New Roman"/>
        </w:rPr>
        <w:t>is mostly driven by</w:t>
      </w:r>
      <w:r w:rsidRPr="002A4323">
        <w:rPr>
          <w:rFonts w:cs="Times New Roman"/>
          <w:color w:val="000000"/>
          <w:sz w:val="12"/>
        </w:rPr>
        <w:t xml:space="preserve"> </w:t>
      </w:r>
      <w:r w:rsidRPr="002A4323">
        <w:rPr>
          <w:rFonts w:cs="Times New Roman"/>
          <w:sz w:val="12"/>
        </w:rPr>
        <w:t>the greater force created by</w:t>
      </w:r>
      <w:r w:rsidRPr="002A4323">
        <w:rPr>
          <w:rFonts w:cs="Times New Roman"/>
          <w:color w:val="000000"/>
          <w:sz w:val="12"/>
        </w:rPr>
        <w:t xml:space="preserve"> </w:t>
      </w:r>
      <w:r w:rsidRPr="002A4323">
        <w:rPr>
          <w:rStyle w:val="underline"/>
          <w:rFonts w:cs="Times New Roman"/>
        </w:rPr>
        <w:t>differences in water temperatures and salinity</w:t>
      </w:r>
      <w:r w:rsidRPr="002A4323">
        <w:rPr>
          <w:rFonts w:cs="Times New Roman"/>
          <w:color w:val="000000"/>
          <w:sz w:val="12"/>
        </w:rPr>
        <w:t xml:space="preserve">. </w:t>
      </w:r>
      <w:r w:rsidRPr="002A4323">
        <w:rPr>
          <w:rFonts w:cs="Times New Roman"/>
          <w:sz w:val="12"/>
        </w:rPr>
        <w:t xml:space="preserve">The North Atlantic Ocean is saltier and colder than the Pacific, the result of it being so much smaller and locked into place by the Northern and Southern American Hemispheres on the west and Europe and Africa on the east.  As a result, the warm water of the Great Conveyor Belt evaporates out of the North Atlantic leaving behind saltier waters, and the cold continental winds off the northern parts of North America cool the waters. Salty, cool waters settle to the bottom of the sea, most at a point a few hundred kilometers south of the southern tip of Greenland, producing a whirlpool of falling water that's 5 to 10 miles across. While the whirlpool rarely breaks the surface, during certain times of year it does produce an indentation and current in the ocean that can tilt ships and be seen from space (and may be what we see on the maps of ancient mariners).  This falling column of cold, salt-laden water pours itself to the bottom of the Atlantic, where it forms an undersea river forty times larger than all the rivers on land combined, flowing south down to and around the southern tip of Africa, where it finally reaches the Pacific. Amazingly, the water is so deep and so dense (because of its cold and salinity) that it often doesn't surface in the Pacific for as much as a thousand years after it first sank in the North Atlantic off the coast of Greenland.  The out-flowing undersea river of cold, salty water makes the level of the Atlantic slightly lower than that of the Pacific, drawing in a strong surface current of warm, fresher water from the Pacific to replace the outflow of the undersea river. This warmer, fresher water slides up through the South Atlantic, loops around North America where it's known as the Gulf Stream, and ends up off the coast of Europe. By the time it arrives near Greenland, it has cooled off and evaporated enough water to become cold and salty and sink to the ocean floor, providing a continuous feed for that deep-sea river flowing to the Pacific.  These two flows -- warm, fresher water in from the Pacific, which then grows salty and cools and sinks to form an exiting deep sea river -- are known as the Great Conveyor Belt.  Amazingly, </w:t>
      </w:r>
      <w:r w:rsidRPr="002A4323">
        <w:rPr>
          <w:rStyle w:val="underline"/>
          <w:rFonts w:cs="Times New Roman"/>
        </w:rPr>
        <w:t>the Great Conveyor Belt is the only thing between comfortable summers and a permanent ice age</w:t>
      </w:r>
      <w:r w:rsidRPr="002A4323">
        <w:rPr>
          <w:rFonts w:cs="Times New Roman"/>
          <w:color w:val="000000"/>
          <w:sz w:val="12"/>
        </w:rPr>
        <w:t xml:space="preserve"> </w:t>
      </w:r>
      <w:r w:rsidRPr="002A4323">
        <w:rPr>
          <w:rFonts w:cs="Times New Roman"/>
          <w:sz w:val="12"/>
        </w:rPr>
        <w:t xml:space="preserve">for Europe and the eastern coast of North America.  Much of this science was unknown as recently as twenty years ago. Then </w:t>
      </w:r>
      <w:r w:rsidRPr="002A4323">
        <w:rPr>
          <w:rStyle w:val="underline"/>
          <w:rFonts w:cs="Times New Roman"/>
        </w:rPr>
        <w:t xml:space="preserve">an international group of scientists went to Greenland and used newly developed drilling and sensing equipment to drill into some of the world's most ancient accessible glaciers. </w:t>
      </w:r>
      <w:r w:rsidRPr="002A4323">
        <w:rPr>
          <w:rFonts w:cs="Times New Roman"/>
          <w:sz w:val="12"/>
        </w:rPr>
        <w:t xml:space="preserve">Their instruments were so sensitive that </w:t>
      </w:r>
      <w:r w:rsidRPr="002A4323">
        <w:rPr>
          <w:rFonts w:cs="Times New Roman"/>
          <w:color w:val="000000"/>
          <w:sz w:val="12"/>
        </w:rPr>
        <w:t>when they analyzed the ice core samples</w:t>
      </w:r>
      <w:r w:rsidRPr="002A4323">
        <w:rPr>
          <w:rFonts w:cs="Times New Roman"/>
          <w:sz w:val="12"/>
        </w:rPr>
        <w:t xml:space="preserve"> they brought up, they were able to look at individual years of snow. The results were shocking.  Prior to the last decades, it was thought that the periods between glaciations and warmer times in North America, Europe, and North Asia were gradual. We knew from the fossil record that the Great Ice Age period began a few million years ago, and during those years there were times where for hundreds or thousands of years North America, Europe, and Siberia were covered with thick sheets of ice year-round. In between these icy times, there were periods when the glaciers thawed, bare land was exposed, forests grew, and land animals (including early humans) moved into these northern regions.  Most scientists figured the transition time from icy to warm was gradual, lasting dozens to hundreds of years, and nobody was sure exactly what had caused it. (Variations in solar radiation were suspected, as were volcanic activity, along with early theories about the Great Conveyor Belt, which, until recently, was a poorly understood phenomenon.)  Looking at the ice cores, however,</w:t>
      </w:r>
      <w:r w:rsidRPr="002A4323">
        <w:rPr>
          <w:rFonts w:cs="Times New Roman"/>
          <w:color w:val="000000"/>
          <w:sz w:val="12"/>
        </w:rPr>
        <w:t xml:space="preserve"> </w:t>
      </w:r>
      <w:r w:rsidRPr="002A4323">
        <w:rPr>
          <w:rStyle w:val="underline"/>
          <w:rFonts w:cs="Times New Roman"/>
        </w:rPr>
        <w:t>scientists were shocked to discover that the transitions from ice age-like weather to contemporary-type weather usually took only two or three years</w:t>
      </w:r>
      <w:r w:rsidRPr="002A4323">
        <w:rPr>
          <w:rFonts w:cs="Times New Roman"/>
          <w:color w:val="000000"/>
          <w:sz w:val="12"/>
        </w:rPr>
        <w:t xml:space="preserve">. </w:t>
      </w:r>
      <w:r w:rsidRPr="002A4323">
        <w:rPr>
          <w:rFonts w:cs="Times New Roman"/>
          <w:sz w:val="12"/>
        </w:rPr>
        <w:t>Something was flipping the weather of the planet back and forth with a rapidity that was startling.  It turns out that the ice age versus temperate weather patterns weren't part of a smooth and linear process, like a dimmer slider for an overhead light bulb. They are part of a delicately balanced teeter-totter, which can exist in one state or the other, but transits through the middle stage almost overnight. They more resemble a light switch, which is off as you gradually and slowly lift it, until it hits a mid-point threshold or "breakover point" where suddenly the state is flipped from off to on and the light comes on.  It appears that small (less that .1 percent) variations in solar energy happen in roughly 1500-year cycles. This cycle, for example, is what brought us the "Little Ice Age" that started around the year 1400 and dramatically cooled North America and Europe (we're now in the warming phase, recovering from that). When the ice in the Arctic Ocean is frozen solid and locked up, and the glaciers on Greenland are relatively stable, this variation warms and cools the Earth in a very small way, but doesn't affect the operation of the Great Conveyor Belt that brings moderating warm water into the North Atlantic.  In millennia past, however, before the Arctic totally froze and locked up, and before some critical threshold amount of fresh water was locked up in the Greenland and other glaciers, these 1500-year variations in solar energy didn't just slightly warm up or cool down the weather for the land masses bracketing the North Atlantic. They flipped on and off periods of total glaciation and periods of temperate weather.  And these changes came suddenly.  For early humans living in Europe 30,000 years ago - when the cave paintings in France were produced -- the weather would be pretty much like it is today for well over a thousand years, giving people a chance to build culture to the point where they could produce art and reach across large territories.  And then a particularly hard winter would hit.  The spring would come late, and summer would never seem to really arrive, with the winter snows appearing as early as September. The next winter would be brutally cold, and the next spring didn't happen at all, with above-freezing temperatures only being reached for a few days during August and the snow never completely melting. After that, the summer never returned: for 1500 years the snow simply accumulated and accumulated, deeper and deeper, as the continent came to be covered with glaciers and humans either fled or died out. (Neanderthals, who dominated Europe until the end of these cycles, appear to have been better adapted to cold weather than Homo sapiens.)  What brought on this sudden "disappearance of summer" period was that the warm-water currents of the Great Conveyor Belt had shut down.</w:t>
      </w:r>
      <w:r w:rsidRPr="002A4323">
        <w:rPr>
          <w:rFonts w:cs="Times New Roman"/>
          <w:color w:val="000000"/>
          <w:sz w:val="12"/>
        </w:rPr>
        <w:t xml:space="preserve"> </w:t>
      </w:r>
      <w:r w:rsidRPr="002A4323">
        <w:rPr>
          <w:rStyle w:val="underline"/>
          <w:rFonts w:cs="Times New Roman"/>
        </w:rPr>
        <w:t xml:space="preserve">Once the Gulf Stream was no longer flowing, it only took a year or three for the last of the residual heat held in the North Atlantic Ocean to dissipate into the air over Europe, and then there was no more warmth to moderate the northern latitudes. </w:t>
      </w:r>
      <w:r w:rsidRPr="002A4323">
        <w:rPr>
          <w:rFonts w:cs="Times New Roman"/>
          <w:sz w:val="12"/>
        </w:rPr>
        <w:t xml:space="preserve">When the summer stopped in the north, the rains stopped around the equator: At the same time Europe was plunged into an Ice Age, the Middle East and Africa were ravaged by drought and wind-driven firestorms. </w:t>
      </w:r>
      <w:r w:rsidRPr="002A4323">
        <w:rPr>
          <w:rFonts w:cs="Times New Roman"/>
          <w:color w:val="000000"/>
          <w:sz w:val="12"/>
        </w:rPr>
        <w:t xml:space="preserve"> </w:t>
      </w:r>
      <w:r w:rsidRPr="002A4323">
        <w:rPr>
          <w:rStyle w:val="underline"/>
          <w:rFonts w:cs="Times New Roman"/>
        </w:rPr>
        <w:t>If the Great Conveyor Belt, which includes the Gulf Stream, were to stop flowing today, the result would be sudden and dramatic. Winter would set in for</w:t>
      </w:r>
      <w:r w:rsidRPr="002A4323">
        <w:rPr>
          <w:rFonts w:cs="Times New Roman"/>
          <w:color w:val="000000"/>
          <w:sz w:val="12"/>
        </w:rPr>
        <w:t xml:space="preserve"> the eastern half of </w:t>
      </w:r>
      <w:r w:rsidRPr="002A4323">
        <w:rPr>
          <w:rStyle w:val="underline"/>
          <w:rFonts w:cs="Times New Roman"/>
        </w:rPr>
        <w:t>North America and all of Europe</w:t>
      </w:r>
      <w:r w:rsidRPr="002A4323">
        <w:rPr>
          <w:rFonts w:cs="Times New Roman"/>
          <w:color w:val="000000"/>
          <w:sz w:val="12"/>
        </w:rPr>
        <w:t xml:space="preserve"> and Siberia, </w:t>
      </w:r>
      <w:r w:rsidRPr="002A4323">
        <w:rPr>
          <w:rStyle w:val="underline"/>
          <w:rFonts w:cs="Times New Roman"/>
        </w:rPr>
        <w:t>and never go away. Within three years, those regions would become uninhabitable and nearly two billion humans would starve, freeze to death</w:t>
      </w:r>
      <w:r w:rsidRPr="002A4323">
        <w:rPr>
          <w:rFonts w:cs="Times New Roman"/>
          <w:color w:val="000000"/>
          <w:sz w:val="12"/>
        </w:rPr>
        <w:t xml:space="preserve">, </w:t>
      </w:r>
      <w:r w:rsidRPr="002A4323">
        <w:rPr>
          <w:rFonts w:cs="Times New Roman"/>
          <w:sz w:val="12"/>
        </w:rPr>
        <w:t>or have to relocate.</w:t>
      </w:r>
      <w:r w:rsidRPr="002A4323">
        <w:rPr>
          <w:rFonts w:cs="Times New Roman"/>
          <w:color w:val="000000"/>
          <w:sz w:val="12"/>
        </w:rPr>
        <w:t xml:space="preserve"> </w:t>
      </w:r>
      <w:r w:rsidRPr="002A4323">
        <w:rPr>
          <w:rStyle w:val="underline"/>
          <w:rFonts w:cs="Times New Roman"/>
        </w:rPr>
        <w:t>Civilization</w:t>
      </w:r>
      <w:r w:rsidRPr="002A4323">
        <w:rPr>
          <w:rFonts w:cs="Times New Roman"/>
          <w:color w:val="000000"/>
          <w:sz w:val="12"/>
        </w:rPr>
        <w:t xml:space="preserve"> as we know it probably </w:t>
      </w:r>
      <w:r w:rsidRPr="002A4323">
        <w:rPr>
          <w:rStyle w:val="underline"/>
          <w:rFonts w:cs="Times New Roman"/>
        </w:rPr>
        <w:t>couldn't withstand the impact of such a crushing blow</w:t>
      </w:r>
      <w:r w:rsidRPr="002A4323">
        <w:rPr>
          <w:rFonts w:cs="Times New Roman"/>
          <w:color w:val="000000"/>
          <w:sz w:val="12"/>
        </w:rPr>
        <w:t xml:space="preserve">.  </w:t>
      </w:r>
      <w:r w:rsidRPr="002A4323">
        <w:rPr>
          <w:rFonts w:cs="Times New Roman"/>
          <w:sz w:val="12"/>
        </w:rPr>
        <w:t xml:space="preserve">And, incredibly, the Great Conveyor Belt has hesitated a few times in the past decade. As William H. Calvin points out in one of the best books available on this topic ("A Brain For All Seasons: human evolution &amp; abrupt </w:t>
      </w:r>
      <w:r w:rsidRPr="002A4323">
        <w:rPr>
          <w:rFonts w:cs="Times New Roman"/>
          <w:sz w:val="12"/>
        </w:rPr>
        <w:lastRenderedPageBreak/>
        <w:t xml:space="preserve">climate change"): "The abrupt cooling in the last warm period shows that a flip can occur in situations much like the present one. What could possibly halt the salt-conveyor belt that brings tropical heat so much farther north and limits the formation of ice sheets? Oceanographers are busy studying present-day failures of annual flushing, which give some perspective on the catastrophic failures of the past. In the Labrador Sea, flushing failed during the 1970s, was strong again by 1990, and is now declining. In the Greenland Sea over the 1980s salt sinking declined by 80 percent. Obviously, local failures can occur without catastrophe -- it's a question of how often and how widespread the failures are -- but the present state of decline is not very reassuring."  </w:t>
      </w:r>
      <w:r w:rsidRPr="002A4323">
        <w:rPr>
          <w:rStyle w:val="underline"/>
          <w:rFonts w:cs="Times New Roman"/>
        </w:rPr>
        <w:t>Most scientists involved in research on this topic agree that the culprit is global warming, melting the icebergs on Greenland and the Arctic icepack and thus flushing cold, fresh water down into the Greenland Sea</w:t>
      </w:r>
      <w:r w:rsidRPr="002A4323">
        <w:rPr>
          <w:rFonts w:cs="Times New Roman"/>
          <w:color w:val="000000"/>
          <w:sz w:val="12"/>
        </w:rPr>
        <w:t xml:space="preserve"> </w:t>
      </w:r>
      <w:r w:rsidRPr="002A4323">
        <w:rPr>
          <w:rFonts w:cs="Times New Roman"/>
          <w:sz w:val="12"/>
        </w:rPr>
        <w:t>from the north</w:t>
      </w:r>
      <w:r w:rsidRPr="002A4323">
        <w:rPr>
          <w:rFonts w:cs="Times New Roman"/>
          <w:color w:val="000000"/>
          <w:sz w:val="12"/>
        </w:rPr>
        <w:t xml:space="preserve">. </w:t>
      </w:r>
      <w:r w:rsidRPr="002A4323">
        <w:rPr>
          <w:rStyle w:val="underline"/>
          <w:rFonts w:cs="Times New Roman"/>
        </w:rPr>
        <w:t>When a critical threshold is reached, the climate will suddenly switch to an ice age</w:t>
      </w:r>
      <w:r w:rsidRPr="002A4323">
        <w:rPr>
          <w:rFonts w:cs="Times New Roman"/>
          <w:color w:val="000000"/>
          <w:sz w:val="12"/>
        </w:rPr>
        <w:t xml:space="preserve"> </w:t>
      </w:r>
      <w:r w:rsidRPr="002A4323">
        <w:rPr>
          <w:rFonts w:cs="Times New Roman"/>
          <w:sz w:val="12"/>
        </w:rPr>
        <w:t>that could last minimally 700 or so years, and maximally over 100,000 years.  And when might that threshold be reached? Nobody knows -- the action of the Great Conveyor Belt in defining ice ages was discovered only in the last decade. Preliminary computer models and scientists willing to speculate suggest the switch could flip as early as next year, or it may be generations from now. It may be wobbling right now, producing the extremes of weather we've seen in the past few years.</w:t>
      </w:r>
      <w:r w:rsidRPr="002A4323">
        <w:rPr>
          <w:rFonts w:cs="Times New Roman"/>
          <w:color w:val="000000"/>
          <w:sz w:val="12"/>
        </w:rPr>
        <w:t xml:space="preserve">  </w:t>
      </w:r>
      <w:r w:rsidRPr="002A4323">
        <w:rPr>
          <w:rStyle w:val="underline"/>
          <w:rFonts w:cs="Times New Roman"/>
        </w:rPr>
        <w:t xml:space="preserve">What's </w:t>
      </w:r>
      <w:r w:rsidRPr="002A4323">
        <w:rPr>
          <w:rFonts w:cs="Times New Roman"/>
          <w:sz w:val="12"/>
        </w:rPr>
        <w:t>almost</w:t>
      </w:r>
      <w:r w:rsidRPr="002A4323">
        <w:rPr>
          <w:rFonts w:cs="Times New Roman"/>
          <w:color w:val="000000"/>
          <w:sz w:val="12"/>
        </w:rPr>
        <w:t xml:space="preserve"> </w:t>
      </w:r>
      <w:r w:rsidRPr="002A4323">
        <w:rPr>
          <w:rStyle w:val="underline"/>
          <w:rFonts w:cs="Times New Roman"/>
        </w:rPr>
        <w:t>certain is that if nothing is done about global warming, it will happen sooner rather than later</w:t>
      </w:r>
      <w:r w:rsidRPr="002A4323">
        <w:rPr>
          <w:rFonts w:cs="Times New Roman"/>
          <w:color w:val="000000"/>
          <w:sz w:val="12"/>
        </w:rPr>
        <w:t xml:space="preserve">. </w:t>
      </w:r>
      <w:r w:rsidRPr="002A4323">
        <w:rPr>
          <w:rFonts w:cs="Times New Roman"/>
          <w:sz w:val="12"/>
        </w:rPr>
        <w:t xml:space="preserve"> </w:t>
      </w:r>
    </w:p>
    <w:p w:rsidR="00970C52" w:rsidRPr="002A4323" w:rsidRDefault="00970C52" w:rsidP="00970C52">
      <w:pPr>
        <w:rPr>
          <w:rStyle w:val="StyleBoldUnderline"/>
          <w:rFonts w:cs="Times New Roman"/>
        </w:rPr>
      </w:pPr>
    </w:p>
    <w:p w:rsidR="00970C52" w:rsidRPr="002A4323" w:rsidRDefault="00970C52" w:rsidP="00970C52">
      <w:pPr>
        <w:rPr>
          <w:rStyle w:val="StyleBoldUnderline"/>
          <w:rFonts w:cs="Times New Roman"/>
        </w:rPr>
      </w:pPr>
    </w:p>
    <w:p w:rsidR="00970C52" w:rsidRPr="002A4323" w:rsidRDefault="00970C52" w:rsidP="00970C52">
      <w:pPr>
        <w:pStyle w:val="Heading3"/>
        <w:rPr>
          <w:rStyle w:val="StyleBoldUnderline"/>
          <w:rFonts w:cs="Times New Roman"/>
          <w:b/>
          <w:bCs/>
          <w:sz w:val="32"/>
        </w:rPr>
      </w:pPr>
      <w:r w:rsidRPr="002A4323">
        <w:rPr>
          <w:rStyle w:val="StyleBoldUnderline"/>
          <w:rFonts w:cs="Times New Roman"/>
          <w:bCs/>
          <w:sz w:val="32"/>
        </w:rPr>
        <w:lastRenderedPageBreak/>
        <w:t>Ext- Warming=ice age</w:t>
      </w:r>
    </w:p>
    <w:p w:rsidR="00970C52" w:rsidRPr="002A4323" w:rsidRDefault="00970C52" w:rsidP="00970C52">
      <w:pPr>
        <w:pStyle w:val="Heading4"/>
        <w:rPr>
          <w:rFonts w:cs="Times New Roman"/>
          <w:color w:val="000000" w:themeColor="text1"/>
        </w:rPr>
      </w:pPr>
      <w:r w:rsidRPr="002A4323">
        <w:rPr>
          <w:rFonts w:cs="Times New Roman"/>
          <w:color w:val="000000" w:themeColor="text1"/>
        </w:rPr>
        <w:t>Warming causes an ice age through freshwater intrusion</w:t>
      </w:r>
    </w:p>
    <w:p w:rsidR="00970C52" w:rsidRPr="002A4323" w:rsidRDefault="00970C52" w:rsidP="00970C52">
      <w:pPr>
        <w:rPr>
          <w:rFonts w:cs="Times New Roman"/>
          <w:color w:val="000000" w:themeColor="text1"/>
        </w:rPr>
      </w:pPr>
      <w:r w:rsidRPr="002A4323">
        <w:rPr>
          <w:rFonts w:cs="Times New Roman"/>
          <w:b/>
          <w:color w:val="000000" w:themeColor="text1"/>
        </w:rPr>
        <w:t xml:space="preserve">TEM ’10 </w:t>
      </w:r>
      <w:r w:rsidRPr="002A4323">
        <w:rPr>
          <w:rFonts w:cs="Times New Roman"/>
          <w:color w:val="000000" w:themeColor="text1"/>
        </w:rPr>
        <w:t xml:space="preserve">(The Environmental Magazine, 3/29/2010, Scientific American, “Getting Fresh: Will a Warming Climate Disrupt the Gulf Stream and Other Essential Ocean Currents?”, </w:t>
      </w:r>
      <w:hyperlink r:id="rId58" w:history="1">
        <w:r w:rsidRPr="002A4323">
          <w:rPr>
            <w:rStyle w:val="Hyperlink"/>
            <w:rFonts w:cs="Times New Roman"/>
            <w:color w:val="000000" w:themeColor="text1"/>
          </w:rPr>
          <w:t>http://www.scientificamerican.com/article/earth-talk-getting-fresh/</w:t>
        </w:r>
      </w:hyperlink>
      <w:r w:rsidRPr="002A4323">
        <w:rPr>
          <w:rFonts w:cs="Times New Roman"/>
          <w:color w:val="000000" w:themeColor="text1"/>
        </w:rPr>
        <w:t>, 7/11/2014, AC)</w:t>
      </w:r>
    </w:p>
    <w:p w:rsidR="00970C52" w:rsidRPr="002A4323" w:rsidRDefault="00970C52" w:rsidP="00970C52">
      <w:pPr>
        <w:rPr>
          <w:rFonts w:cs="Times New Roman"/>
          <w:color w:val="000000" w:themeColor="text1"/>
          <w:sz w:val="16"/>
          <w:szCs w:val="16"/>
        </w:rPr>
      </w:pPr>
    </w:p>
    <w:p w:rsidR="00970C52" w:rsidRPr="002A4323" w:rsidRDefault="00970C52" w:rsidP="00970C52">
      <w:pPr>
        <w:rPr>
          <w:rFonts w:cs="Times New Roman"/>
          <w:b/>
          <w:color w:val="000000" w:themeColor="text1"/>
          <w:u w:val="single"/>
        </w:rPr>
      </w:pPr>
      <w:r w:rsidRPr="002A4323">
        <w:rPr>
          <w:rFonts w:cs="Times New Roman"/>
          <w:color w:val="000000" w:themeColor="text1"/>
          <w:sz w:val="16"/>
          <w:szCs w:val="16"/>
        </w:rPr>
        <w:t xml:space="preserve">It’s true that the </w:t>
      </w:r>
      <w:r w:rsidRPr="002A4323">
        <w:rPr>
          <w:rFonts w:cs="Times New Roman"/>
          <w:b/>
          <w:color w:val="000000" w:themeColor="text1"/>
          <w:u w:val="single"/>
        </w:rPr>
        <w:t>melting of the polar ice caps as a result of global warming is sending large amounts of freshwater into the</w:t>
      </w:r>
      <w:r w:rsidRPr="002A4323">
        <w:rPr>
          <w:rFonts w:cs="Times New Roman"/>
          <w:color w:val="000000" w:themeColor="text1"/>
          <w:sz w:val="16"/>
          <w:szCs w:val="16"/>
        </w:rPr>
        <w:t xml:space="preserve"> world’s </w:t>
      </w:r>
      <w:r w:rsidRPr="002A4323">
        <w:rPr>
          <w:rFonts w:cs="Times New Roman"/>
          <w:b/>
          <w:color w:val="000000" w:themeColor="text1"/>
          <w:u w:val="single"/>
        </w:rPr>
        <w:t>oceans.</w:t>
      </w:r>
      <w:r w:rsidRPr="002A4323">
        <w:rPr>
          <w:rFonts w:cs="Times New Roman"/>
          <w:color w:val="000000" w:themeColor="text1"/>
          <w:sz w:val="16"/>
          <w:szCs w:val="16"/>
        </w:rPr>
        <w:t xml:space="preserve"> Environmentalists and many climate scientists fear that </w:t>
      </w:r>
      <w:r w:rsidRPr="002A4323">
        <w:rPr>
          <w:rFonts w:cs="Times New Roman"/>
          <w:b/>
          <w:color w:val="000000" w:themeColor="text1"/>
          <w:u w:val="single"/>
        </w:rPr>
        <w:t>if the climate heats up fast enough and melts off the remaining polar ice rapidly, the influx of freshwater could disturb ocean currents enough to drastically change the weather on the land as well.</w:t>
      </w:r>
      <w:r w:rsidRPr="002A4323">
        <w:rPr>
          <w:rFonts w:cs="Times New Roman"/>
          <w:color w:val="000000" w:themeColor="text1"/>
          <w:sz w:val="16"/>
          <w:szCs w:val="16"/>
        </w:rPr>
        <w:t xml:space="preserve"> The Gulf Stream, a ribbon of ocean water that delivers heat from the tropics up to the North Atlantic, keeps northeastern U.S. and northwestern Europe weather much milder than other areas at the same latitude around the globe. In theory, </w:t>
      </w:r>
      <w:r w:rsidRPr="002A4323">
        <w:rPr>
          <w:rFonts w:cs="Times New Roman"/>
          <w:b/>
          <w:color w:val="000000" w:themeColor="text1"/>
          <w:u w:val="single"/>
        </w:rPr>
        <w:t xml:space="preserve">less salt in the ocean could </w:t>
      </w:r>
      <w:r w:rsidRPr="002A4323">
        <w:rPr>
          <w:rFonts w:cs="Times New Roman"/>
          <w:color w:val="000000" w:themeColor="text1"/>
          <w:sz w:val="16"/>
          <w:szCs w:val="16"/>
        </w:rPr>
        <w:t>stall out the Gulf Stream and</w:t>
      </w:r>
      <w:r w:rsidRPr="002A4323">
        <w:rPr>
          <w:rFonts w:cs="Times New Roman"/>
          <w:b/>
          <w:color w:val="000000" w:themeColor="text1"/>
          <w:u w:val="single"/>
        </w:rPr>
        <w:t xml:space="preserve"> rob some of the world’s greatest civilization centers of their natural heating source, plunging the two continents into a cold snap </w:t>
      </w:r>
      <w:r w:rsidRPr="002A4323">
        <w:rPr>
          <w:rFonts w:cs="Times New Roman"/>
          <w:color w:val="000000" w:themeColor="text1"/>
          <w:sz w:val="16"/>
          <w:szCs w:val="16"/>
        </w:rPr>
        <w:t>that could last decades or longer—even</w:t>
      </w:r>
      <w:r w:rsidRPr="002A4323">
        <w:rPr>
          <w:rFonts w:cs="Times New Roman"/>
          <w:b/>
          <w:color w:val="000000" w:themeColor="text1"/>
          <w:u w:val="single"/>
        </w:rPr>
        <w:t xml:space="preserve"> as the rest of the globe warms around them. The Gulf Stream </w:t>
      </w:r>
      <w:r w:rsidRPr="002A4323">
        <w:rPr>
          <w:rFonts w:cs="Times New Roman"/>
          <w:color w:val="000000" w:themeColor="text1"/>
          <w:sz w:val="16"/>
          <w:szCs w:val="16"/>
        </w:rPr>
        <w:t xml:space="preserve">keeps running because the warmer water travelling north is lighter than cold water, so it floats on top and keeps moving. As the current approaches the northern Atlantic and disgorges its heat, it grows denser and sinks, at which point it flows back to the south, crossing under the northbound Gulf Stream, until it reaches the tropics to start the cycle all over again. This cycle </w:t>
      </w:r>
      <w:r w:rsidRPr="002A4323">
        <w:rPr>
          <w:rFonts w:cs="Times New Roman"/>
          <w:b/>
          <w:color w:val="000000" w:themeColor="text1"/>
          <w:u w:val="single"/>
        </w:rPr>
        <w:t>has allowed humans and other life forms to thrive across wide swaths of formerly frozen continents over thousands of years.</w:t>
      </w:r>
      <w:r w:rsidRPr="002A4323">
        <w:rPr>
          <w:rFonts w:cs="Times New Roman"/>
          <w:color w:val="000000" w:themeColor="text1"/>
          <w:sz w:val="16"/>
          <w:szCs w:val="16"/>
        </w:rPr>
        <w:t xml:space="preserve"> But if too much dilution occurs, the water will get lighter, idling on top and stalling out the system. Some scientists worry that </w:t>
      </w:r>
      <w:r w:rsidRPr="002A4323">
        <w:rPr>
          <w:rFonts w:cs="Times New Roman"/>
          <w:b/>
          <w:color w:val="000000" w:themeColor="text1"/>
          <w:u w:val="single"/>
        </w:rPr>
        <w:t>this grim future is fast approaching</w:t>
      </w:r>
      <w:r w:rsidRPr="002A4323">
        <w:rPr>
          <w:rFonts w:cs="Times New Roman"/>
          <w:color w:val="000000" w:themeColor="text1"/>
          <w:sz w:val="16"/>
          <w:szCs w:val="16"/>
        </w:rPr>
        <w:t xml:space="preserve">. </w:t>
      </w:r>
      <w:r w:rsidRPr="002A4323">
        <w:rPr>
          <w:rFonts w:cs="Times New Roman"/>
          <w:b/>
          <w:color w:val="000000" w:themeColor="text1"/>
          <w:u w:val="single"/>
        </w:rPr>
        <w:t>Researchers</w:t>
      </w:r>
      <w:r w:rsidRPr="002A4323">
        <w:rPr>
          <w:rFonts w:cs="Times New Roman"/>
          <w:color w:val="000000" w:themeColor="text1"/>
          <w:sz w:val="16"/>
          <w:szCs w:val="16"/>
        </w:rPr>
        <w:t xml:space="preserve"> from Britain's National Oceanography Center have </w:t>
      </w:r>
      <w:r w:rsidRPr="002A4323">
        <w:rPr>
          <w:rFonts w:cs="Times New Roman"/>
          <w:b/>
          <w:color w:val="000000" w:themeColor="text1"/>
          <w:u w:val="single"/>
        </w:rPr>
        <w:t>noticed a marked slowing in the Gulf Stream since the late 1950s.</w:t>
      </w:r>
      <w:r w:rsidRPr="002A4323">
        <w:rPr>
          <w:rFonts w:cs="Times New Roman"/>
          <w:color w:val="000000" w:themeColor="text1"/>
          <w:sz w:val="16"/>
          <w:szCs w:val="16"/>
        </w:rPr>
        <w:t xml:space="preserve"> They suspect that the increased release of Arctic and Greenland meltwater is to blame for overwhelming the cycle, and fear that more </w:t>
      </w:r>
      <w:r w:rsidRPr="002A4323">
        <w:rPr>
          <w:rFonts w:cs="Times New Roman"/>
          <w:b/>
          <w:color w:val="000000" w:themeColor="text1"/>
          <w:u w:val="single"/>
        </w:rPr>
        <w:t>warming could plunge temperatures significantly lower across land masses known as some of the most hospitable places for humans to live.</w:t>
      </w:r>
    </w:p>
    <w:p w:rsidR="00970C52" w:rsidRPr="002A4323" w:rsidRDefault="00970C52" w:rsidP="00970C52">
      <w:pPr>
        <w:rPr>
          <w:rFonts w:cs="Times New Roman"/>
        </w:rPr>
      </w:pPr>
    </w:p>
    <w:p w:rsidR="00970C52" w:rsidRPr="002A4323" w:rsidRDefault="00970C52" w:rsidP="00970C52">
      <w:pPr>
        <w:pStyle w:val="Heading4"/>
        <w:rPr>
          <w:rFonts w:cs="Times New Roman"/>
        </w:rPr>
      </w:pPr>
      <w:r w:rsidRPr="002A4323">
        <w:rPr>
          <w:rFonts w:cs="Times New Roman"/>
        </w:rPr>
        <w:t xml:space="preserve">Global warming triggers an ice age </w:t>
      </w:r>
    </w:p>
    <w:p w:rsidR="00970C52" w:rsidRPr="002A4323" w:rsidRDefault="00970C52" w:rsidP="00970C52">
      <w:pPr>
        <w:rPr>
          <w:rStyle w:val="StyleStyleBold12pt"/>
          <w:rFonts w:cs="Times New Roman"/>
        </w:rPr>
      </w:pPr>
      <w:r w:rsidRPr="002A4323">
        <w:rPr>
          <w:rStyle w:val="StyleStyleBold12pt"/>
          <w:rFonts w:cs="Times New Roman"/>
        </w:rPr>
        <w:t xml:space="preserve">Walsh ‘14 </w:t>
      </w:r>
      <w:r w:rsidRPr="002A4323">
        <w:rPr>
          <w:rStyle w:val="StyleStyleBold12pt"/>
          <w:rFonts w:cs="Times New Roman"/>
          <w:b w:val="0"/>
        </w:rPr>
        <w:t>(Bryan, senior writer for TIME,</w:t>
      </w:r>
      <w:r w:rsidRPr="002A4323">
        <w:rPr>
          <w:rStyle w:val="StyleStyleBold12pt"/>
          <w:rFonts w:cs="Times New Roman"/>
        </w:rPr>
        <w:t xml:space="preserve"> </w:t>
      </w:r>
      <w:r w:rsidRPr="002A4323">
        <w:rPr>
          <w:rStyle w:val="StyleStyleBold12pt"/>
          <w:rFonts w:cs="Times New Roman"/>
          <w:b w:val="0"/>
        </w:rPr>
        <w:t>1/6/14, “Climate Change Might Just Be Driving the Historic Cold Snap”,</w:t>
      </w:r>
      <w:r w:rsidRPr="002A4323">
        <w:rPr>
          <w:rStyle w:val="StyleStyleBold12pt"/>
          <w:rFonts w:cs="Times New Roman"/>
        </w:rPr>
        <w:t xml:space="preserve"> </w:t>
      </w:r>
      <w:hyperlink r:id="rId59" w:history="1">
        <w:r w:rsidRPr="002A4323">
          <w:rPr>
            <w:rStyle w:val="Hyperlink"/>
            <w:rFonts w:cs="Times New Roman"/>
          </w:rPr>
          <w:t>http://science.time.com/2014/01/06/climate-change-driving-cold-weather/</w:t>
        </w:r>
      </w:hyperlink>
      <w:r w:rsidRPr="002A4323">
        <w:rPr>
          <w:rStyle w:val="StyleStyleBold12pt"/>
          <w:rFonts w:cs="Times New Roman"/>
          <w:b w:val="0"/>
        </w:rPr>
        <w:t>, 7/7</w:t>
      </w:r>
      <w:r w:rsidRPr="002A4323">
        <w:rPr>
          <w:rStyle w:val="StyleStyleBold12pt"/>
          <w:rFonts w:cs="Times New Roman"/>
        </w:rPr>
        <w:t>/</w:t>
      </w:r>
      <w:r w:rsidRPr="002A4323">
        <w:rPr>
          <w:rStyle w:val="StyleStyleBold12pt"/>
          <w:rFonts w:cs="Times New Roman"/>
          <w:b w:val="0"/>
        </w:rPr>
        <w:t>14, CM)</w:t>
      </w:r>
      <w:r w:rsidRPr="002A4323">
        <w:rPr>
          <w:rStyle w:val="StyleStyleBold12pt"/>
          <w:rFonts w:cs="Times New Roman"/>
        </w:rPr>
        <w:t xml:space="preserve"> </w:t>
      </w:r>
    </w:p>
    <w:p w:rsidR="00970C52" w:rsidRPr="002A4323" w:rsidRDefault="00970C52" w:rsidP="00970C52">
      <w:pPr>
        <w:rPr>
          <w:rStyle w:val="StyleStyleBold12pt"/>
          <w:rFonts w:cs="Times New Roman"/>
        </w:rPr>
      </w:pPr>
    </w:p>
    <w:p w:rsidR="00970C52" w:rsidRPr="002A4323" w:rsidRDefault="00970C52" w:rsidP="00970C52">
      <w:pPr>
        <w:rPr>
          <w:rStyle w:val="StyleBoldUnderline"/>
          <w:rFonts w:cs="Times New Roman"/>
          <w:b w:val="0"/>
          <w:u w:val="none"/>
        </w:rPr>
      </w:pPr>
      <w:r w:rsidRPr="002A4323">
        <w:rPr>
          <w:rFonts w:cs="Times New Roman"/>
          <w:sz w:val="16"/>
        </w:rPr>
        <w:t xml:space="preserve">But not only does the cold spell not disprove climate change, it may well be that </w:t>
      </w:r>
      <w:r w:rsidRPr="002A4323">
        <w:rPr>
          <w:rStyle w:val="StyleBoldUnderline"/>
          <w:rFonts w:cs="Times New Roman"/>
        </w:rPr>
        <w:t xml:space="preserve">global warming could be making </w:t>
      </w:r>
      <w:r w:rsidRPr="002A4323">
        <w:rPr>
          <w:rFonts w:cs="Times New Roman"/>
          <w:sz w:val="16"/>
        </w:rPr>
        <w:t xml:space="preserve">the occasional bout of </w:t>
      </w:r>
      <w:r w:rsidRPr="002A4323">
        <w:rPr>
          <w:rStyle w:val="StyleBoldUnderline"/>
          <w:rFonts w:cs="Times New Roman"/>
        </w:rPr>
        <w:t>extreme cold weather</w:t>
      </w:r>
      <w:r w:rsidRPr="002A4323">
        <w:rPr>
          <w:rFonts w:cs="Times New Roman"/>
          <w:sz w:val="16"/>
        </w:rPr>
        <w:t xml:space="preserve"> in the U.S. </w:t>
      </w:r>
      <w:r w:rsidRPr="002A4323">
        <w:rPr>
          <w:rStyle w:val="StyleBoldUnderline"/>
          <w:rFonts w:cs="Times New Roman"/>
        </w:rPr>
        <w:t>even more likely</w:t>
      </w:r>
      <w:r w:rsidRPr="002A4323">
        <w:rPr>
          <w:rFonts w:cs="Times New Roman"/>
          <w:sz w:val="16"/>
        </w:rPr>
        <w:t xml:space="preserve">. Right now much of the U.S. is in the grip of a polar vortex, which is pretty much what it sounds like: a whirlwind of extremely cold, extremely dense air that forms near the poles. Usually the fast winds in the vortex—which can top 100 mph (161 k/h)—keep that cold air locked up in the Arctic. But when the winds weaken, the vortex can begin to wobble like a drunk on his fourth martini, and the Arctic air can escape and spill southward, bringing Arctic weather with it. In this case, nearly the entire polar vortex has tumbled southward, leading to record-breaking cold, as you can see in this weatherbell.com graphic: That disruption to the polar vortex may have been triggered by a sudden stratospheric warming event, a phenomenon Rick Grow explained at the Washington Post a few days ago: Large atmospheric waves move upward from the troposphere — where most weather occurs — into the stratosphere, which is the layer of air above the troposphere. These waves, which are called Rossby waves, transport energy and momentum from the troposphere to the stratosphere. This energy and momentum transfer generates a circulation in the stratosphere, which features sinking air in the polar latitudes and rising air in the lowest latitudes. As air sinks, it warms. </w:t>
      </w:r>
      <w:r w:rsidRPr="002A4323">
        <w:rPr>
          <w:rStyle w:val="StyleBoldUnderline"/>
          <w:rFonts w:cs="Times New Roman"/>
        </w:rPr>
        <w:t>If</w:t>
      </w:r>
      <w:r w:rsidRPr="002A4323">
        <w:rPr>
          <w:rFonts w:cs="Times New Roman"/>
          <w:sz w:val="16"/>
        </w:rPr>
        <w:t xml:space="preserve"> the stratospheric </w:t>
      </w:r>
      <w:r w:rsidRPr="002A4323">
        <w:rPr>
          <w:rStyle w:val="StyleBoldUnderline"/>
          <w:rFonts w:cs="Times New Roman"/>
        </w:rPr>
        <w:t>air warms rapidly in the Arctic, it will throw the circulation off balance. This can cause a major disruption to the polar vortex</w:t>
      </w:r>
      <w:r w:rsidRPr="002A4323">
        <w:rPr>
          <w:rFonts w:cs="Times New Roman"/>
          <w:sz w:val="16"/>
        </w:rPr>
        <w:t>, stretching it and — sometimes — splitting it apart.</w:t>
      </w:r>
      <w:r w:rsidRPr="002A4323">
        <w:rPr>
          <w:rFonts w:cs="Times New Roman"/>
          <w:b/>
          <w:bCs/>
          <w:sz w:val="16"/>
        </w:rPr>
        <w:t xml:space="preserve"> </w:t>
      </w:r>
      <w:r w:rsidRPr="002A4323">
        <w:rPr>
          <w:rFonts w:cs="Times New Roman"/>
          <w:sz w:val="16"/>
        </w:rPr>
        <w:t>What does that have to do with climate change</w:t>
      </w:r>
      <w:r w:rsidRPr="002A4323">
        <w:rPr>
          <w:rFonts w:cs="Times New Roman"/>
        </w:rPr>
        <w:t>?</w:t>
      </w:r>
      <w:r w:rsidRPr="002A4323">
        <w:rPr>
          <w:rStyle w:val="StyleBoldUnderline"/>
          <w:rFonts w:cs="Times New Roman"/>
        </w:rPr>
        <w:t xml:space="preserve"> Sea ice is vanishing from the Arctic</w:t>
      </w:r>
      <w:r w:rsidRPr="002A4323">
        <w:rPr>
          <w:rFonts w:cs="Times New Roman"/>
          <w:sz w:val="16"/>
        </w:rPr>
        <w:t xml:space="preserve"> thanks to climate change</w:t>
      </w:r>
      <w:r w:rsidRPr="002A4323">
        <w:rPr>
          <w:rStyle w:val="StyleBoldUnderline"/>
          <w:rFonts w:cs="Times New Roman"/>
        </w:rPr>
        <w:t>, which leaves behind dark open ocean water, which absorbs</w:t>
      </w:r>
      <w:r w:rsidRPr="002A4323">
        <w:rPr>
          <w:rFonts w:cs="Times New Roman"/>
          <w:sz w:val="16"/>
        </w:rPr>
        <w:t xml:space="preserve"> more of the </w:t>
      </w:r>
      <w:r w:rsidRPr="002A4323">
        <w:rPr>
          <w:rStyle w:val="StyleBoldUnderline"/>
          <w:rFonts w:cs="Times New Roman"/>
        </w:rPr>
        <w:t>heat</w:t>
      </w:r>
      <w:r w:rsidRPr="002A4323">
        <w:rPr>
          <w:rFonts w:cs="Times New Roman"/>
          <w:sz w:val="16"/>
        </w:rPr>
        <w:t xml:space="preserve"> from the sun than reflective ice. </w:t>
      </w:r>
      <w:r w:rsidRPr="002A4323">
        <w:rPr>
          <w:rStyle w:val="StyleBoldUnderline"/>
          <w:rFonts w:cs="Times New Roman"/>
        </w:rPr>
        <w:t>That in turn is helping to cause the Arctic to warm faster than the rest of the planet</w:t>
      </w:r>
      <w:r w:rsidRPr="002A4323">
        <w:rPr>
          <w:rFonts w:cs="Times New Roman"/>
          <w:sz w:val="16"/>
        </w:rPr>
        <w:t xml:space="preserve">, almost twice the global average. The jet stream—the belt of fast-flowing, westerly winds that essentially serves as the boundary between cold northern air and warmer southern air—is driven by temperature difference between the northerly latitudes and the tropical ones. Some scientists theorize that </w:t>
      </w:r>
      <w:r w:rsidRPr="002A4323">
        <w:rPr>
          <w:rStyle w:val="StyleBoldUnderline"/>
          <w:rFonts w:cs="Times New Roman"/>
        </w:rPr>
        <w:t>as that temperature difference narrows</w:t>
      </w:r>
      <w:r w:rsidRPr="002A4323">
        <w:rPr>
          <w:rFonts w:cs="Times New Roman"/>
          <w:sz w:val="16"/>
        </w:rPr>
        <w:t xml:space="preserve">, it may weaken the jet stream, which in turns makes it more likely that </w:t>
      </w:r>
      <w:r w:rsidRPr="002A4323">
        <w:rPr>
          <w:rStyle w:val="StyleBoldUnderline"/>
          <w:rFonts w:cs="Times New Roman"/>
        </w:rPr>
        <w:t>cold Arctic air will escape the polar vortex and flow southward</w:t>
      </w:r>
      <w:r w:rsidRPr="002A4323">
        <w:rPr>
          <w:rFonts w:cs="Times New Roman"/>
          <w:sz w:val="16"/>
        </w:rPr>
        <w:t xml:space="preserve">. Right </w:t>
      </w:r>
      <w:r w:rsidRPr="002A4323">
        <w:rPr>
          <w:rStyle w:val="StyleBoldUnderline"/>
          <w:rFonts w:cs="Times New Roman"/>
        </w:rPr>
        <w:t>now, an unusually large kink in the jet stream has that Arctic air flowing much further south than it usually would</w:t>
      </w:r>
      <w:r w:rsidRPr="002A4323">
        <w:rPr>
          <w:rStyle w:val="StyleBoldUnderline"/>
          <w:rFonts w:cs="Times New Roman"/>
          <w:u w:val="none"/>
        </w:rPr>
        <w:t>.</w:t>
      </w:r>
    </w:p>
    <w:p w:rsidR="00970C52" w:rsidRPr="002A4323" w:rsidRDefault="00970C52" w:rsidP="00970C52">
      <w:pPr>
        <w:rPr>
          <w:rStyle w:val="StyleBoldUnderline"/>
          <w:rFonts w:cs="Times New Roman"/>
          <w:b w:val="0"/>
          <w:u w:val="none"/>
        </w:rPr>
      </w:pPr>
    </w:p>
    <w:p w:rsidR="00970C52" w:rsidRPr="002A4323" w:rsidRDefault="00970C52" w:rsidP="00970C52">
      <w:pPr>
        <w:pStyle w:val="Heading4"/>
        <w:rPr>
          <w:rFonts w:cs="Times New Roman"/>
        </w:rPr>
      </w:pPr>
      <w:r w:rsidRPr="002A4323">
        <w:rPr>
          <w:rFonts w:cs="Times New Roman"/>
        </w:rPr>
        <w:lastRenderedPageBreak/>
        <w:t xml:space="preserve">Global warming causes an ice age- change is quick </w:t>
      </w:r>
    </w:p>
    <w:p w:rsidR="00970C52" w:rsidRPr="002A4323" w:rsidRDefault="00970C52" w:rsidP="00970C52">
      <w:pPr>
        <w:rPr>
          <w:rStyle w:val="StyleStyleBold12pt"/>
          <w:rFonts w:cs="Times New Roman"/>
          <w:b w:val="0"/>
        </w:rPr>
      </w:pPr>
      <w:r w:rsidRPr="002A4323">
        <w:rPr>
          <w:rStyle w:val="StyleStyleBold12pt"/>
          <w:rFonts w:cs="Times New Roman"/>
        </w:rPr>
        <w:t>Hartmann ‘04</w:t>
      </w:r>
      <w:r w:rsidRPr="002A4323">
        <w:rPr>
          <w:rStyle w:val="StyleStyleBold12pt"/>
          <w:rFonts w:cs="Times New Roman"/>
          <w:b w:val="0"/>
        </w:rPr>
        <w:t xml:space="preserve"> (Thom,</w:t>
      </w:r>
      <w:r w:rsidRPr="002A4323">
        <w:rPr>
          <w:rFonts w:cs="Times New Roman"/>
          <w:b/>
        </w:rPr>
        <w:t xml:space="preserve"> </w:t>
      </w:r>
      <w:r w:rsidRPr="002A4323">
        <w:rPr>
          <w:rStyle w:val="StyleStyleBold12pt"/>
          <w:rFonts w:cs="Times New Roman"/>
          <w:b w:val="0"/>
        </w:rPr>
        <w:t xml:space="preserve">4-times Project Censored Award winning author of 24 books in print in 17 languages on five continents, political commentator, 1/30/04, Common Dreams, “How Global Warming May Cause the Next Ice Age”, </w:t>
      </w:r>
      <w:hyperlink r:id="rId60" w:history="1">
        <w:r w:rsidRPr="002A4323">
          <w:rPr>
            <w:rStyle w:val="Hyperlink"/>
            <w:rFonts w:cs="Times New Roman"/>
          </w:rPr>
          <w:t>http://www.commondreams.org/views04/0130-11.htm</w:t>
        </w:r>
      </w:hyperlink>
      <w:r w:rsidRPr="002A4323">
        <w:rPr>
          <w:rStyle w:val="StyleStyleBold12pt"/>
          <w:rFonts w:cs="Times New Roman"/>
          <w:b w:val="0"/>
        </w:rPr>
        <w:t xml:space="preserve">, 7/8/14, CM) </w:t>
      </w:r>
    </w:p>
    <w:p w:rsidR="00970C52" w:rsidRPr="002A4323" w:rsidRDefault="00970C52" w:rsidP="00970C52">
      <w:pPr>
        <w:rPr>
          <w:rFonts w:cs="Times New Roman"/>
        </w:rPr>
      </w:pPr>
    </w:p>
    <w:p w:rsidR="00970C52" w:rsidRPr="002A4323" w:rsidRDefault="00970C52" w:rsidP="00970C52">
      <w:pPr>
        <w:rPr>
          <w:rStyle w:val="StyleBoldUnderline"/>
          <w:rFonts w:cs="Times New Roman"/>
        </w:rPr>
      </w:pPr>
      <w:r w:rsidRPr="002A4323">
        <w:rPr>
          <w:rFonts w:cs="Times New Roman"/>
          <w:sz w:val="16"/>
        </w:rPr>
        <w:t xml:space="preserve">While global warming is being officially ignored by the political arm of the Bush administration, and Al Gore's recent conference on the topic during one of the coldest days of recent years provided joke fodder for conservative talk show hosts, the citizens of Europe and the Pentagon are taking a new look at the greatest danger such </w:t>
      </w:r>
      <w:r w:rsidRPr="002A4323">
        <w:rPr>
          <w:rStyle w:val="StyleBoldUnderline"/>
          <w:rFonts w:cs="Times New Roman"/>
        </w:rPr>
        <w:t>climate change could produce</w:t>
      </w:r>
      <w:r w:rsidRPr="002A4323">
        <w:rPr>
          <w:rFonts w:cs="Times New Roman"/>
          <w:sz w:val="16"/>
        </w:rPr>
        <w:t xml:space="preserve"> for the northern hemisphere - </w:t>
      </w:r>
      <w:r w:rsidRPr="002A4323">
        <w:rPr>
          <w:rStyle w:val="StyleBoldUnderline"/>
          <w:rFonts w:cs="Times New Roman"/>
        </w:rPr>
        <w:t>a sudden shift into a new ice age</w:t>
      </w:r>
      <w:r w:rsidRPr="002A4323">
        <w:rPr>
          <w:rFonts w:cs="Times New Roman"/>
          <w:sz w:val="16"/>
        </w:rPr>
        <w:t xml:space="preserve">. What they're finding is not at all comforting. In quick summary, </w:t>
      </w:r>
      <w:r w:rsidRPr="002A4323">
        <w:rPr>
          <w:rStyle w:val="StyleBoldUnderline"/>
          <w:rFonts w:cs="Times New Roman"/>
        </w:rPr>
        <w:t xml:space="preserve">if </w:t>
      </w:r>
      <w:r w:rsidRPr="002A4323">
        <w:rPr>
          <w:rFonts w:cs="Times New Roman"/>
          <w:sz w:val="16"/>
        </w:rPr>
        <w:t xml:space="preserve">enough </w:t>
      </w:r>
      <w:r w:rsidRPr="002A4323">
        <w:rPr>
          <w:rStyle w:val="StyleBoldUnderline"/>
          <w:rFonts w:cs="Times New Roman"/>
        </w:rPr>
        <w:t>cold</w:t>
      </w:r>
      <w:r w:rsidRPr="002A4323">
        <w:rPr>
          <w:rFonts w:cs="Times New Roman"/>
          <w:sz w:val="16"/>
        </w:rPr>
        <w:t xml:space="preserve">, fresh </w:t>
      </w:r>
      <w:r w:rsidRPr="002A4323">
        <w:rPr>
          <w:rStyle w:val="StyleBoldUnderline"/>
          <w:rFonts w:cs="Times New Roman"/>
        </w:rPr>
        <w:t>water coming from the melting</w:t>
      </w:r>
      <w:r w:rsidRPr="002A4323">
        <w:rPr>
          <w:rFonts w:cs="Times New Roman"/>
          <w:sz w:val="16"/>
        </w:rPr>
        <w:t xml:space="preserve"> polar </w:t>
      </w:r>
      <w:r w:rsidRPr="002A4323">
        <w:rPr>
          <w:rStyle w:val="StyleBoldUnderline"/>
          <w:rFonts w:cs="Times New Roman"/>
        </w:rPr>
        <w:t>ice</w:t>
      </w:r>
      <w:r w:rsidRPr="002A4323">
        <w:rPr>
          <w:rFonts w:cs="Times New Roman"/>
          <w:sz w:val="16"/>
        </w:rPr>
        <w:t xml:space="preserve"> caps and the melting glaciers of Greenland </w:t>
      </w:r>
      <w:r w:rsidRPr="002A4323">
        <w:rPr>
          <w:rStyle w:val="StyleBoldUnderline"/>
          <w:rFonts w:cs="Times New Roman"/>
        </w:rPr>
        <w:t>flows into the northern Atlantic, it will shut down the Gulf Stream, which keeps Europe and northeastern North America warm</w:t>
      </w:r>
      <w:r w:rsidRPr="002A4323">
        <w:rPr>
          <w:rFonts w:cs="Times New Roman"/>
          <w:sz w:val="16"/>
        </w:rPr>
        <w:t xml:space="preserve">. </w:t>
      </w:r>
      <w:r w:rsidRPr="002A4323">
        <w:rPr>
          <w:rStyle w:val="StyleBoldUnderline"/>
          <w:rFonts w:cs="Times New Roman"/>
        </w:rPr>
        <w:t>The</w:t>
      </w:r>
      <w:r w:rsidRPr="002A4323">
        <w:rPr>
          <w:rFonts w:cs="Times New Roman"/>
          <w:sz w:val="16"/>
        </w:rPr>
        <w:t xml:space="preserve"> worst-case </w:t>
      </w:r>
      <w:r w:rsidRPr="002A4323">
        <w:rPr>
          <w:rStyle w:val="StyleBoldUnderline"/>
          <w:rFonts w:cs="Times New Roman"/>
        </w:rPr>
        <w:t>scenario would be a full-blown return of the last ice age</w:t>
      </w:r>
      <w:r w:rsidRPr="002A4323">
        <w:rPr>
          <w:rFonts w:cs="Times New Roman"/>
          <w:sz w:val="16"/>
        </w:rPr>
        <w:t xml:space="preserve"> - in a period as short as 2 to 3 years from its onset - and the mid-case scenario would be a period like the "little ice age" of a few centuries ago that disrupted worldwide weather patterns leading to extremely harsh winters, droughts, worldwide desertification, crop failures, and wars around the world. Here's how it works. If you look at a globe, you'll see that the latitude of much of Europe and Scandinavia is the same as that of Alaska and permafrost-locked parts of northern Canada and central Siberia. Yet Europe has a climate more similar to that of the United States than northern Canada or Siberia. Why? It turns out that</w:t>
      </w:r>
      <w:r w:rsidRPr="002A4323">
        <w:rPr>
          <w:rStyle w:val="StyleBoldUnderline"/>
          <w:rFonts w:cs="Times New Roman"/>
        </w:rPr>
        <w:t xml:space="preserve"> our warmth is the result of </w:t>
      </w:r>
      <w:r w:rsidRPr="002A4323">
        <w:rPr>
          <w:rFonts w:cs="Times New Roman"/>
          <w:sz w:val="16"/>
        </w:rPr>
        <w:t>ocean currents that bring warm surface water up from the equator into northern regions that would otherwise be so cold that even in summer they'd be covered with ice. The current of greatest concern is often referred to as "</w:t>
      </w:r>
      <w:r w:rsidRPr="002A4323">
        <w:rPr>
          <w:rStyle w:val="StyleBoldUnderline"/>
          <w:rFonts w:cs="Times New Roman"/>
        </w:rPr>
        <w:t>The Great Conveyor Belt</w:t>
      </w:r>
      <w:r w:rsidRPr="002A4323">
        <w:rPr>
          <w:rFonts w:cs="Times New Roman"/>
          <w:sz w:val="16"/>
        </w:rPr>
        <w:t xml:space="preserve">," which includes what we call the Gulf Stream. Amazingly, </w:t>
      </w:r>
      <w:r w:rsidRPr="002A4323">
        <w:rPr>
          <w:rStyle w:val="StyleBoldUnderline"/>
          <w:rFonts w:cs="Times New Roman"/>
        </w:rPr>
        <w:t>the Great Conveyor Belt is only thing between comfortable summers and a permanent ice age for Europe and the eastern coast of North America.</w:t>
      </w:r>
      <w:r w:rsidRPr="002A4323">
        <w:rPr>
          <w:rFonts w:cs="Times New Roman"/>
          <w:sz w:val="16"/>
        </w:rPr>
        <w:t xml:space="preserve"> Looking at the ice cores, however, scientists were shocked to discover that </w:t>
      </w:r>
      <w:r w:rsidRPr="002A4323">
        <w:rPr>
          <w:rStyle w:val="StyleBoldUnderline"/>
          <w:rFonts w:cs="Times New Roman"/>
        </w:rPr>
        <w:t>the transitions from ice age-like weather to contemporary-type weather usually took only two or three years</w:t>
      </w:r>
      <w:r w:rsidRPr="002A4323">
        <w:rPr>
          <w:rFonts w:cs="Times New Roman"/>
          <w:sz w:val="16"/>
        </w:rPr>
        <w:t xml:space="preserve">. Something was flipping the weather of the planet back and forth with a rapidity that was startling. It turns out that </w:t>
      </w:r>
      <w:r w:rsidRPr="002A4323">
        <w:rPr>
          <w:rStyle w:val="StyleBoldUnderline"/>
          <w:rFonts w:cs="Times New Roman"/>
        </w:rPr>
        <w:t>the ice age</w:t>
      </w:r>
      <w:r w:rsidRPr="002A4323">
        <w:rPr>
          <w:rFonts w:cs="Times New Roman"/>
          <w:sz w:val="16"/>
        </w:rPr>
        <w:t xml:space="preserve"> versus temperate weather patterns weren't part of a smooth and linear process, like a dimmer slider for an overhead light bulb. They are part of a delicately balanced teeter-totter, which can exist in one state or the other, but transits through the middle stage almost overnight. They more </w:t>
      </w:r>
      <w:r w:rsidRPr="002A4323">
        <w:rPr>
          <w:rStyle w:val="StyleBoldUnderline"/>
          <w:rFonts w:cs="Times New Roman"/>
        </w:rPr>
        <w:t>resemble a light switch, which is off as you gradually</w:t>
      </w:r>
      <w:r w:rsidRPr="002A4323">
        <w:rPr>
          <w:rFonts w:cs="Times New Roman"/>
          <w:sz w:val="16"/>
        </w:rPr>
        <w:t xml:space="preserve"> and slowly</w:t>
      </w:r>
      <w:r w:rsidRPr="002A4323">
        <w:rPr>
          <w:rStyle w:val="StyleBoldUnderline"/>
          <w:rFonts w:cs="Times New Roman"/>
        </w:rPr>
        <w:t xml:space="preserve"> lift it, until it hits a</w:t>
      </w:r>
      <w:r w:rsidRPr="002A4323">
        <w:rPr>
          <w:rFonts w:cs="Times New Roman"/>
          <w:sz w:val="16"/>
        </w:rPr>
        <w:t xml:space="preserve"> mid-point threshold or </w:t>
      </w:r>
      <w:r w:rsidRPr="002A4323">
        <w:rPr>
          <w:rStyle w:val="StyleBoldUnderline"/>
          <w:rFonts w:cs="Times New Roman"/>
        </w:rPr>
        <w:t>"breakover point</w:t>
      </w:r>
      <w:r w:rsidRPr="002A4323">
        <w:rPr>
          <w:rFonts w:cs="Times New Roman"/>
          <w:sz w:val="16"/>
        </w:rPr>
        <w:t xml:space="preserve">" where suddenly the state is flipped from off to on and the light comes on. And </w:t>
      </w:r>
      <w:r w:rsidRPr="002A4323">
        <w:rPr>
          <w:rStyle w:val="StyleBoldUnderline"/>
          <w:rFonts w:cs="Times New Roman"/>
        </w:rPr>
        <w:t>these changes came suddenly.</w:t>
      </w:r>
      <w:r w:rsidRPr="002A4323">
        <w:rPr>
          <w:rFonts w:cs="Times New Roman"/>
          <w:sz w:val="16"/>
        </w:rPr>
        <w:t xml:space="preserve"> And then</w:t>
      </w:r>
      <w:r w:rsidRPr="002A4323">
        <w:rPr>
          <w:rStyle w:val="StyleBoldUnderline"/>
          <w:rFonts w:cs="Times New Roman"/>
        </w:rPr>
        <w:t xml:space="preserve"> a particularly hard winter would hit.</w:t>
      </w:r>
      <w:r w:rsidRPr="002A4323">
        <w:rPr>
          <w:rFonts w:cs="Times New Roman"/>
          <w:sz w:val="16"/>
        </w:rPr>
        <w:t xml:space="preserve"> </w:t>
      </w:r>
      <w:r w:rsidRPr="002A4323">
        <w:rPr>
          <w:rStyle w:val="StyleBoldUnderline"/>
          <w:rFonts w:cs="Times New Roman"/>
        </w:rPr>
        <w:t>The spring would come late, and summer would never seem to really arrive, with the winter snows appearing as early as September.</w:t>
      </w:r>
      <w:r w:rsidRPr="002A4323">
        <w:rPr>
          <w:rFonts w:cs="Times New Roman"/>
          <w:sz w:val="16"/>
        </w:rPr>
        <w:t xml:space="preserve"> The next winter would be brutally cold, and the next spring didn't happen at all, with above-freezing temperatures only being reached for a few days during August and the snow never completely melting. After that, the summer never returned: for 1500 years the snow simply accumulated and accumulated, deeper and deeper, as the continent came to be covered with glaciers and humans either fled or died out. (Neanderthals, who dominated Europe until the end of these cycles, appear to have been better adapted to cold weather than Homo sapiens.) What brought on this sudden "disappearance of summer" period was that the warm-water currents of the Great Conveyor Belt had shut down. Once the Gulf Stream was no longer flowing, it only took a year or three for the last of the residual heat held in the North Atlantic Ocean to dissipate into the air over Europe, and then there was no more warmth to moderate the northern latitudes. When the summer stopped in the north, the rains stopped around the equator: At the same time Europe was plunged into an Ice Age, the Middle East and Africa were ravaged by drought and wind-driven firestorms. . </w:t>
      </w:r>
      <w:r w:rsidRPr="002A4323">
        <w:rPr>
          <w:rStyle w:val="StyleBoldUnderline"/>
          <w:rFonts w:cs="Times New Roman"/>
        </w:rPr>
        <w:t>If the Great Conveyor Belt, which includes the Gulf Stream, were to stop flowing today, the result would be sudden and dramatic</w:t>
      </w:r>
      <w:r w:rsidRPr="002A4323">
        <w:rPr>
          <w:rFonts w:cs="Times New Roman"/>
          <w:sz w:val="16"/>
        </w:rPr>
        <w:t xml:space="preserve">. Winter would set in for the eastern half of North America and all of Europe and Siberia, and never go away. </w:t>
      </w:r>
      <w:r w:rsidRPr="002A4323">
        <w:rPr>
          <w:rStyle w:val="StyleBoldUnderline"/>
          <w:rFonts w:cs="Times New Roman"/>
        </w:rPr>
        <w:t>Within three years</w:t>
      </w:r>
      <w:r w:rsidRPr="002A4323">
        <w:rPr>
          <w:rFonts w:cs="Times New Roman"/>
          <w:sz w:val="16"/>
        </w:rPr>
        <w:t xml:space="preserve">, those </w:t>
      </w:r>
      <w:r w:rsidRPr="002A4323">
        <w:rPr>
          <w:rStyle w:val="StyleBoldUnderline"/>
          <w:rFonts w:cs="Times New Roman"/>
        </w:rPr>
        <w:t>regions would become uninhabitable and nearly two billion humans would starve, freeze to death, or have to relocate. Civilization as we know it probably couldn't withstand the impact of such a crushing blow.</w:t>
      </w:r>
      <w:r w:rsidRPr="002A4323">
        <w:rPr>
          <w:rStyle w:val="StyleBoldUnderline"/>
          <w:rFonts w:cs="Times New Roman"/>
          <w:sz w:val="16"/>
        </w:rPr>
        <w:t xml:space="preserve"> </w:t>
      </w:r>
      <w:r w:rsidRPr="002A4323">
        <w:rPr>
          <w:rFonts w:cs="Times New Roman"/>
          <w:sz w:val="16"/>
        </w:rPr>
        <w:t>And, incredibly, the Great Conveyor Belt has hesitated a few times in the past decade. As William H. Calvin points out in one of the best books available on this topic ("A Brain For All Seasons: human evolution &amp; abrupt climate change"): ".the abrupt cooling in the last warm period shows that a flip can occur in situations much like the present one. What could possibly halt the salt-conveyor belt that brings tropical heat so much farther north and limits the formation of ice sheets? Oceanographers are busy studying present-day failures of annual flushing, which give some perspective on the catastrophic failures of the past. "In the Labrador Sea, flushing failed during the 1970s, was strong again by 1990, and is now declining. In the Greenland Sea over the 1980s salt sinking declined by 80 percent. Obviously, local failures can occur without catastrophe - it's a question of how often and how widespread the failures are - but the present state of decline is not very reassuring." Most</w:t>
      </w:r>
      <w:r w:rsidRPr="002A4323">
        <w:rPr>
          <w:rStyle w:val="StyleBoldUnderline"/>
          <w:rFonts w:cs="Times New Roman"/>
        </w:rPr>
        <w:t xml:space="preserve"> scientists </w:t>
      </w:r>
      <w:r w:rsidRPr="002A4323">
        <w:rPr>
          <w:rFonts w:cs="Times New Roman"/>
          <w:sz w:val="16"/>
        </w:rPr>
        <w:t xml:space="preserve">involved in research on this topic </w:t>
      </w:r>
      <w:r w:rsidRPr="002A4323">
        <w:rPr>
          <w:rStyle w:val="StyleBoldUnderline"/>
          <w:rFonts w:cs="Times New Roman"/>
        </w:rPr>
        <w:t>agree that the culprit is global warming,</w:t>
      </w:r>
      <w:r w:rsidRPr="002A4323">
        <w:rPr>
          <w:rFonts w:cs="Times New Roman"/>
          <w:sz w:val="16"/>
        </w:rPr>
        <w:t xml:space="preserve"> melting the icebergs on Greenland and the Arctic icepack and thus flushing cold, fresh water down into the Greenland Sea from the north. </w:t>
      </w:r>
      <w:r w:rsidRPr="002A4323">
        <w:rPr>
          <w:rStyle w:val="StyleBoldUnderline"/>
          <w:rFonts w:cs="Times New Roman"/>
        </w:rPr>
        <w:t>When a critical threshold is reached, the climate will suddenly switch to an ice age that could last</w:t>
      </w:r>
      <w:r w:rsidRPr="002A4323">
        <w:rPr>
          <w:rFonts w:cs="Times New Roman"/>
          <w:sz w:val="16"/>
        </w:rPr>
        <w:t xml:space="preserve"> minimally 700 or so years, and maximally over</w:t>
      </w:r>
      <w:r w:rsidRPr="002A4323">
        <w:rPr>
          <w:rStyle w:val="StyleBoldUnderline"/>
          <w:rFonts w:cs="Times New Roman"/>
        </w:rPr>
        <w:t xml:space="preserve"> 100,000 years.</w:t>
      </w:r>
      <w:r w:rsidRPr="002A4323">
        <w:rPr>
          <w:rFonts w:cs="Times New Roman"/>
          <w:sz w:val="16"/>
        </w:rPr>
        <w:t xml:space="preserve"> And when might that threshold be reached? Nobody knows - the action of the Great Conveyor Belt in defining ice ages was discovered only in the last decade. Preliminary computer models and scientists willing to speculate suggest the switch could flip as early as next year, or it may be generations from now. It may be wobbling right now, producing the extremes of weather we've seen in the past few years. What's almost certain is that </w:t>
      </w:r>
      <w:r w:rsidRPr="002A4323">
        <w:rPr>
          <w:rStyle w:val="StyleBoldUnderline"/>
          <w:rFonts w:cs="Times New Roman"/>
        </w:rPr>
        <w:t xml:space="preserve">if nothing is done about global warming, it will happen sooner rather than later. </w:t>
      </w:r>
    </w:p>
    <w:p w:rsidR="00970C52" w:rsidRPr="002A4323" w:rsidRDefault="00970C52" w:rsidP="00970C52">
      <w:pPr>
        <w:rPr>
          <w:rFonts w:cs="Times New Roman"/>
        </w:rPr>
      </w:pPr>
    </w:p>
    <w:p w:rsidR="00970C52" w:rsidRPr="002A4323" w:rsidRDefault="00970C52" w:rsidP="00970C52">
      <w:pPr>
        <w:pStyle w:val="Heading4"/>
        <w:rPr>
          <w:rFonts w:cs="Times New Roman"/>
        </w:rPr>
      </w:pPr>
      <w:r w:rsidRPr="002A4323">
        <w:rPr>
          <w:rFonts w:cs="Times New Roman"/>
        </w:rPr>
        <w:t xml:space="preserve">Global warming ushers in a new global ice age </w:t>
      </w:r>
    </w:p>
    <w:p w:rsidR="00970C52" w:rsidRPr="002A4323" w:rsidRDefault="00970C52" w:rsidP="00970C52">
      <w:pPr>
        <w:rPr>
          <w:rStyle w:val="StyleStyleBold12pt"/>
          <w:rFonts w:cs="Times New Roman"/>
          <w:b w:val="0"/>
        </w:rPr>
      </w:pPr>
      <w:r w:rsidRPr="002A4323">
        <w:rPr>
          <w:rStyle w:val="StyleStyleBold12pt"/>
          <w:rFonts w:cs="Times New Roman"/>
        </w:rPr>
        <w:t xml:space="preserve">McGuire ‘03 </w:t>
      </w:r>
      <w:r w:rsidRPr="002A4323">
        <w:rPr>
          <w:rStyle w:val="StyleStyleBold12pt"/>
          <w:rFonts w:cs="Times New Roman"/>
          <w:b w:val="0"/>
        </w:rPr>
        <w:t xml:space="preserve">(Bill, Professor of Geophysical Hazards at University College London, 11/12/03, The Guardian, “Will global warming trigger a new ice age?” </w:t>
      </w:r>
      <w:hyperlink r:id="rId61" w:history="1">
        <w:r w:rsidRPr="002A4323">
          <w:rPr>
            <w:rStyle w:val="Hyperlink"/>
            <w:rFonts w:cs="Times New Roman"/>
          </w:rPr>
          <w:t>http://www.theguardian.com/environment/2003/nov/13/comment.research</w:t>
        </w:r>
      </w:hyperlink>
      <w:r w:rsidRPr="002A4323">
        <w:rPr>
          <w:rStyle w:val="StyleStyleBold12pt"/>
          <w:rFonts w:cs="Times New Roman"/>
          <w:b w:val="0"/>
        </w:rPr>
        <w:t xml:space="preserve">, 7/8/14, CM) </w:t>
      </w:r>
    </w:p>
    <w:p w:rsidR="00970C52" w:rsidRPr="002A4323" w:rsidRDefault="00970C52" w:rsidP="00970C52">
      <w:pPr>
        <w:rPr>
          <w:rStyle w:val="StyleStyleBold12pt"/>
          <w:rFonts w:cs="Times New Roman"/>
        </w:rPr>
      </w:pPr>
    </w:p>
    <w:p w:rsidR="00970C52" w:rsidRPr="002A4323" w:rsidRDefault="00970C52" w:rsidP="00970C52">
      <w:pPr>
        <w:rPr>
          <w:rFonts w:cs="Times New Roman"/>
          <w:b/>
          <w:u w:val="single"/>
        </w:rPr>
      </w:pPr>
      <w:r w:rsidRPr="002A4323">
        <w:rPr>
          <w:rFonts w:cs="Times New Roman"/>
          <w:sz w:val="16"/>
        </w:rPr>
        <w:t xml:space="preserve">Is this really true, </w:t>
      </w:r>
      <w:r w:rsidRPr="002A4323">
        <w:rPr>
          <w:rStyle w:val="StyleBoldUnderline"/>
          <w:rFonts w:cs="Times New Roman"/>
        </w:rPr>
        <w:t>or could the rapidly accelerating warming that we are experiencing actually hasten the onset of a new ice age?</w:t>
      </w:r>
      <w:r w:rsidRPr="002A4323">
        <w:rPr>
          <w:rFonts w:cs="Times New Roman"/>
          <w:sz w:val="16"/>
        </w:rPr>
        <w:t xml:space="preserve"> A growing body of evidence suggests that, at least for the UK and western Europe, </w:t>
      </w:r>
      <w:r w:rsidRPr="002A4323">
        <w:rPr>
          <w:rStyle w:val="StyleBoldUnderline"/>
          <w:rFonts w:cs="Times New Roman"/>
        </w:rPr>
        <w:t>there is a serious risk of this happening - and soon. The problem lies with the ocean current known as the Gulf Stream</w:t>
      </w:r>
      <w:r w:rsidRPr="002A4323">
        <w:rPr>
          <w:rFonts w:cs="Times New Roman"/>
          <w:sz w:val="16"/>
        </w:rPr>
        <w:t xml:space="preserve">, which bathes the UK and north-west Europe in warm water carried northwards from the Caribbean. It is the Gulf Stream, and associated currents, that allow strawberries to thrive along the Norwegian coast, while at comparable latitudes in Greenland glaciers wind their way right down to sea level. The same currents permit palms to flourish in Cornwall and the Hebrides, whereas across the ocean in Labrador, even temperate vegetation struggles to survive. </w:t>
      </w:r>
      <w:r w:rsidRPr="002A4323">
        <w:rPr>
          <w:rStyle w:val="StyleBoldUnderline"/>
          <w:rFonts w:cs="Times New Roman"/>
        </w:rPr>
        <w:t>Without the Gulf Stream, temperatures</w:t>
      </w:r>
      <w:r w:rsidRPr="002A4323">
        <w:rPr>
          <w:rFonts w:cs="Times New Roman"/>
          <w:sz w:val="16"/>
        </w:rPr>
        <w:t xml:space="preserve"> in the UK and north-west Europe </w:t>
      </w:r>
      <w:r w:rsidRPr="002A4323">
        <w:rPr>
          <w:rStyle w:val="StyleBoldUnderline"/>
          <w:rFonts w:cs="Times New Roman"/>
        </w:rPr>
        <w:t>would be five degrees centigrade</w:t>
      </w:r>
      <w:r w:rsidRPr="002A4323">
        <w:rPr>
          <w:rFonts w:cs="Times New Roman"/>
          <w:sz w:val="16"/>
        </w:rPr>
        <w:t xml:space="preserve"> or so cooler</w:t>
      </w:r>
      <w:r w:rsidRPr="002A4323">
        <w:rPr>
          <w:rStyle w:val="StyleBoldUnderline"/>
          <w:rFonts w:cs="Times New Roman"/>
        </w:rPr>
        <w:t>, with bitter winters at least as fierce as those of the so-called Little Ice Age in the 17th to 19th centuries.</w:t>
      </w:r>
      <w:r w:rsidRPr="002A4323">
        <w:rPr>
          <w:rFonts w:cs="Times New Roman"/>
          <w:b/>
          <w:u w:val="single"/>
        </w:rPr>
        <w:t xml:space="preserve"> </w:t>
      </w:r>
      <w:r w:rsidRPr="002A4323">
        <w:rPr>
          <w:rFonts w:cs="Times New Roman"/>
          <w:sz w:val="16"/>
        </w:rPr>
        <w:t xml:space="preserve">In the past, the slowing of the Gulf Stream has been intimately linked with dramatic regional cooling. Just 10,000 years ago, during a climatic cold snap known as the Younger Dryas, the current was severely weakened, causing northern European temperatures to fall by as much as 10 degrees. Ten thousand years before that, </w:t>
      </w:r>
      <w:r w:rsidRPr="002A4323">
        <w:rPr>
          <w:rStyle w:val="StyleBoldUnderline"/>
          <w:rFonts w:cs="Times New Roman"/>
        </w:rPr>
        <w:t>at the height of the last ice age</w:t>
      </w:r>
      <w:r w:rsidRPr="002A4323">
        <w:rPr>
          <w:rFonts w:cs="Times New Roman"/>
          <w:sz w:val="16"/>
        </w:rPr>
        <w:t xml:space="preserve">, when most of the UK was reduced to a frozen wasteland, </w:t>
      </w:r>
      <w:r w:rsidRPr="002A4323">
        <w:rPr>
          <w:rStyle w:val="StyleBoldUnderline"/>
          <w:rFonts w:cs="Times New Roman"/>
        </w:rPr>
        <w:t>the Gulf Stream had just two-thirds of the strength it has now</w:t>
      </w:r>
      <w:r w:rsidRPr="002A4323">
        <w:rPr>
          <w:rFonts w:cs="Times New Roman"/>
          <w:sz w:val="16"/>
        </w:rPr>
        <w:t>.</w:t>
      </w:r>
      <w:r w:rsidRPr="002A4323">
        <w:rPr>
          <w:rFonts w:cs="Times New Roman"/>
          <w:b/>
          <w:u w:val="single"/>
        </w:rPr>
        <w:t xml:space="preserve"> </w:t>
      </w:r>
      <w:r w:rsidRPr="002A4323">
        <w:rPr>
          <w:rFonts w:cs="Times New Roman"/>
          <w:sz w:val="16"/>
        </w:rPr>
        <w:t xml:space="preserve">What's worrying is that for some years now, </w:t>
      </w:r>
      <w:r w:rsidRPr="002A4323">
        <w:rPr>
          <w:rStyle w:val="StyleBoldUnderline"/>
          <w:rFonts w:cs="Times New Roman"/>
        </w:rPr>
        <w:t>global climate models</w:t>
      </w:r>
      <w:r w:rsidRPr="002A4323">
        <w:rPr>
          <w:rFonts w:cs="Times New Roman"/>
          <w:sz w:val="16"/>
        </w:rPr>
        <w:t xml:space="preserve"> have been </w:t>
      </w:r>
      <w:r w:rsidRPr="002A4323">
        <w:rPr>
          <w:rStyle w:val="StyleBoldUnderline"/>
          <w:rFonts w:cs="Times New Roman"/>
        </w:rPr>
        <w:t>predict</w:t>
      </w:r>
      <w:r w:rsidRPr="002A4323">
        <w:rPr>
          <w:rFonts w:cs="Times New Roman"/>
          <w:sz w:val="16"/>
        </w:rPr>
        <w:t xml:space="preserve">ing a </w:t>
      </w:r>
      <w:r w:rsidRPr="002A4323">
        <w:rPr>
          <w:rStyle w:val="StyleBoldUnderline"/>
          <w:rFonts w:cs="Times New Roman"/>
        </w:rPr>
        <w:t>future weakening of the Gulf Stream as a consequence of global warming</w:t>
      </w:r>
      <w:r w:rsidRPr="002A4323">
        <w:rPr>
          <w:rFonts w:cs="Times New Roman"/>
          <w:sz w:val="16"/>
        </w:rPr>
        <w:t>. Such models visualise the disruption of the Namoc, including the Gulf Stream,</w:t>
      </w:r>
      <w:r w:rsidRPr="002A4323">
        <w:rPr>
          <w:rStyle w:val="StyleBoldUnderline"/>
          <w:rFonts w:cs="Times New Roman"/>
        </w:rPr>
        <w:t xml:space="preserve"> as a result of large-scale melting of Arctic ice and the consequent pouring of huge volumes of fresh water into the North Atlantic,</w:t>
      </w:r>
      <w:r w:rsidRPr="002A4323">
        <w:rPr>
          <w:rFonts w:cs="Times New Roman"/>
          <w:sz w:val="16"/>
        </w:rPr>
        <w:t xml:space="preserve"> in a century or two. New data suggest, however, that we may not have to wait centuries, and in fact </w:t>
      </w:r>
      <w:r w:rsidRPr="002A4323">
        <w:rPr>
          <w:rStyle w:val="StyleBoldUnderline"/>
          <w:rFonts w:cs="Times New Roman"/>
        </w:rPr>
        <w:t>the whole process may be happening already.</w:t>
      </w:r>
      <w:r w:rsidRPr="002A4323">
        <w:rPr>
          <w:rFonts w:cs="Times New Roman"/>
          <w:b/>
          <w:u w:val="single"/>
        </w:rPr>
        <w:t xml:space="preserve"> </w:t>
      </w:r>
      <w:r w:rsidRPr="002A4323">
        <w:rPr>
          <w:rFonts w:cs="Times New Roman"/>
          <w:sz w:val="16"/>
        </w:rPr>
        <w:t xml:space="preserve">So that the warm, saline surface waters of </w:t>
      </w:r>
      <w:r w:rsidRPr="002A4323">
        <w:rPr>
          <w:rStyle w:val="StyleBoldUnderline"/>
          <w:rFonts w:cs="Times New Roman"/>
        </w:rPr>
        <w:t>the Gulf Stream</w:t>
      </w:r>
      <w:r w:rsidRPr="002A4323">
        <w:rPr>
          <w:rFonts w:cs="Times New Roman"/>
          <w:sz w:val="16"/>
        </w:rPr>
        <w:t xml:space="preserve"> can continue to push northwards, there must be a comparable, deep return current of cold, dense water from the Nordic seas. Disturbingly, this return current </w:t>
      </w:r>
      <w:r w:rsidRPr="002A4323">
        <w:rPr>
          <w:rStyle w:val="StyleBoldUnderline"/>
          <w:rFonts w:cs="Times New Roman"/>
        </w:rPr>
        <w:t>seems to have been slowing since the middle of the last century</w:t>
      </w:r>
      <w:r w:rsidRPr="002A4323">
        <w:rPr>
          <w:rFonts w:cs="Times New Roman"/>
          <w:sz w:val="16"/>
        </w:rPr>
        <w:t>. Bogi Hansen at the Faroese fisheries laboratory, and colleagues in Scotland and Norway, have been monitoring the deep outflow of cold water from the Nordic seas as it passes over the submarine Greenland-Scotland ridge that straddles the North Atlantic at this point. Their results show that the outflow has fallen by 20% since 1950, which suggests a comparable reduced inflow from the Gulf Stream.</w:t>
      </w:r>
      <w:r w:rsidRPr="002A4323">
        <w:rPr>
          <w:rFonts w:cs="Times New Roman"/>
          <w:b/>
          <w:u w:val="single"/>
        </w:rPr>
        <w:t xml:space="preserve"> </w:t>
      </w:r>
      <w:r w:rsidRPr="002A4323">
        <w:rPr>
          <w:rFonts w:cs="Times New Roman"/>
          <w:sz w:val="16"/>
        </w:rPr>
        <w:t xml:space="preserve">One of the scariest aspects of the current dramatic changes occurring in the system of North Atlantic currents is that the deep, southward-flowing limb of the Namoc can be thought of as representing the headwaters of the worldwide system of ocean currents known as the Global Thermohaline Circulation. The possibility exists, therefore, that a </w:t>
      </w:r>
      <w:r w:rsidRPr="002A4323">
        <w:rPr>
          <w:rStyle w:val="StyleBoldUnderline"/>
          <w:rFonts w:cs="Times New Roman"/>
        </w:rPr>
        <w:t>disruption of the Atlantic currents might</w:t>
      </w:r>
      <w:r w:rsidRPr="002A4323">
        <w:rPr>
          <w:rFonts w:cs="Times New Roman"/>
          <w:sz w:val="16"/>
        </w:rPr>
        <w:t xml:space="preserve"> have implications far beyond a colder UK and north-west Europe, perhaps </w:t>
      </w:r>
      <w:r w:rsidRPr="002A4323">
        <w:rPr>
          <w:rStyle w:val="StyleBoldUnderline"/>
          <w:rFonts w:cs="Times New Roman"/>
        </w:rPr>
        <w:t>bring</w:t>
      </w:r>
      <w:r w:rsidRPr="002A4323">
        <w:rPr>
          <w:rFonts w:cs="Times New Roman"/>
          <w:sz w:val="16"/>
        </w:rPr>
        <w:t xml:space="preserve">ing </w:t>
      </w:r>
      <w:r w:rsidRPr="002A4323">
        <w:rPr>
          <w:rStyle w:val="StyleBoldUnderline"/>
          <w:rFonts w:cs="Times New Roman"/>
        </w:rPr>
        <w:t xml:space="preserve">dramatic climatic changes to the entire planet. </w:t>
      </w:r>
      <w:r w:rsidRPr="002A4323">
        <w:rPr>
          <w:rFonts w:cs="Times New Roman"/>
          <w:sz w:val="16"/>
        </w:rPr>
        <w:t xml:space="preserve">Yet again, this highlights the fact that </w:t>
      </w:r>
      <w:r w:rsidRPr="002A4323">
        <w:rPr>
          <w:rStyle w:val="StyleBoldUnderline"/>
          <w:rFonts w:cs="Times New Roman"/>
        </w:rPr>
        <w:t>global warming, for which we have only ourselves to thank, is nothing more nor less than a great planetary experiment, many of the outcomes of which we cannot predict</w:t>
      </w:r>
      <w:r w:rsidRPr="002A4323">
        <w:rPr>
          <w:rFonts w:cs="Times New Roman"/>
          <w:sz w:val="16"/>
        </w:rPr>
        <w:t xml:space="preserve">. Wallace Broecker, an ocean circulation researcher at New York's Lamont-Doherty Earth observatory, described the situation perfectly when he pointed out that </w:t>
      </w:r>
      <w:r w:rsidRPr="002A4323">
        <w:rPr>
          <w:rStyle w:val="StyleBoldUnderline"/>
          <w:rFonts w:cs="Times New Roman"/>
        </w:rPr>
        <w:t>"climate is an angry beast and we are poking at it with sticks".</w:t>
      </w:r>
      <w:r w:rsidRPr="002A4323">
        <w:rPr>
          <w:rFonts w:cs="Times New Roman"/>
          <w:sz w:val="16"/>
        </w:rPr>
        <w:t xml:space="preserve"> Let's hope that when it truly turns on us, its teeth don't match its outrage.</w:t>
      </w:r>
    </w:p>
    <w:p w:rsidR="00970C52" w:rsidRPr="002A4323" w:rsidRDefault="00970C52" w:rsidP="00970C52">
      <w:pPr>
        <w:pStyle w:val="Heading4"/>
        <w:rPr>
          <w:rFonts w:cs="Times New Roman"/>
        </w:rPr>
      </w:pPr>
      <w:r w:rsidRPr="002A4323">
        <w:rPr>
          <w:rFonts w:cs="Times New Roman"/>
        </w:rPr>
        <w:t xml:space="preserve">Ice age imminent due to global warming </w:t>
      </w:r>
    </w:p>
    <w:p w:rsidR="00970C52" w:rsidRPr="002A4323" w:rsidRDefault="00970C52" w:rsidP="00970C52">
      <w:pPr>
        <w:rPr>
          <w:rStyle w:val="StyleStyleBold12pt"/>
          <w:rFonts w:cs="Times New Roman"/>
          <w:b w:val="0"/>
        </w:rPr>
      </w:pPr>
      <w:r w:rsidRPr="002A4323">
        <w:rPr>
          <w:rStyle w:val="StyleStyleBold12pt"/>
          <w:rFonts w:cs="Times New Roman"/>
        </w:rPr>
        <w:t xml:space="preserve">NASA ‘04 </w:t>
      </w:r>
      <w:r w:rsidRPr="002A4323">
        <w:rPr>
          <w:rStyle w:val="StyleStyleBold12pt"/>
          <w:rFonts w:cs="Times New Roman"/>
          <w:b w:val="0"/>
        </w:rPr>
        <w:t xml:space="preserve">(3/5/04, Science@NASA, “A Chilling Possibility”, </w:t>
      </w:r>
      <w:hyperlink r:id="rId62" w:history="1">
        <w:r w:rsidRPr="002A4323">
          <w:rPr>
            <w:rStyle w:val="Hyperlink"/>
            <w:rFonts w:cs="Times New Roman"/>
          </w:rPr>
          <w:t>http://science.nasa.gov/science-news/science-at-nasa/2004/05mar_arctic/</w:t>
        </w:r>
      </w:hyperlink>
      <w:r w:rsidRPr="002A4323">
        <w:rPr>
          <w:rStyle w:val="StyleStyleBold12pt"/>
          <w:rFonts w:cs="Times New Roman"/>
          <w:b w:val="0"/>
        </w:rPr>
        <w:t>,</w:t>
      </w:r>
      <w:r w:rsidRPr="002A4323">
        <w:rPr>
          <w:rStyle w:val="StyleStyleBold12pt"/>
          <w:rFonts w:cs="Times New Roman"/>
        </w:rPr>
        <w:t xml:space="preserve"> </w:t>
      </w:r>
      <w:r w:rsidRPr="002A4323">
        <w:rPr>
          <w:rStyle w:val="StyleStyleBold12pt"/>
          <w:rFonts w:cs="Times New Roman"/>
          <w:b w:val="0"/>
        </w:rPr>
        <w:t xml:space="preserve">7/8/14, CM) </w:t>
      </w:r>
    </w:p>
    <w:p w:rsidR="00970C52" w:rsidRPr="002A4323" w:rsidRDefault="00970C52" w:rsidP="00970C52">
      <w:pPr>
        <w:rPr>
          <w:rStyle w:val="StyleStyleBold12pt"/>
          <w:rFonts w:cs="Times New Roman"/>
        </w:rPr>
      </w:pPr>
    </w:p>
    <w:p w:rsidR="00970C52" w:rsidRPr="002A4323" w:rsidRDefault="00970C52" w:rsidP="00970C52">
      <w:pPr>
        <w:rPr>
          <w:rFonts w:cs="Times New Roman"/>
          <w:sz w:val="16"/>
        </w:rPr>
      </w:pPr>
      <w:r w:rsidRPr="002A4323">
        <w:rPr>
          <w:rFonts w:cs="Times New Roman"/>
          <w:sz w:val="16"/>
        </w:rPr>
        <w:t>March 5, 2004</w:t>
      </w:r>
      <w:r w:rsidRPr="002A4323">
        <w:rPr>
          <w:rStyle w:val="StyleBoldUnderline"/>
          <w:rFonts w:cs="Times New Roman"/>
        </w:rPr>
        <w:t>:  Global warming could plunge North America and Western Europe into a deep freeze</w:t>
      </w:r>
      <w:r w:rsidRPr="002A4323">
        <w:rPr>
          <w:rFonts w:cs="Times New Roman"/>
          <w:sz w:val="16"/>
        </w:rPr>
        <w:t xml:space="preserve">, possibly </w:t>
      </w:r>
      <w:r w:rsidRPr="002A4323">
        <w:rPr>
          <w:rStyle w:val="StyleBoldUnderline"/>
          <w:rFonts w:cs="Times New Roman"/>
        </w:rPr>
        <w:t>within only a few decades</w:t>
      </w:r>
      <w:r w:rsidRPr="002A4323">
        <w:rPr>
          <w:rFonts w:cs="Times New Roman"/>
          <w:sz w:val="16"/>
        </w:rPr>
        <w:t xml:space="preserve">. That's the paradoxical scenario gaining credibility among many climate scientists. </w:t>
      </w:r>
      <w:r w:rsidRPr="002A4323">
        <w:rPr>
          <w:rStyle w:val="StyleBoldUnderline"/>
          <w:rFonts w:cs="Times New Roman"/>
        </w:rPr>
        <w:t>The thawing of sea ice covering the Arctic could</w:t>
      </w:r>
      <w:r w:rsidRPr="002A4323">
        <w:rPr>
          <w:rFonts w:cs="Times New Roman"/>
          <w:sz w:val="16"/>
        </w:rPr>
        <w:t xml:space="preserve"> disturb or even </w:t>
      </w:r>
      <w:r w:rsidRPr="002A4323">
        <w:rPr>
          <w:rStyle w:val="StyleBoldUnderline"/>
          <w:rFonts w:cs="Times New Roman"/>
        </w:rPr>
        <w:t>halt large currents in the Atlantic Ocean. Without</w:t>
      </w:r>
      <w:r w:rsidRPr="002A4323">
        <w:rPr>
          <w:rFonts w:cs="Times New Roman"/>
          <w:sz w:val="16"/>
        </w:rPr>
        <w:t xml:space="preserve"> the vast heat that </w:t>
      </w:r>
      <w:r w:rsidRPr="002A4323">
        <w:rPr>
          <w:rStyle w:val="StyleBoldUnderline"/>
          <w:rFonts w:cs="Times New Roman"/>
        </w:rPr>
        <w:t>these ocean currents</w:t>
      </w:r>
      <w:r w:rsidRPr="002A4323">
        <w:rPr>
          <w:rFonts w:cs="Times New Roman"/>
          <w:sz w:val="16"/>
        </w:rPr>
        <w:t xml:space="preserve"> deliver--comparable to the power generation of a million nuclear power plants--Europe's </w:t>
      </w:r>
      <w:r w:rsidRPr="002A4323">
        <w:rPr>
          <w:rStyle w:val="StyleBoldUnderline"/>
          <w:rFonts w:cs="Times New Roman"/>
        </w:rPr>
        <w:t>average temperature would likely drop</w:t>
      </w:r>
      <w:r w:rsidRPr="002A4323">
        <w:rPr>
          <w:rFonts w:cs="Times New Roman"/>
          <w:sz w:val="16"/>
        </w:rPr>
        <w:t xml:space="preserve"> 5 to 10°C (9 to </w:t>
      </w:r>
      <w:r w:rsidRPr="002A4323">
        <w:rPr>
          <w:rStyle w:val="StyleBoldUnderline"/>
          <w:rFonts w:cs="Times New Roman"/>
        </w:rPr>
        <w:t>18°F</w:t>
      </w:r>
      <w:r w:rsidRPr="002A4323">
        <w:rPr>
          <w:rFonts w:cs="Times New Roman"/>
          <w:sz w:val="16"/>
        </w:rPr>
        <w:t xml:space="preserve">), and parts of eastern North America would be chilled somewhat less. Such a dip in temperature would be similar to global average temperatures toward the end of the last ice age roughly 20,000 years ago. Some </w:t>
      </w:r>
      <w:r w:rsidRPr="002A4323">
        <w:rPr>
          <w:rStyle w:val="StyleBoldUnderline"/>
          <w:rFonts w:cs="Times New Roman"/>
        </w:rPr>
        <w:t>scientists believe this shift in ocean currents could come</w:t>
      </w:r>
      <w:r w:rsidRPr="002A4323">
        <w:rPr>
          <w:rFonts w:cs="Times New Roman"/>
          <w:sz w:val="16"/>
        </w:rPr>
        <w:t xml:space="preserve"> surprisingly soon--</w:t>
      </w:r>
      <w:r w:rsidRPr="002A4323">
        <w:rPr>
          <w:rStyle w:val="StyleBoldUnderline"/>
          <w:rFonts w:cs="Times New Roman"/>
        </w:rPr>
        <w:t>within</w:t>
      </w:r>
      <w:r w:rsidRPr="002A4323">
        <w:rPr>
          <w:rFonts w:cs="Times New Roman"/>
          <w:sz w:val="16"/>
        </w:rPr>
        <w:t xml:space="preserve"> as little as </w:t>
      </w:r>
      <w:r w:rsidRPr="002A4323">
        <w:rPr>
          <w:rStyle w:val="StyleBoldUnderline"/>
          <w:rFonts w:cs="Times New Roman"/>
        </w:rPr>
        <w:t>20 years</w:t>
      </w:r>
      <w:r w:rsidRPr="002A4323">
        <w:rPr>
          <w:rFonts w:cs="Times New Roman"/>
          <w:sz w:val="16"/>
        </w:rPr>
        <w:t xml:space="preserve">, according to Robert Gagosian, president and director of the Woods Hole Oceanographic Institution. Others doubt it will happen at all. Even so, the Pentagon is taking notice. Andrew Marshall, a veteran Defense Department planner, recently released an unclassified report detailing how a </w:t>
      </w:r>
      <w:r w:rsidRPr="002A4323">
        <w:rPr>
          <w:rStyle w:val="StyleBoldUnderline"/>
          <w:rFonts w:cs="Times New Roman"/>
        </w:rPr>
        <w:t>shift in ocean currents in the near future could compromise national security</w:t>
      </w:r>
      <w:r w:rsidRPr="002A4323">
        <w:rPr>
          <w:rFonts w:cs="Times New Roman"/>
          <w:sz w:val="16"/>
        </w:rPr>
        <w:t xml:space="preserve">. "It's difficult to predict what </w:t>
      </w:r>
      <w:r w:rsidRPr="002A4323">
        <w:rPr>
          <w:rFonts w:cs="Times New Roman"/>
          <w:sz w:val="16"/>
        </w:rPr>
        <w:lastRenderedPageBreak/>
        <w:t xml:space="preserve">will happen," cautions Donald Cavalieri, a senior scientist at NASA's Goddard Space Flight Center, "because the Arctic and North Atlantic are very complex systems with many interactions between the land, the sea, and the atmosphere. But the facts do suggest that </w:t>
      </w:r>
      <w:r w:rsidRPr="002A4323">
        <w:rPr>
          <w:rStyle w:val="StyleBoldUnderline"/>
          <w:rFonts w:cs="Times New Roman"/>
        </w:rPr>
        <w:t>the changes we're seeing in the Arctic</w:t>
      </w:r>
      <w:r w:rsidRPr="002A4323">
        <w:rPr>
          <w:rFonts w:cs="Times New Roman"/>
          <w:sz w:val="16"/>
        </w:rPr>
        <w:t xml:space="preserve"> could potentially </w:t>
      </w:r>
      <w:r w:rsidRPr="002A4323">
        <w:rPr>
          <w:rStyle w:val="StyleBoldUnderline"/>
          <w:rFonts w:cs="Times New Roman"/>
        </w:rPr>
        <w:t>affect currents that warm Western Europe</w:t>
      </w:r>
      <w:r w:rsidRPr="002A4323">
        <w:rPr>
          <w:rFonts w:cs="Times New Roman"/>
          <w:sz w:val="16"/>
        </w:rPr>
        <w:t xml:space="preserve">, and that's gotten a lot of people concerned." Ice is Key There are several satellites keeping an all-weather watch on ice cover in the Arctic. NASA's Aqua satellite, for instance, carries a Japanese-built sensor called the Advanced Microwave Scanning Radiometer-EOS ("AMSR-E" for short). Using microwaves, rather than visible light, AMSR-E can penetrate clouds and offer uninterrupted surveillance of the ice, even at night, explains Roy Spencer, the instrument's principal investigator at the Global Hydrology and Climate Center in Huntsville, Alabama. Other ice-watching satellites, operated by NASA, NOAA and the Dept. of Defense, use similar technology. The view from orbit clearly shows a long-term decline in the "perennial" Arctic sea ice (the part that remains frozen during the warm summer months). According to a 2002 paper by Josefino Comiso, a climate scientist at NASA's Goddard Space Flight Center, this </w:t>
      </w:r>
      <w:r w:rsidRPr="002A4323">
        <w:rPr>
          <w:rStyle w:val="StyleBoldUnderline"/>
          <w:rFonts w:cs="Times New Roman"/>
        </w:rPr>
        <w:t>year-round ice has been retreating since the beginning of the satellite record in 1978 at an average rate of 9% per decade</w:t>
      </w:r>
      <w:r w:rsidRPr="002A4323">
        <w:rPr>
          <w:rFonts w:cs="Times New Roman"/>
          <w:sz w:val="16"/>
        </w:rPr>
        <w:t xml:space="preserve">. Studies looking at more recent data peg the rate at 14% per decade, suggesting that </w:t>
      </w:r>
      <w:r w:rsidRPr="002A4323">
        <w:rPr>
          <w:rStyle w:val="StyleBoldUnderline"/>
          <w:rFonts w:cs="Times New Roman"/>
        </w:rPr>
        <w:t>the decline of Arctic sea ice is accelerating.</w:t>
      </w:r>
      <w:r w:rsidRPr="002A4323">
        <w:rPr>
          <w:rStyle w:val="StyleBoldUnderline"/>
          <w:rFonts w:cs="Times New Roman"/>
          <w:sz w:val="16"/>
        </w:rPr>
        <w:t xml:space="preserve"> </w:t>
      </w:r>
      <w:r w:rsidRPr="002A4323">
        <w:rPr>
          <w:rFonts w:cs="Times New Roman"/>
          <w:sz w:val="16"/>
        </w:rPr>
        <w:t xml:space="preserve">Some scientists worry that </w:t>
      </w:r>
      <w:r w:rsidRPr="002A4323">
        <w:rPr>
          <w:rStyle w:val="StyleBoldUnderline"/>
          <w:rFonts w:cs="Times New Roman"/>
        </w:rPr>
        <w:t xml:space="preserve">melting Arctic sea ice will dump enough freshwater into the North Atlantic to interfere with sea currents. </w:t>
      </w:r>
      <w:r w:rsidRPr="002A4323">
        <w:rPr>
          <w:rFonts w:cs="Times New Roman"/>
          <w:sz w:val="16"/>
        </w:rPr>
        <w:t>Some freshwater would come from the ice-melt itself, but the main contributor would be increased rain and snow in the region. Retreating ice cover exposes more of the ocean surface, allowing more moisture to evaporate into the atmosphere and leading to more precipitation. Because saltwater is denser and heavier than freshwater, this "freshening" of the North Atlantic would make the surface layers more buoyant. That's a problem because the surface water needs to sink to drive a primary ocean circulation pattern known as the "Great Ocean Conveyor." Sunken water flows south along the ocean floor toward the equator, while warm surface waters from tropical latitudes flow north to replace the water that sank, thus keeping the Conveyor slowly chugging along. An increase in freshwater could prevent this sinking of North Atlantic surface waters, slowing or stopping this circulation. see captionAMSR-E is collecting new data that will help scientists evaluate this possibility. For one thing, it provides greatly improved ground resolution over previous all-weather sensors. AMSR-E images reveal smaller cracks and fissures in the ice as it breaks up in the spring. This detail allows scientists to better understand the dynamics of ice break-up, says Cavalieri, a member of the AMSR-E team. "Other important pieces of the puzzle, like rainfall, sea-surface temperatures, and oceanic winds, are also detected by AMSR-E. Looking at those variables together should help scientists assess the likelihood of a change in the Atlantic currents," adds Spencer. Deja Vu? Once considered incredible</w:t>
      </w:r>
      <w:r w:rsidRPr="002A4323">
        <w:rPr>
          <w:rStyle w:val="StyleBoldUnderline"/>
          <w:rFonts w:cs="Times New Roman"/>
        </w:rPr>
        <w:t>, the notion that climate can change rapidly is becoming respectable</w:t>
      </w:r>
      <w:r w:rsidRPr="002A4323">
        <w:rPr>
          <w:rFonts w:cs="Times New Roman"/>
          <w:sz w:val="16"/>
        </w:rPr>
        <w:t xml:space="preserve">. In a 2003 report, Robert Gagosian cites "rapidly advancing evidence [from, e.g., tree rings and ice cores] that Earth's climate has shifted abruptly and dramatically in the past." For example, </w:t>
      </w:r>
      <w:r w:rsidRPr="002A4323">
        <w:rPr>
          <w:rStyle w:val="StyleBoldUnderline"/>
          <w:rFonts w:cs="Times New Roman"/>
        </w:rPr>
        <w:t>as the world warmed at the end of the last ice age about 13,000 years ago, melting ice sheets appear to have triggered a sudden halt in the Conveyor, throwing the world back into a 1,300 year period of ice-age-like conditions called the "Younger Dryas."</w:t>
      </w:r>
      <w:r w:rsidRPr="002A4323">
        <w:rPr>
          <w:rStyle w:val="StyleBoldUnderline"/>
          <w:rFonts w:cs="Times New Roman"/>
          <w:sz w:val="16"/>
        </w:rPr>
        <w:t xml:space="preserve"> </w:t>
      </w:r>
      <w:r w:rsidRPr="002A4323">
        <w:rPr>
          <w:rFonts w:cs="Times New Roman"/>
          <w:sz w:val="16"/>
        </w:rPr>
        <w:t xml:space="preserve">Will it happen again? Researchers are scrambling to find out. On Feb. 13, an expedition set sail from Great Britain to place current-monitoring sensors in the Atlantic Ocean that will check the Gulf Stream for signs of slowing. The voyage is the latest step in a joint US / UK research project called Rapid Climate Change, which began in 2001. Another international project, called SEARCH (Study of Environmental Arctic CHange), kicked off in 2001 with the goal of more carefully assessing changes in Arctic sea ice thickness. Above: The RRS Discovery, on a voyage to measure currents in the Atlantic Ocean. [More] Much depends on how fast the warming of the Arctic occurs, according to computer simulations by Thomas F. Stocker and Andreas Schmittner of the University of Bern. In their models, a </w:t>
      </w:r>
      <w:r w:rsidRPr="002A4323">
        <w:rPr>
          <w:rStyle w:val="StyleBoldUnderline"/>
          <w:rFonts w:cs="Times New Roman"/>
        </w:rPr>
        <w:t>faster warming could shut down the major Atlantic current completely</w:t>
      </w:r>
      <w:r w:rsidRPr="002A4323">
        <w:rPr>
          <w:rFonts w:cs="Times New Roman"/>
          <w:sz w:val="16"/>
        </w:rPr>
        <w:t xml:space="preserve">, while a slower warming might only slow the current for a few centuries. And, inevitably, the discussion turns to people. Does human industry play a major role in warming the Arctic? Could we reverse the trend, if we wanted to? Not all scientists agree. Some argue that the changes occuring in the Arctic are consistent with large, slow natural cycles in ocean behavior that are known to science. Others see a greater human component. </w:t>
      </w:r>
      <w:r w:rsidRPr="002A4323">
        <w:rPr>
          <w:rStyle w:val="StyleBoldUnderline"/>
          <w:rFonts w:cs="Times New Roman"/>
        </w:rPr>
        <w:t>"The sea ice thawing is consistent with the warming we've seen in the last century,"</w:t>
      </w:r>
      <w:r w:rsidRPr="002A4323">
        <w:rPr>
          <w:rFonts w:cs="Times New Roman"/>
          <w:sz w:val="16"/>
        </w:rPr>
        <w:t xml:space="preserve"> notes Spencer, but "we don't know how much of that warming is a natural climate fluctuation and what portion is due to manmade greenhouse gases." </w:t>
      </w:r>
      <w:r w:rsidRPr="002A4323">
        <w:rPr>
          <w:rStyle w:val="StyleBoldUnderline"/>
          <w:rFonts w:cs="Times New Roman"/>
        </w:rPr>
        <w:t>If the Great Conveyor Belt suddenly stops, the cause might not matter. Europeans will have other things on their minds--like how to grow crops in snow.</w:t>
      </w:r>
      <w:r w:rsidRPr="002A4323">
        <w:rPr>
          <w:rFonts w:cs="Times New Roman"/>
          <w:sz w:val="16"/>
        </w:rPr>
        <w:t xml:space="preserve"> Now is the time to find out, while it's merely a chilling possibility.</w:t>
      </w:r>
    </w:p>
    <w:p w:rsidR="00970C52" w:rsidRPr="002A4323" w:rsidRDefault="00970C52" w:rsidP="00970C52">
      <w:pPr>
        <w:rPr>
          <w:rFonts w:cs="Times New Roman"/>
          <w:sz w:val="16"/>
        </w:rPr>
      </w:pPr>
    </w:p>
    <w:p w:rsidR="001763B1" w:rsidRPr="002A4323" w:rsidRDefault="001763B1" w:rsidP="00970C52">
      <w:pPr>
        <w:rPr>
          <w:rFonts w:cs="Times New Roman"/>
          <w:sz w:val="16"/>
        </w:rPr>
      </w:pPr>
    </w:p>
    <w:p w:rsidR="001763B1" w:rsidRPr="002A4323" w:rsidRDefault="001763B1" w:rsidP="001763B1">
      <w:pPr>
        <w:pStyle w:val="Heading4"/>
        <w:rPr>
          <w:rFonts w:cs="Times New Roman"/>
        </w:rPr>
      </w:pPr>
      <w:r w:rsidRPr="002A4323">
        <w:rPr>
          <w:rFonts w:cs="Times New Roman"/>
        </w:rPr>
        <w:t>Warming speeds up ice age- Melting of glaciers stop Great Conveyor Belt</w:t>
      </w:r>
    </w:p>
    <w:p w:rsidR="001763B1" w:rsidRPr="002A4323" w:rsidRDefault="001763B1" w:rsidP="001763B1">
      <w:pPr>
        <w:rPr>
          <w:rStyle w:val="StyleStyleBold12pt"/>
          <w:rFonts w:cs="Times New Roman"/>
        </w:rPr>
      </w:pPr>
      <w:r w:rsidRPr="002A4323">
        <w:rPr>
          <w:rStyle w:val="StyleStyleBold12pt"/>
          <w:rFonts w:cs="Times New Roman"/>
        </w:rPr>
        <w:t xml:space="preserve">Hartmann Author of </w:t>
      </w:r>
      <w:r w:rsidRPr="002A4323">
        <w:rPr>
          <w:rStyle w:val="StyleStyleBold12pt"/>
          <w:rFonts w:cs="Times New Roman"/>
          <w:i/>
        </w:rPr>
        <w:t xml:space="preserve">The Last Hours of Ancient Sunlight </w:t>
      </w:r>
      <w:r w:rsidRPr="002A4323">
        <w:rPr>
          <w:rStyle w:val="StyleStyleBold12pt"/>
          <w:rFonts w:cs="Times New Roman"/>
        </w:rPr>
        <w:t>04</w:t>
      </w:r>
    </w:p>
    <w:p w:rsidR="001763B1" w:rsidRPr="002A4323" w:rsidRDefault="001763B1" w:rsidP="001763B1">
      <w:pPr>
        <w:rPr>
          <w:rStyle w:val="StyleStyleBold12pt"/>
          <w:rFonts w:cs="Times New Roman"/>
          <w:b w:val="0"/>
        </w:rPr>
      </w:pPr>
      <w:r w:rsidRPr="002A4323">
        <w:rPr>
          <w:rStyle w:val="StyleStyleBold12pt"/>
          <w:rFonts w:cs="Times New Roman"/>
          <w:b w:val="0"/>
        </w:rPr>
        <w:t>(Thom, 1-30-2004, Common Dreams, "How Global Warming May Cause the Next Ice Age...," http://www.commondreams.org/views04/0130-11.htm, accessed 7-11-2004, WF)</w:t>
      </w:r>
    </w:p>
    <w:p w:rsidR="001763B1" w:rsidRPr="002A4323" w:rsidRDefault="001763B1" w:rsidP="001763B1">
      <w:pPr>
        <w:rPr>
          <w:rStyle w:val="StyleStyleBold12pt"/>
          <w:rFonts w:cs="Times New Roman"/>
          <w:b w:val="0"/>
        </w:rPr>
      </w:pPr>
    </w:p>
    <w:p w:rsidR="001763B1" w:rsidRPr="002A4323" w:rsidRDefault="001763B1" w:rsidP="001763B1">
      <w:pPr>
        <w:rPr>
          <w:rStyle w:val="StyleBoldUnderline"/>
          <w:rFonts w:cs="Times New Roman"/>
        </w:rPr>
      </w:pPr>
      <w:r w:rsidRPr="002A4323">
        <w:rPr>
          <w:rFonts w:cs="Times New Roman"/>
          <w:sz w:val="16"/>
        </w:rPr>
        <w:t xml:space="preserve">While global warming is being officially ignored by the political arm of the Bush administration, and Al Gore's recent conference on the topic during one of the coldest days of recent years provided joke fodder for conservative talk show hosts, the citizens of Europe and the Pentagon are taking a new look at </w:t>
      </w:r>
      <w:r w:rsidRPr="002A4323">
        <w:rPr>
          <w:rStyle w:val="StyleBoldUnderline"/>
          <w:rFonts w:cs="Times New Roman"/>
        </w:rPr>
        <w:t>the greatest danger such climate change could produce for the northern hemisphere - a sudden shift into a new ice age. What they're finding is not at all comforting.</w:t>
      </w:r>
      <w:r w:rsidRPr="002A4323">
        <w:rPr>
          <w:rFonts w:cs="Times New Roman"/>
          <w:sz w:val="16"/>
        </w:rPr>
        <w:t xml:space="preserve"> In quick summary, </w:t>
      </w:r>
      <w:r w:rsidRPr="002A4323">
        <w:rPr>
          <w:rStyle w:val="StyleBoldUnderline"/>
          <w:rFonts w:cs="Times New Roman"/>
        </w:rPr>
        <w:t>if enough cold, fresh water coming from the melting polar ice caps and the melting glaciers of Greenland flows into the northern Atlantic, it will shut down the Gulf Stream, which keeps Europe and northeastern North America warm. The worst-case scenario would be a full-blown return of the last ice age - in a period as short as 2 to 3 years from its onset</w:t>
      </w:r>
      <w:r w:rsidRPr="002A4323">
        <w:rPr>
          <w:rFonts w:cs="Times New Roman"/>
          <w:sz w:val="16"/>
        </w:rPr>
        <w:t xml:space="preserve"> - and </w:t>
      </w:r>
      <w:r w:rsidRPr="002A4323">
        <w:rPr>
          <w:rStyle w:val="StyleBoldUnderline"/>
          <w:rFonts w:cs="Times New Roman"/>
        </w:rPr>
        <w:t xml:space="preserve">the mid-case scenario would </w:t>
      </w:r>
      <w:r w:rsidRPr="002A4323">
        <w:rPr>
          <w:rStyle w:val="StyleBoldUnderline"/>
          <w:rFonts w:cs="Times New Roman"/>
        </w:rPr>
        <w:lastRenderedPageBreak/>
        <w:t>be a period like the "little ice age" of a few centuries ago that disrupted worldwide weather patterns leading to extremely harsh winters, droughts, worldwide desertification, crop failures, and wars around the world.</w:t>
      </w:r>
      <w:r w:rsidRPr="002A4323">
        <w:rPr>
          <w:rFonts w:cs="Times New Roman"/>
          <w:sz w:val="16"/>
        </w:rPr>
        <w:t xml:space="preserve"> Here's how it works. If you look at a globe, you'll see that the latitude of much of Europe and Scandinavia is the same as that of Alaska and permafrost-locked parts of northern Canada and central Siberia. Yet Europe has a climate more similar to that of the United States than northern Canada or Siberia. Why? It turns out that </w:t>
      </w:r>
      <w:r w:rsidRPr="002A4323">
        <w:rPr>
          <w:rStyle w:val="StyleBoldUnderline"/>
          <w:rFonts w:cs="Times New Roman"/>
        </w:rPr>
        <w:t>our warmth is the result of ocean currents that bring warm surface water up from the equator into northern regions that would otherwise be so cold that even in summer they'd be covered with ice.</w:t>
      </w:r>
      <w:r w:rsidRPr="002A4323">
        <w:rPr>
          <w:rFonts w:cs="Times New Roman"/>
          <w:sz w:val="16"/>
        </w:rPr>
        <w:t xml:space="preserve"> The current of greatest concern is often referred to as "The Great Conveyor Belt," which includes what we call the Gulf Stream. The Great Conveyor Belt, while shaped by the Coriolis effect of the Earth's rotation, is mostly driven by the greater force created by differences in water temperatures and salinity. The North Atlantic Ocean is saltier and colder than the Pacific, the result of it being so much smaller and locked into place by the Northern and Southern American Hemispheres on the west and Europe and Africa on the east. As a result, </w:t>
      </w:r>
      <w:r w:rsidRPr="002A4323">
        <w:rPr>
          <w:rStyle w:val="StyleBoldUnderline"/>
          <w:rFonts w:cs="Times New Roman"/>
        </w:rPr>
        <w:t>the warm water of the Great Conveyor Belt evaporates out of the North Atlantic leaving behind saltier waters, and the cold continental winds off the northern parts of North America cool the waters.</w:t>
      </w:r>
      <w:r w:rsidRPr="002A4323">
        <w:rPr>
          <w:rFonts w:cs="Times New Roman"/>
          <w:sz w:val="16"/>
        </w:rPr>
        <w:t xml:space="preserve"> Salty, cool waters settle to the bottom of the sea, most at a point a few hundred kilometers south of the southern tip of Greenland, producing a whirlpool of falling water that's 5 to 10 miles across. While the whirlpool rarely breaks the surface, during certain times of year it does produce an indentation and current in the ocean that can tilt ships and be seen from space (and may be what we see on the maps of ancient mariners). This falling column of cold, salt-laden water pours itself to the bottom of the Atlantic, where it forms an undersea river forty times larger than all the rivers on land combined, flowing south down to and around the southern tip of Africa, where it finally reaches the Pacific. Amazingly, the water is so deep and so dense (because of its cold and salinity) that it often doesn't surface in the Pacific for as much as a thousand years after it first sank in the North Atlantic off the coast of Greenland. The out-flowing undersea river of cold, salty water makes the level of the Atlantic slightly lower than that of the Pacific, drawing in a strong surface current of warm, fresher water from the Pacific to replace the outflow of the undersea river. </w:t>
      </w:r>
      <w:r w:rsidRPr="002A4323">
        <w:rPr>
          <w:rStyle w:val="StyleBoldUnderline"/>
          <w:rFonts w:cs="Times New Roman"/>
        </w:rPr>
        <w:t>This warmer, fresher water slides up through the South Atlantic, loops around North America where it's known as the Gulf Stream, and ends up off the coast of Europe. By the time it arrives near Greenland, it's cooled off and evaporated enough water to become cold and salty and sink to the ocean floor, providing a continuous feed for that deep-sea river flowing to the Pacific.</w:t>
      </w:r>
      <w:r w:rsidRPr="002A4323">
        <w:rPr>
          <w:rFonts w:cs="Times New Roman"/>
          <w:sz w:val="16"/>
        </w:rPr>
        <w:t xml:space="preserve"> These two flows - warm, fresher water in from the Pacific, which then grows salty and cools and sinks to form an exiting deep sea river - are known as the Great Conveyor Belt. Amazingly, the Great Conveyor Belt is only thing between comfortable summers and a permanent ice age for Europe and the eastern coast of North America. Much of this science was unknown as recently as twenty years ago. Then an international group of scientists went to Greenland and used newly developed drilling and sensing equipment to drill into some of the world's most ancient accessible glaciers. Their instruments were so sensitive that when they analyzed the ice core samples they brought up, they were able to look at individual years of snow. The results were shocking. Prior to the last decades, it was thought that the periods between glaciations and warmer times in North America, Europe, and North Asia were gradual. We knew from the fossil record that the Great Ice Age period began a few million years ago, and during those years there were times where for hundreds or thousands of years North America, Europe, and Siberia were covered with thick sheets of ice year-round. In between these icy times, there were periods when the glaciers thawed, bare land was exposed, forests grew, and land animals (including early humans) moved into these northern regions. </w:t>
      </w:r>
      <w:r w:rsidRPr="002A4323">
        <w:rPr>
          <w:rStyle w:val="StyleBoldUnderline"/>
          <w:rFonts w:cs="Times New Roman"/>
        </w:rPr>
        <w:t>Most scientists figured the transition time from icy to warm was gradual, lasting dozens to hundreds of years,</w:t>
      </w:r>
      <w:r w:rsidRPr="002A4323">
        <w:rPr>
          <w:rFonts w:cs="Times New Roman"/>
          <w:sz w:val="16"/>
        </w:rPr>
        <w:t xml:space="preserve"> and nobody was sure exactly what had caused it. (Variations in solar radiation were suspected, as were volcanic activity, along with early theories about the Great Conveyor Belt, which, until recently, was a poorly understood phenomenon.) Looking at the ice cores, </w:t>
      </w:r>
      <w:r w:rsidRPr="002A4323">
        <w:rPr>
          <w:rStyle w:val="StyleBoldUnderline"/>
          <w:rFonts w:cs="Times New Roman"/>
        </w:rPr>
        <w:t>however, scientists were shocked to discover that the transitions from ice age-like weather to contemporary-type weather usually took only two or three years.</w:t>
      </w:r>
      <w:r w:rsidRPr="002A4323">
        <w:rPr>
          <w:rFonts w:cs="Times New Roman"/>
          <w:sz w:val="16"/>
        </w:rPr>
        <w:t xml:space="preserve"> Something was flipping the weather of the planet back and forth with a rapidity that was startling. It turns out that the </w:t>
      </w:r>
      <w:r w:rsidRPr="002A4323">
        <w:rPr>
          <w:rStyle w:val="StyleBoldUnderline"/>
          <w:rFonts w:cs="Times New Roman"/>
        </w:rPr>
        <w:t>ice age versus temperate weather patterns weren't part of a smooth and linear process, like a dimmer slider for an overhead light bulb. They are part of a delicately balanced teeter-totter, which can exist in one state or the other</w:t>
      </w:r>
      <w:r w:rsidRPr="002A4323">
        <w:rPr>
          <w:rFonts w:cs="Times New Roman"/>
          <w:sz w:val="16"/>
        </w:rPr>
        <w:t xml:space="preserve">, but transits through the middle stage almost overnight. They more resemble a light switch, which is off as you gradually and slowly lift it, until it hits a mid-point threshold or "breakover point" where suddenly the state is flipped from off to on and the light comes on. It appears that small (less that .1 percent) variations in solar energy happen in roughly 1500-year cycles. This cycle, for example, is what brought us the "Little Ice Age" that started around the year 1400 and dramatically cooled North America and Europe (we're now in the warming phase, recovering from that). </w:t>
      </w:r>
      <w:r w:rsidRPr="002A4323">
        <w:rPr>
          <w:rStyle w:val="StyleBoldUnderline"/>
          <w:rFonts w:cs="Times New Roman"/>
        </w:rPr>
        <w:t xml:space="preserve">When the ice in the Arctic Ocean is frozen solid and locked up, and the glaciers on Greenland are relatively stable, this variation warms and cools the Earth in a very small way, but doesn't affect the operation of the Great Conveyor Belt that brings moderating warm water into the North Atlantic. </w:t>
      </w:r>
      <w:r w:rsidRPr="002A4323">
        <w:rPr>
          <w:rFonts w:cs="Times New Roman"/>
          <w:sz w:val="16"/>
        </w:rPr>
        <w:t xml:space="preserve">In millennia past, however, before the Arctic totally froze and locked up, and before some critical threshold amount of fresh water was locked up in the Greenland and other glaciers, these 1500-year variations in solar energy didn't just slightly warm up or cool down the weather for the landmasses bracketing the North Atlantic. They flipped on and off periods of total glaciation and periods of temperate weather. And these changes came suddenly. For early humans living in Europe 30,000 years ago - when the cave paintings in France were produced - the weather would be pretty much like it is today for well over a thousand years, giving people a chance to build culture to the point where they could produce art and reach across large territories. And then a particularly hard winter would hit. The spring would come late, and summer would never seem to really arrive, with the winter snows appearing as early as September. The next winter would be brutally cold, and the next spring didn't happen at all, with above-freezing temperatures only being reached for a few days during August and the snow never completely melting. After that, the summer never returned: for 1500 years the snow simply accumulated and accumulated, deeper and deeper, as the continent came to be covered with glaciers and humans either fled or died out. (Neanderthals, who dominated Europe until the end of these cycles, appear to have been better adapted to cold weather than Homo sapiens.) </w:t>
      </w:r>
      <w:r w:rsidRPr="002A4323">
        <w:rPr>
          <w:rStyle w:val="StyleBoldUnderline"/>
          <w:rFonts w:cs="Times New Roman"/>
        </w:rPr>
        <w:t xml:space="preserve">What brought on this sudden "disappearance of summer" period was that the </w:t>
      </w:r>
      <w:r w:rsidRPr="002A4323">
        <w:rPr>
          <w:rStyle w:val="StyleBoldUnderline"/>
          <w:rFonts w:cs="Times New Roman"/>
        </w:rPr>
        <w:lastRenderedPageBreak/>
        <w:t>warm-water currents of the Great Conveyor Belt had shut down. Once the Gulf Stream was no longer flowing, it only took a year or three for the last of the residual heat held in the North Atlantic Ocean to dissipate</w:t>
      </w:r>
      <w:r w:rsidRPr="002A4323">
        <w:rPr>
          <w:rFonts w:cs="Times New Roman"/>
          <w:sz w:val="16"/>
        </w:rPr>
        <w:t xml:space="preserve"> into the air over Europe, and then there was no more warmth to moderate the northern latitudes. When the summer stopped in the north, the rains stopped around the equator: At the same time Europe was plunged into an Ice Age, the Middle East and Africa were ravaged by drought and wind-driven firestorms. . </w:t>
      </w:r>
      <w:r w:rsidRPr="002A4323">
        <w:rPr>
          <w:rStyle w:val="StyleBoldUnderline"/>
          <w:rFonts w:cs="Times New Roman"/>
        </w:rPr>
        <w:t xml:space="preserve">If the Great Conveyor Belt, which includes the Gulf Stream, were to stop flowing today, the result would be sudden and dramatic. Winter would set in for the eastern half of North America and all of Europe and Siberia, and never go away. Within three years, those regions would become uninhabitable and nearly two billion humans would starve, freeze to death, or have to relocate. Civilization as we know it probably couldn't withstand the impact of such a crushing blow. </w:t>
      </w:r>
      <w:r w:rsidRPr="002A4323">
        <w:rPr>
          <w:rFonts w:cs="Times New Roman"/>
          <w:sz w:val="16"/>
        </w:rPr>
        <w:t xml:space="preserve">And, incredibly, the Great Conveyor Belt has hesitated a few times in the past decade. As William H. Calvin points out in one of the best books available on this topic ("A Brain For All Seasons: human evolution &amp; abrupt climate change"): ".the abrupt cooling in the last warm period shows that a flip can occur in situations much like the present one. </w:t>
      </w:r>
      <w:r w:rsidRPr="002A4323">
        <w:rPr>
          <w:rStyle w:val="StyleBoldUnderline"/>
          <w:rFonts w:cs="Times New Roman"/>
        </w:rPr>
        <w:t>What could possibly halt the salt-conveyor belt that brings tropical heat so much farther north and limits the formation of ice sheets?</w:t>
      </w:r>
      <w:r w:rsidRPr="002A4323">
        <w:rPr>
          <w:rFonts w:cs="Times New Roman"/>
          <w:sz w:val="16"/>
        </w:rPr>
        <w:t xml:space="preserve"> Oceanographers are busy studying present-day failures of annual flushing, which give some perspective on the catastrophic failures of the past. "In the Labrador Sea, flushing failed during the 1970s, was strong again by 1990, and is now declining. In the Greenland Sea over the 1980s salt sinking declined by 80 percent. Obviously, local failures can occur without catastrophe - it's a question of how often and how widespread the failures are - but the present state of decline is not very reassuring." </w:t>
      </w:r>
      <w:r w:rsidRPr="002A4323">
        <w:rPr>
          <w:rStyle w:val="StyleBoldUnderline"/>
          <w:rFonts w:cs="Times New Roman"/>
        </w:rPr>
        <w:t xml:space="preserve">Most scientists involved in research on this topic agree that the culprit is global warming, melting the icebergs on Greenland and the Arctic icepack and thus flushing cold, fresh water down into the Greenland Sea from the north. When a critical threshold is reached, the climate will suddenly switch to an ice age that could last minimally 700 or so years, and maximally over 100,000 years. </w:t>
      </w:r>
      <w:r w:rsidRPr="002A4323">
        <w:rPr>
          <w:rFonts w:cs="Times New Roman"/>
          <w:sz w:val="16"/>
        </w:rPr>
        <w:t xml:space="preserve">And when might that threshold be reached? Nobody knows - the action of the Great Conveyor Belt in defining ice ages was discovered only in the last decade. Preliminary computer models and scientists willing to speculate suggest the switch could flip as early as next year, or it may be generations from now. It may be wobbling right now, producing the extremes of weather we've seen in the past few years. </w:t>
      </w:r>
      <w:r w:rsidRPr="002A4323">
        <w:rPr>
          <w:rStyle w:val="StyleBoldUnderline"/>
          <w:rFonts w:cs="Times New Roman"/>
        </w:rPr>
        <w:t>What's almost certain is that if nothing is done about global warming, it will happen sooner rather than later</w:t>
      </w:r>
    </w:p>
    <w:p w:rsidR="001763B1" w:rsidRPr="002A4323" w:rsidRDefault="001763B1" w:rsidP="001763B1">
      <w:pPr>
        <w:rPr>
          <w:rFonts w:cs="Times New Roman"/>
        </w:rPr>
      </w:pPr>
    </w:p>
    <w:p w:rsidR="001763B1" w:rsidRPr="002A4323" w:rsidRDefault="001763B1" w:rsidP="001763B1">
      <w:pPr>
        <w:rPr>
          <w:rFonts w:cs="Times New Roman"/>
        </w:rPr>
      </w:pPr>
    </w:p>
    <w:p w:rsidR="001763B1" w:rsidRPr="002A4323" w:rsidRDefault="001763B1" w:rsidP="001763B1">
      <w:pPr>
        <w:pStyle w:val="Heading4"/>
        <w:rPr>
          <w:rFonts w:cs="Times New Roman"/>
        </w:rPr>
      </w:pPr>
      <w:r w:rsidRPr="002A4323">
        <w:rPr>
          <w:rFonts w:cs="Times New Roman"/>
        </w:rPr>
        <w:t>Warming could cause Ice Age- Melting ice messes up Great Ocean Conveyor</w:t>
      </w:r>
    </w:p>
    <w:p w:rsidR="001763B1" w:rsidRPr="002A4323" w:rsidRDefault="001763B1" w:rsidP="001763B1">
      <w:pPr>
        <w:rPr>
          <w:rStyle w:val="StyleStyleBold12pt"/>
          <w:rFonts w:cs="Times New Roman"/>
        </w:rPr>
      </w:pPr>
      <w:r w:rsidRPr="002A4323">
        <w:rPr>
          <w:rStyle w:val="StyleStyleBold12pt"/>
          <w:rFonts w:cs="Times New Roman"/>
        </w:rPr>
        <w:t>NASA '04</w:t>
      </w:r>
    </w:p>
    <w:p w:rsidR="001763B1" w:rsidRPr="002A4323" w:rsidRDefault="001763B1" w:rsidP="001763B1">
      <w:pPr>
        <w:rPr>
          <w:rStyle w:val="StyleStyleBold12pt"/>
          <w:rFonts w:cs="Times New Roman"/>
          <w:b w:val="0"/>
        </w:rPr>
      </w:pPr>
      <w:r w:rsidRPr="002A4323">
        <w:rPr>
          <w:rStyle w:val="StyleStyleBold12pt"/>
          <w:rFonts w:cs="Times New Roman"/>
        </w:rPr>
        <w:t>(NASA, 3-5-2004, National Aeronautics and Space Administration, "A Chilling Possibility," http://science.nasa.gov/science-news/science-at-nasa/2004/05mar_arctic/, accessed 7-11-2014, WF)</w:t>
      </w:r>
    </w:p>
    <w:p w:rsidR="001763B1" w:rsidRPr="002A4323" w:rsidRDefault="001763B1" w:rsidP="001763B1">
      <w:pPr>
        <w:rPr>
          <w:rStyle w:val="StyleStyleBold12pt"/>
          <w:rFonts w:cs="Times New Roman"/>
          <w:b w:val="0"/>
        </w:rPr>
      </w:pPr>
    </w:p>
    <w:p w:rsidR="001763B1" w:rsidRPr="002A4323" w:rsidRDefault="001763B1" w:rsidP="001763B1">
      <w:pPr>
        <w:rPr>
          <w:rFonts w:cs="Times New Roman"/>
        </w:rPr>
      </w:pPr>
      <w:r w:rsidRPr="002A4323">
        <w:rPr>
          <w:rStyle w:val="StyleBoldUnderline"/>
          <w:rFonts w:cs="Times New Roman"/>
        </w:rPr>
        <w:t xml:space="preserve">Global warming could plunge North America and Western Europe into a deep freeze, possibly within only a few decades. </w:t>
      </w:r>
      <w:r w:rsidRPr="002A4323">
        <w:rPr>
          <w:rFonts w:cs="Times New Roman"/>
          <w:sz w:val="16"/>
        </w:rPr>
        <w:t xml:space="preserve">That's the paradoxical scenario gaining credibility among many climate scientists. </w:t>
      </w:r>
      <w:r w:rsidRPr="002A4323">
        <w:rPr>
          <w:rStyle w:val="StyleBoldUnderline"/>
          <w:rFonts w:cs="Times New Roman"/>
        </w:rPr>
        <w:t>The thawing of sea ice covering the Arctic could disturb or even halt large currents in the Atlantic Ocean. Without the vast heat that these ocean currents deliver</w:t>
      </w:r>
      <w:r w:rsidRPr="002A4323">
        <w:rPr>
          <w:rFonts w:cs="Times New Roman"/>
          <w:sz w:val="16"/>
        </w:rPr>
        <w:t>--comparable to the power generation of a million nuclear power plants--</w:t>
      </w:r>
      <w:r w:rsidRPr="002A4323">
        <w:rPr>
          <w:rStyle w:val="StyleBoldUnderline"/>
          <w:rFonts w:cs="Times New Roman"/>
        </w:rPr>
        <w:t xml:space="preserve">Europe's average temperature would likely drop 5 to 10°C (9 to 18°F), and parts of eastern North America would be chilled </w:t>
      </w:r>
      <w:r w:rsidRPr="002A4323">
        <w:rPr>
          <w:rFonts w:cs="Times New Roman"/>
          <w:sz w:val="16"/>
        </w:rPr>
        <w:t>somewhat less.</w:t>
      </w:r>
      <w:r w:rsidRPr="002A4323">
        <w:rPr>
          <w:rStyle w:val="StyleBoldUnderline"/>
          <w:rFonts w:cs="Times New Roman"/>
        </w:rPr>
        <w:t xml:space="preserve"> Such a dip in temperature would be similar to global average temperatures toward the end of the last ice age roughly 20,000 years ago.</w:t>
      </w:r>
      <w:r w:rsidRPr="002A4323">
        <w:rPr>
          <w:rFonts w:cs="Times New Roman"/>
          <w:sz w:val="16"/>
        </w:rPr>
        <w:t xml:space="preserve"> </w:t>
      </w:r>
      <w:r w:rsidRPr="002A4323">
        <w:rPr>
          <w:rStyle w:val="StyleBoldUnderline"/>
          <w:rFonts w:cs="Times New Roman"/>
        </w:rPr>
        <w:t>Some scientists believe this shift in ocean currents could come surprisingly soon--within as little as 20 years, according to Robert Gagosian, president and director of the Woods Hole Oceanographic Institution.</w:t>
      </w:r>
      <w:r w:rsidRPr="002A4323">
        <w:rPr>
          <w:rFonts w:cs="Times New Roman"/>
          <w:sz w:val="16"/>
        </w:rPr>
        <w:t xml:space="preserve"> Others doubt it will happen at all. Even so, the Pentagon is taking notice. Andrew Marshall, a veteran Defense Department planner, recently released an unclassified report detailing how a shift in ocean currents in the near future could compromise national security. </w:t>
      </w:r>
      <w:r w:rsidRPr="002A4323">
        <w:rPr>
          <w:rStyle w:val="StyleBoldUnderline"/>
          <w:rFonts w:cs="Times New Roman"/>
        </w:rPr>
        <w:t>"It's difficult to predict what will happen,"</w:t>
      </w:r>
      <w:r w:rsidRPr="002A4323">
        <w:rPr>
          <w:rFonts w:cs="Times New Roman"/>
          <w:sz w:val="16"/>
        </w:rPr>
        <w:t xml:space="preserve"> cautions Donald Cavalieri, a senior scientist at NASA's Goddard Space Flight Center, "because the Arctic and North Atlantic are very complex systems with many interactions between the land, the sea, and the atmosphere. </w:t>
      </w:r>
      <w:r w:rsidRPr="002A4323">
        <w:rPr>
          <w:rStyle w:val="StyleBoldUnderline"/>
          <w:rFonts w:cs="Times New Roman"/>
        </w:rPr>
        <w:t>But the facts do suggest that the changes we're seeing in the Arctic could potentially affect currents that warm Western Europe, and that's gotten a lot of people concerned."</w:t>
      </w:r>
      <w:r w:rsidRPr="002A4323">
        <w:rPr>
          <w:rFonts w:cs="Times New Roman"/>
          <w:sz w:val="16"/>
        </w:rPr>
        <w:t xml:space="preserve"> There are several satellites keeping an all-weather watch on ice cover in the Arctic. NASA's Aqua satellite, for instance, carries a Japanese-built sensor called the Advanced Microwave Scanning Radiometer-EOS ("AMSR-E" for short). Using microwaves, rather than visible light, AMSR-E can penetrate clouds and offer uninterrupted surveillance of the ice, even at night, explains Roy Spencer, the instrument's principal investigator at the Global Hydrology and Climate Center in Huntsville, Alabama. Other ice-watching satellites, operated by NASA, NOAA and the Dept. of Defense, use similar technology. </w:t>
      </w:r>
      <w:r w:rsidRPr="002A4323">
        <w:rPr>
          <w:rStyle w:val="StyleBoldUnderline"/>
          <w:rFonts w:cs="Times New Roman"/>
        </w:rPr>
        <w:t xml:space="preserve">The view </w:t>
      </w:r>
      <w:r w:rsidRPr="002A4323">
        <w:rPr>
          <w:rStyle w:val="StyleBoldUnderline"/>
          <w:rFonts w:cs="Times New Roman"/>
        </w:rPr>
        <w:lastRenderedPageBreak/>
        <w:t xml:space="preserve">from orbit clearly shows a long-term decline in the "perennial" Arctic sea ice </w:t>
      </w:r>
      <w:r w:rsidRPr="002A4323">
        <w:rPr>
          <w:rFonts w:cs="Times New Roman"/>
          <w:sz w:val="16"/>
        </w:rPr>
        <w:t xml:space="preserve">(the part that remains frozen during the warm summer months). According to a 2002 paper by Josefino Comiso, a climate scientist at NASA's Goddard Space Flight Center, this year-round ice has been retreating since the beginning of the satellite record in 1978 at an average rate of 9% per decade. </w:t>
      </w:r>
      <w:r w:rsidRPr="002A4323">
        <w:rPr>
          <w:rStyle w:val="StyleBoldUnderline"/>
          <w:rFonts w:cs="Times New Roman"/>
        </w:rPr>
        <w:t>Studies looking at more recent data peg the rate at 14% per decade, suggesting that the decline of Arctic sea ice is accelerating.</w:t>
      </w:r>
      <w:r w:rsidRPr="002A4323">
        <w:rPr>
          <w:rFonts w:cs="Times New Roman"/>
          <w:sz w:val="16"/>
        </w:rPr>
        <w:t xml:space="preserve"> </w:t>
      </w:r>
      <w:r w:rsidRPr="002A4323">
        <w:rPr>
          <w:rStyle w:val="StyleBoldUnderline"/>
          <w:rFonts w:cs="Times New Roman"/>
        </w:rPr>
        <w:t>Some scientists worry that melting Arctic sea ice will dump enough freshwater into the North Atlantic to interfere with sea currents.</w:t>
      </w:r>
      <w:r w:rsidRPr="002A4323">
        <w:rPr>
          <w:rFonts w:cs="Times New Roman"/>
          <w:sz w:val="16"/>
        </w:rPr>
        <w:t xml:space="preserve"> Some freshwater would come from the ice-melt itself, but the main contributor would be increased rain and snow in the region. Retreating ice cover exposes more of the ocean surface, allowing more moisture to evaporate into the atmosphere and leading to more precipitation. </w:t>
      </w:r>
      <w:r w:rsidRPr="002A4323">
        <w:rPr>
          <w:rStyle w:val="StyleBoldUnderline"/>
          <w:rFonts w:cs="Times New Roman"/>
        </w:rPr>
        <w:t>Because saltwater is denser and heavier than freshwater, this "freshening" of the North Atlantic would make the surface layers more buoyant. That's a problem because the surface water needs to sink to drive a primary ocean circulation pattern known as the "Great Ocean Conveyor."</w:t>
      </w:r>
      <w:r w:rsidRPr="002A4323">
        <w:rPr>
          <w:rFonts w:cs="Times New Roman"/>
          <w:sz w:val="16"/>
        </w:rPr>
        <w:t xml:space="preserve"> Sunken water flows south along the ocean floor toward the equator, while warm surface waters from tropical latitudes flow north to replace the water that sank, thus keeping the Conveyor slowly chugging along. </w:t>
      </w:r>
      <w:r w:rsidRPr="002A4323">
        <w:rPr>
          <w:rStyle w:val="StyleBoldUnderline"/>
          <w:rFonts w:cs="Times New Roman"/>
        </w:rPr>
        <w:t xml:space="preserve">An increase in freshwater could prevent this sinking of North Atlantic surface waters, slowing or stopping this circulation. </w:t>
      </w:r>
      <w:r w:rsidRPr="002A4323">
        <w:rPr>
          <w:rFonts w:cs="Times New Roman"/>
          <w:sz w:val="16"/>
        </w:rPr>
        <w:t xml:space="preserve">AMSR-E is collecting new data that will help scientists evaluate this possibility. For one thing, it provides greatly improved ground resolution over previous all-weather sensors. AMSR-E images reveal smaller cracks and fissures in the ice as it breaks up in the spring. This detail allows scientists to better understand the dynamics of ice break-up, says Cavalieri, a member of the AMSR-E team. "Other important pieces of the puzzle, like rainfall, sea-surface temperatures, and oceanic winds, are also detected by AMSR-E. Looking at those variables together should help scientists assess the likelihood of a change in the Atlantic currents," adds Spencer. Deja Vu? </w:t>
      </w:r>
      <w:r w:rsidRPr="002A4323">
        <w:rPr>
          <w:rStyle w:val="StyleBoldUnderline"/>
          <w:rFonts w:cs="Times New Roman"/>
        </w:rPr>
        <w:t>Once considered incredible, the notion that climate can change rapidly is becoming respectable.</w:t>
      </w:r>
      <w:r w:rsidRPr="002A4323">
        <w:rPr>
          <w:rFonts w:cs="Times New Roman"/>
          <w:sz w:val="16"/>
        </w:rPr>
        <w:t xml:space="preserve"> In a 2003 report, </w:t>
      </w:r>
      <w:r w:rsidRPr="002A4323">
        <w:rPr>
          <w:rStyle w:val="StyleBoldUnderline"/>
          <w:rFonts w:cs="Times New Roman"/>
        </w:rPr>
        <w:t>Robert Gagosian cites</w:t>
      </w:r>
      <w:r w:rsidRPr="002A4323">
        <w:rPr>
          <w:rFonts w:cs="Times New Roman"/>
          <w:sz w:val="16"/>
        </w:rPr>
        <w:t xml:space="preserve"> "rapidly advancing evidence [from, e.g., tree rings and ice cores] </w:t>
      </w:r>
      <w:r w:rsidRPr="002A4323">
        <w:rPr>
          <w:rStyle w:val="StyleBoldUnderline"/>
          <w:rFonts w:cs="Times New Roman"/>
        </w:rPr>
        <w:t>that Earth's climate has shifted abruptly and dramatically in the past."</w:t>
      </w:r>
      <w:r w:rsidRPr="002A4323">
        <w:rPr>
          <w:rFonts w:cs="Times New Roman"/>
          <w:sz w:val="16"/>
        </w:rPr>
        <w:t xml:space="preserve"> For example, as the world warmed at the end of the last ice age about 13,000 years ago, melting ice sheets appear to have triggered a sudden halt in the Conveyor, throwing the world back into a 1,300 year period of ice-age-like conditions called the "Younger Dryas." Will it happen again? Researchers are scrambling to find out. On Feb. 13, an expedition set sail from Great Britain to place current-monitoring sensors in the Atlantic Ocean that will check the Gulf Stream for signs of slowing. The voyage is the latest step in a joint US / UK research project called Rapid Climate Change, which began in 2001. Another international project, called SEARCH (Study of Environmental Arctic CHange), kicked off in 2001 with the goal of more carefully assessing changes in Arctic sea ice thickness. </w:t>
      </w:r>
      <w:r w:rsidRPr="002A4323">
        <w:rPr>
          <w:rStyle w:val="StyleBoldUnderline"/>
          <w:rFonts w:cs="Times New Roman"/>
        </w:rPr>
        <w:t xml:space="preserve">Much depends on how fast the warming of the Arctic occurs, according to computer simulations by Thomas F. Stocker and Andreas Schmittner of the University of Bern. In their models, a faster warming could shut down the major Atlantic current completely, while a slower warming might only slow the current for a few centuries. </w:t>
      </w:r>
      <w:r w:rsidRPr="002A4323">
        <w:rPr>
          <w:rFonts w:cs="Times New Roman"/>
          <w:sz w:val="16"/>
        </w:rPr>
        <w:t xml:space="preserve">And, inevitably, the discussion turns to people. Does human industry play a major role in warming the Arctic? Could we reverse the trend, if we wanted to? Not all scientists agree. Some argue that the changes occuring in the Arctic are consistent with large, slow natural cycles in ocean behavior that are known to science. Others see a greater human component. </w:t>
      </w:r>
      <w:r w:rsidRPr="002A4323">
        <w:rPr>
          <w:rStyle w:val="StyleBoldUnderline"/>
          <w:rFonts w:cs="Times New Roman"/>
        </w:rPr>
        <w:t>"The sea ice thawing is consistent with the warming we've seen in the last century," notes Spencer,</w:t>
      </w:r>
      <w:r w:rsidRPr="002A4323">
        <w:rPr>
          <w:rFonts w:cs="Times New Roman"/>
          <w:sz w:val="16"/>
        </w:rPr>
        <w:t xml:space="preserve"> but "we don't know how much of that warming is a natural climate fluctuation and what portion is due to manmade greenhouse gases." </w:t>
      </w:r>
      <w:r w:rsidRPr="002A4323">
        <w:rPr>
          <w:rStyle w:val="StyleBoldUnderline"/>
          <w:rFonts w:cs="Times New Roman"/>
        </w:rPr>
        <w:t>If the Great Conveyor Belt suddenly stops, the cause might not matter. Europeans will have other things on their minds--like how to grow crops in snow.</w:t>
      </w:r>
      <w:r w:rsidRPr="002A4323">
        <w:rPr>
          <w:rFonts w:cs="Times New Roman"/>
          <w:sz w:val="16"/>
        </w:rPr>
        <w:t xml:space="preserve"> Now is the time to find out, while it's merely a chilling possibility.  </w:t>
      </w:r>
    </w:p>
    <w:p w:rsidR="001763B1" w:rsidRPr="002A4323" w:rsidRDefault="001763B1" w:rsidP="001763B1">
      <w:pPr>
        <w:rPr>
          <w:rFonts w:cs="Times New Roman"/>
        </w:rPr>
      </w:pPr>
    </w:p>
    <w:p w:rsidR="001763B1" w:rsidRPr="002A4323" w:rsidRDefault="001763B1" w:rsidP="001763B1">
      <w:pPr>
        <w:rPr>
          <w:rFonts w:cs="Times New Roman"/>
        </w:rPr>
      </w:pPr>
    </w:p>
    <w:p w:rsidR="001763B1" w:rsidRPr="002A4323" w:rsidRDefault="001763B1" w:rsidP="001763B1">
      <w:pPr>
        <w:pStyle w:val="Heading4"/>
        <w:rPr>
          <w:rFonts w:cs="Times New Roman"/>
        </w:rPr>
      </w:pPr>
      <w:r w:rsidRPr="002A4323">
        <w:rPr>
          <w:rFonts w:cs="Times New Roman"/>
        </w:rPr>
        <w:t>Ice Age likely with warming- more cold snaps increases probability</w:t>
      </w:r>
    </w:p>
    <w:p w:rsidR="001763B1" w:rsidRPr="002A4323" w:rsidRDefault="001763B1" w:rsidP="001763B1">
      <w:pPr>
        <w:rPr>
          <w:rStyle w:val="StyleStyleBold12pt"/>
          <w:rFonts w:cs="Times New Roman"/>
        </w:rPr>
      </w:pPr>
      <w:r w:rsidRPr="002A4323">
        <w:rPr>
          <w:rStyle w:val="StyleStyleBold12pt"/>
          <w:rFonts w:cs="Times New Roman"/>
        </w:rPr>
        <w:t>Walsh Senior Editor at TIME 14</w:t>
      </w:r>
    </w:p>
    <w:p w:rsidR="001763B1" w:rsidRPr="002A4323" w:rsidRDefault="001763B1" w:rsidP="001763B1">
      <w:pPr>
        <w:rPr>
          <w:rStyle w:val="StyleStyleBold12pt"/>
          <w:rFonts w:cs="Times New Roman"/>
          <w:b w:val="0"/>
        </w:rPr>
      </w:pPr>
      <w:r w:rsidRPr="002A4323">
        <w:rPr>
          <w:rStyle w:val="StyleStyleBold12pt"/>
          <w:rFonts w:cs="Times New Roman"/>
        </w:rPr>
        <w:t>(Bryan, 1-6-2014, TIME, "Climate Change Might Just Be Driving the Historic Cold Snap," http://science.time.com/2014/01/06/climate-change-driving-cold-weather/, accessed 7-11-2014, WF)</w:t>
      </w:r>
    </w:p>
    <w:p w:rsidR="001763B1" w:rsidRPr="002A4323" w:rsidRDefault="001763B1" w:rsidP="001763B1">
      <w:pPr>
        <w:rPr>
          <w:rStyle w:val="StyleStyleBold12pt"/>
          <w:rFonts w:cs="Times New Roman"/>
          <w:b w:val="0"/>
        </w:rPr>
      </w:pPr>
    </w:p>
    <w:p w:rsidR="001763B1" w:rsidRPr="002A4323" w:rsidRDefault="001763B1" w:rsidP="001763B1">
      <w:pPr>
        <w:rPr>
          <w:rStyle w:val="StyleBoldUnderline"/>
          <w:rFonts w:cs="Times New Roman"/>
        </w:rPr>
      </w:pPr>
      <w:r w:rsidRPr="002A4323">
        <w:rPr>
          <w:rStyle w:val="StyleBoldUnderline"/>
          <w:rFonts w:cs="Times New Roman"/>
        </w:rPr>
        <w:t>It’s polar bear weather today for much of the Midwest.</w:t>
      </w:r>
      <w:r w:rsidRPr="002A4323">
        <w:rPr>
          <w:rFonts w:cs="Times New Roman"/>
          <w:sz w:val="16"/>
        </w:rPr>
        <w:t xml:space="preserve"> Temperatures are in the -20sº F (-28º C) and -30sº F (-35º C) in eastern Montana, North Dakota, northeast South Dakota, Minnesota and northern Iowa. </w:t>
      </w:r>
      <w:r w:rsidRPr="002A4323">
        <w:rPr>
          <w:rStyle w:val="StyleBoldUnderline"/>
          <w:rFonts w:cs="Times New Roman"/>
        </w:rPr>
        <w:t>With the stiff wind, it’s even worse—wind chills in the -40sº F (-40º C) and -50sº F (-45º C) are common across Minnesota and North Dakota, cold enough for exposed skin to suffer frostbite in just five minutes. By tonight, the freeze will reach the East Coast,</w:t>
      </w:r>
      <w:r w:rsidRPr="002A4323">
        <w:rPr>
          <w:rFonts w:cs="Times New Roman"/>
          <w:sz w:val="16"/>
        </w:rPr>
        <w:t xml:space="preserve"> where temperatures from Florida to Maine are expected to be 30º F to 40º F (16º C to 22º C) degrees below normal, </w:t>
      </w:r>
      <w:r w:rsidRPr="002A4323">
        <w:rPr>
          <w:rStyle w:val="StyleBoldUnderline"/>
          <w:rFonts w:cs="Times New Roman"/>
        </w:rPr>
        <w:t>extremes that haven’t been seen in decades.</w:t>
      </w:r>
      <w:r w:rsidRPr="002A4323">
        <w:rPr>
          <w:rFonts w:cs="Times New Roman"/>
          <w:sz w:val="16"/>
        </w:rPr>
        <w:t xml:space="preserve"> The National Weather Service isn’t kidding when it calls the cold “life-threatening.” Unsurprisingly, the extreme cold has brought out the climate change skeptics, who point to the freeze and the recent snowstorms and say, essentially, “nyah-nyah.” </w:t>
      </w:r>
      <w:r w:rsidRPr="002A4323">
        <w:rPr>
          <w:rStyle w:val="StyleBoldUnderline"/>
          <w:rFonts w:cs="Times New Roman"/>
        </w:rPr>
        <w:t xml:space="preserve">Now this is where I would usually point to the fact that the occasional cold snap—even one as extreme as much of the U.S. is experiencing now—doesn’t change the overall </w:t>
      </w:r>
      <w:r w:rsidRPr="002A4323">
        <w:rPr>
          <w:rStyle w:val="StyleBoldUnderline"/>
          <w:rFonts w:cs="Times New Roman"/>
        </w:rPr>
        <w:lastRenderedPageBreak/>
        <w:t>trajectory of a warming planet.</w:t>
      </w:r>
      <w:r w:rsidRPr="002A4323">
        <w:rPr>
          <w:rFonts w:cs="Times New Roman"/>
          <w:sz w:val="16"/>
        </w:rPr>
        <w:t xml:space="preserve"> Weather is what happens in the atmosphere day to day; climate is how the atmosphere behaves over long periods of time. Winters in the U.S. have been warming steadily over the past century, and even faster in recent decades, so it would take more than a few sub-zero days to cancel that out. But not only does the cold spell not disprove climate change, </w:t>
      </w:r>
      <w:r w:rsidRPr="002A4323">
        <w:rPr>
          <w:rStyle w:val="StyleBoldUnderline"/>
          <w:rFonts w:cs="Times New Roman"/>
        </w:rPr>
        <w:t>it may well be that global warming could be making the occasional bout of extreme cold weather in the U.S. even more likely.</w:t>
      </w:r>
      <w:r w:rsidRPr="002A4323">
        <w:rPr>
          <w:rFonts w:cs="Times New Roman"/>
          <w:sz w:val="16"/>
        </w:rPr>
        <w:t xml:space="preserve"> Right now much of the U.S. is in the grip of a polar vortex, which is pretty much what it sounds like: a whirlwind of extremely cold, extremely dense air that forms near the poles. </w:t>
      </w:r>
      <w:r w:rsidRPr="002A4323">
        <w:rPr>
          <w:rStyle w:val="StyleBoldUnderline"/>
          <w:rFonts w:cs="Times New Roman"/>
        </w:rPr>
        <w:t>Usually the fast winds in the vortex—which can top 100 mph (161 k/h)—keep that cold air locked up in the Arctic. But when the winds weaken, the vortex can begin to wobble like a drunk on his fourth martini, and the Arctic air can escape and spill southward, bringing Arctic weather with it.</w:t>
      </w:r>
      <w:r w:rsidRPr="002A4323">
        <w:rPr>
          <w:rFonts w:cs="Times New Roman"/>
          <w:sz w:val="16"/>
        </w:rPr>
        <w:t xml:space="preserve"> In this case, nearly the entire polar vortex has tumbled southward, leading to record-breaking cold, as you can see in this weatherbell.com graphic: </w:t>
      </w:r>
      <w:r w:rsidRPr="002A4323">
        <w:rPr>
          <w:rStyle w:val="StyleBoldUnderline"/>
          <w:rFonts w:cs="Times New Roman"/>
        </w:rPr>
        <w:t xml:space="preserve">That disruption to the polar vortex may have been triggered by a sudden stratospheric warming event, a phenomenon Rick Grow explained at the Washington Post a few days ago: </w:t>
      </w:r>
      <w:r w:rsidRPr="002A4323">
        <w:rPr>
          <w:rFonts w:cs="Times New Roman"/>
          <w:sz w:val="16"/>
        </w:rPr>
        <w:t xml:space="preserve">Large atmospheric waves move upward from the troposphere — where most weather occurs — into the stratosphere, which is the layer of air above the troposphere. These waves, which are called Rossby waves, transport energy and momentum from the troposphere to the stratosphere. </w:t>
      </w:r>
      <w:r w:rsidRPr="002A4323">
        <w:rPr>
          <w:rStyle w:val="StyleBoldUnderline"/>
          <w:rFonts w:cs="Times New Roman"/>
        </w:rPr>
        <w:t>This energy and momentum transfer generates a circulation in the stratosphere, which features sinking air in the polar latitudes and rising air in the lowest latitudes.</w:t>
      </w:r>
      <w:r w:rsidRPr="002A4323">
        <w:rPr>
          <w:rFonts w:cs="Times New Roman"/>
          <w:sz w:val="16"/>
        </w:rPr>
        <w:t xml:space="preserve"> </w:t>
      </w:r>
      <w:r w:rsidRPr="002A4323">
        <w:rPr>
          <w:rStyle w:val="StyleBoldUnderline"/>
          <w:rFonts w:cs="Times New Roman"/>
        </w:rPr>
        <w:t>As air sinks, it warms. If the stratospheric air warms rapidly in the Arctic, it will throw the circulation off balance.</w:t>
      </w:r>
      <w:r w:rsidRPr="002A4323">
        <w:rPr>
          <w:rFonts w:cs="Times New Roman"/>
          <w:sz w:val="16"/>
        </w:rPr>
        <w:t xml:space="preserve"> This can cause a major disruption to the polar vortex, stretching it and — sometimes — splitting it apart. What does that have to do with climate change? </w:t>
      </w:r>
      <w:r w:rsidRPr="002A4323">
        <w:rPr>
          <w:rStyle w:val="StyleBoldUnderline"/>
          <w:rFonts w:cs="Times New Roman"/>
        </w:rPr>
        <w:t>Sea ice is vanishing from the Arctic thanks to climate change, which leaves behind dark open ocean water, which absorbs more of the heat from the sun than reflective ice.</w:t>
      </w:r>
      <w:r w:rsidRPr="002A4323">
        <w:rPr>
          <w:rFonts w:cs="Times New Roman"/>
          <w:sz w:val="16"/>
        </w:rPr>
        <w:t xml:space="preserve"> That in turn is helping to cause the Arctic to warm faster than the rest of the planet, almost twice the global average. The jet stream—the belt of fast-flowing, westerly winds that essentially serves as the boundary between cold northern air and warmer southern air—is driven by temperature difference between the northerly latitudes and the tropical ones. Some scientists theorize that as that temperature difference narrows, </w:t>
      </w:r>
      <w:r w:rsidRPr="002A4323">
        <w:rPr>
          <w:rStyle w:val="StyleBoldUnderline"/>
          <w:rFonts w:cs="Times New Roman"/>
        </w:rPr>
        <w:t>it may weaken the jet stream, which in turns makes it more likely that cold Arctic air will escape the polar vortex and flow southward.</w:t>
      </w:r>
      <w:r w:rsidRPr="002A4323">
        <w:rPr>
          <w:rFonts w:cs="Times New Roman"/>
          <w:sz w:val="16"/>
        </w:rPr>
        <w:t xml:space="preserve"> Right now, an unusually large kink in the jet stream has that Arctic air flowing much further south than it usually would. Still, this research is fairly preliminary, in part because extreme Arctic sea ice loss is a fairly recent phenomenon, so scientists don’t have the long data sets they need to draw more robust conclusions about the interaction between Arctic warming and cold snaps. In fact, the most recent report from the Intergovernmental Panel on Climate Change concluded that it was likely that the jet stream would shift towards the north as the climate warmed, and that the polar vortex would actually contract, even as a 2009 study found that sudden stratospheric warming events are becoming more frequent, which in turn seems to be driven by the rapid loss in Arctic sea ice. And while a muddle like that would seem to make the science less rather than more reliable, it’s actually one more bit of proof that climate change is real. </w:t>
      </w:r>
      <w:r w:rsidRPr="002A4323">
        <w:rPr>
          <w:rStyle w:val="StyleBoldUnderline"/>
          <w:rFonts w:cs="Times New Roman"/>
        </w:rPr>
        <w:t>Global warming is sometimes thought of more as “global weirding,” with all manner of complex disruptions occurring over time. This week’s events show that climate change is almost certainly screwing with weather patterns ways that go beyond mere increases in temperature—meaning that you’d be smart to hold onto those winter coats for a while longer.</w:t>
      </w:r>
    </w:p>
    <w:p w:rsidR="001763B1" w:rsidRPr="002A4323" w:rsidRDefault="001763B1" w:rsidP="001763B1">
      <w:pPr>
        <w:rPr>
          <w:rStyle w:val="StyleBoldUnderline"/>
          <w:rFonts w:cs="Times New Roman"/>
        </w:rPr>
      </w:pPr>
    </w:p>
    <w:p w:rsidR="001763B1" w:rsidRPr="002A4323" w:rsidRDefault="001763B1" w:rsidP="001763B1">
      <w:pPr>
        <w:pStyle w:val="Heading4"/>
        <w:rPr>
          <w:rFonts w:cs="Times New Roman"/>
        </w:rPr>
      </w:pPr>
      <w:r w:rsidRPr="002A4323">
        <w:rPr>
          <w:rFonts w:cs="Times New Roman"/>
        </w:rPr>
        <w:t>Warming collapses thermohaline circulation- causes an ice age</w:t>
      </w:r>
    </w:p>
    <w:p w:rsidR="001763B1" w:rsidRPr="002A4323" w:rsidRDefault="001763B1" w:rsidP="001763B1">
      <w:pPr>
        <w:rPr>
          <w:rStyle w:val="StyleStyleBold12pt"/>
          <w:rFonts w:cs="Times New Roman"/>
        </w:rPr>
      </w:pPr>
      <w:r w:rsidRPr="002A4323">
        <w:rPr>
          <w:rStyle w:val="StyleStyleBold12pt"/>
          <w:rFonts w:cs="Times New Roman"/>
        </w:rPr>
        <w:t xml:space="preserve">Huey, writer for Greeniac, an environmental association, 2010 </w:t>
      </w:r>
    </w:p>
    <w:p w:rsidR="001763B1" w:rsidRPr="002A4323" w:rsidRDefault="001763B1" w:rsidP="001763B1">
      <w:pPr>
        <w:rPr>
          <w:rFonts w:cs="Times New Roman"/>
          <w:color w:val="000000"/>
          <w:sz w:val="24"/>
        </w:rPr>
      </w:pPr>
      <w:r w:rsidRPr="002A4323">
        <w:rPr>
          <w:rFonts w:cs="Times New Roman"/>
          <w:color w:val="000000"/>
          <w:sz w:val="24"/>
        </w:rPr>
        <w:t>[Miranda, 6-15-10, Greeniacs, “Thermohaline Circulation,” http://www.greeniacs.com/GreeniacsArticles/Global-Warming/Thermohaline-Circulation.html, Accessed: 7/11/14, JO]</w:t>
      </w:r>
    </w:p>
    <w:p w:rsidR="001763B1" w:rsidRPr="002A4323" w:rsidRDefault="001763B1" w:rsidP="001763B1">
      <w:pPr>
        <w:rPr>
          <w:rFonts w:cs="Times New Roman"/>
        </w:rPr>
      </w:pPr>
    </w:p>
    <w:p w:rsidR="001763B1" w:rsidRPr="002A4323" w:rsidRDefault="001763B1" w:rsidP="001763B1">
      <w:pPr>
        <w:rPr>
          <w:rFonts w:cs="Times New Roman"/>
        </w:rPr>
      </w:pPr>
      <w:r w:rsidRPr="002A4323">
        <w:rPr>
          <w:rFonts w:cs="Times New Roman"/>
        </w:rPr>
        <w:t xml:space="preserve">Thermohaline circulation—why it matters for all of us… Thermohaline circulation isn’t a phrase you hear everyday. That is, not unless you’re an oceanographer. This </w:t>
      </w:r>
      <w:r w:rsidRPr="002A4323">
        <w:rPr>
          <w:rStyle w:val="StyleBoldUnderline"/>
          <w:rFonts w:cs="Times New Roman"/>
        </w:rPr>
        <w:t xml:space="preserve">fundamental ocean process supports three-fourths of marine life and shapes regional </w:t>
      </w:r>
      <w:r w:rsidRPr="002A4323">
        <w:rPr>
          <w:rStyle w:val="Emphasis"/>
          <w:rFonts w:ascii="Times New Roman" w:hAnsi="Times New Roman" w:cs="Times New Roman"/>
        </w:rPr>
        <w:t>climates around the world</w:t>
      </w:r>
      <w:r w:rsidRPr="002A4323">
        <w:rPr>
          <w:rFonts w:cs="Times New Roman"/>
        </w:rPr>
        <w:t>.1Climate change, often referred to as </w:t>
      </w:r>
      <w:r w:rsidRPr="002A4323">
        <w:rPr>
          <w:rStyle w:val="StyleBoldUnderline"/>
          <w:rFonts w:cs="Times New Roman"/>
        </w:rPr>
        <w:t xml:space="preserve">Global Warming, however, could slow or </w:t>
      </w:r>
      <w:r w:rsidRPr="002A4323">
        <w:rPr>
          <w:rStyle w:val="Emphasis"/>
          <w:rFonts w:ascii="Times New Roman" w:hAnsi="Times New Roman" w:cs="Times New Roman"/>
        </w:rPr>
        <w:t>shut down entirely</w:t>
      </w:r>
      <w:r w:rsidRPr="002A4323">
        <w:rPr>
          <w:rStyle w:val="StyleBoldUnderline"/>
          <w:rFonts w:cs="Times New Roman"/>
        </w:rPr>
        <w:t xml:space="preserve"> the essential ocean process, creating potentially </w:t>
      </w:r>
      <w:r w:rsidRPr="002A4323">
        <w:rPr>
          <w:rStyle w:val="Emphasis"/>
          <w:rFonts w:ascii="Times New Roman" w:hAnsi="Times New Roman" w:cs="Times New Roman"/>
        </w:rPr>
        <w:t>disastrous consequences for life on earth. </w:t>
      </w:r>
      <w:r w:rsidRPr="002A4323">
        <w:rPr>
          <w:rStyle w:val="Emphasis"/>
          <w:rFonts w:ascii="Times New Roman" w:hAnsi="Times New Roman" w:cs="Times New Roman"/>
        </w:rPr>
        <w:br/>
      </w:r>
      <w:r w:rsidRPr="002A4323">
        <w:rPr>
          <w:rFonts w:cs="Times New Roman"/>
        </w:rPr>
        <w:t>Most climatologists warn that </w:t>
      </w:r>
      <w:r w:rsidRPr="002A4323">
        <w:rPr>
          <w:rStyle w:val="StyleBoldUnderline"/>
          <w:rFonts w:cs="Times New Roman"/>
        </w:rPr>
        <w:t>global warming will most likely slow down the thermohaline circulation cycle</w:t>
      </w:r>
      <w:r w:rsidRPr="002A4323">
        <w:rPr>
          <w:rFonts w:cs="Times New Roman"/>
        </w:rPr>
        <w:t xml:space="preserve"> by 10-50% within the next 100 years.2 </w:t>
      </w:r>
      <w:r w:rsidRPr="002A4323">
        <w:rPr>
          <w:rStyle w:val="StyleBoldUnderline"/>
          <w:rFonts w:cs="Times New Roman"/>
        </w:rPr>
        <w:t>A warming climate could speed up the melting of Arctic glaciers, diluting the salty surface water with a large amount of freshwater</w:t>
      </w:r>
      <w:r w:rsidRPr="002A4323">
        <w:rPr>
          <w:rFonts w:cs="Times New Roman"/>
        </w:rPr>
        <w:t xml:space="preserve">. In addition, </w:t>
      </w:r>
      <w:r w:rsidRPr="002A4323">
        <w:rPr>
          <w:rStyle w:val="StyleBoldUnderline"/>
          <w:rFonts w:cs="Times New Roman"/>
        </w:rPr>
        <w:t xml:space="preserve">a changing northern climate could mean more rain and snow over the region, diluting the surface water even further. A warmer planet could also mean a warmer Arctic climate, which </w:t>
      </w:r>
      <w:r w:rsidRPr="002A4323">
        <w:rPr>
          <w:rStyle w:val="StyleBoldUnderline"/>
          <w:rFonts w:cs="Times New Roman"/>
        </w:rPr>
        <w:lastRenderedPageBreak/>
        <w:t>would warm the surface waters relative to the cooler seawater below. If the surface water never gets denser than the water below it, it may not sink below the cool and salty seawater below, preventing the current from ever entering the “global ocean conveyor belt.” </w:t>
      </w:r>
      <w:r w:rsidRPr="002A4323">
        <w:rPr>
          <w:rStyle w:val="StyleBoldUnderline"/>
          <w:rFonts w:cs="Times New Roman"/>
        </w:rPr>
        <w:br/>
      </w:r>
      <w:r w:rsidRPr="002A4323">
        <w:rPr>
          <w:rFonts w:cs="Times New Roman"/>
        </w:rPr>
        <w:t xml:space="preserve">So, first of all, what exactly is </w:t>
      </w:r>
      <w:r w:rsidRPr="002A4323">
        <w:rPr>
          <w:rStyle w:val="StyleBoldUnderline"/>
          <w:rFonts w:cs="Times New Roman"/>
        </w:rPr>
        <w:t>thermohaline circulation</w:t>
      </w:r>
      <w:r w:rsidRPr="002A4323">
        <w:rPr>
          <w:rFonts w:cs="Times New Roman"/>
        </w:rPr>
        <w:t xml:space="preserve">? It’s a cycle that </w:t>
      </w:r>
      <w:r w:rsidRPr="002A4323">
        <w:rPr>
          <w:rStyle w:val="StyleBoldUnderline"/>
          <w:rFonts w:cs="Times New Roman"/>
        </w:rPr>
        <w:t>drives</w:t>
      </w:r>
      <w:r w:rsidRPr="002A4323">
        <w:rPr>
          <w:rFonts w:cs="Times New Roman"/>
        </w:rPr>
        <w:t xml:space="preserve"> of what is commonly known as </w:t>
      </w:r>
      <w:r w:rsidRPr="002A4323">
        <w:rPr>
          <w:rStyle w:val="StyleBoldUnderline"/>
          <w:rFonts w:cs="Times New Roman"/>
        </w:rPr>
        <w:t>the “ocean’s conveyor belt</w:t>
      </w:r>
      <w:r w:rsidRPr="002A4323">
        <w:rPr>
          <w:rFonts w:cs="Times New Roman"/>
        </w:rPr>
        <w:t>”—a 1,600 year long process in which all ocean water will flow—twisting and turning around the globe, rising and falling in sea depth, and eventually returning to the same spot to start the cycle over again.3 Put simply, this “conveyor belt” runs because cold water is denser than warm water and salt water is denser than fresh water. </w:t>
      </w:r>
      <w:r w:rsidRPr="002A4323">
        <w:rPr>
          <w:rFonts w:cs="Times New Roman"/>
        </w:rPr>
        <w:br/>
        <w:t>In warm, tropical climates, the sun will heat up the surface of the ocean, making the top layer of seawater less dense. In the Atlantic, the warm water then flows northward onto the colder, denser waters of cooler, northern regions. The water below it can then rise to the surface and get warmed as well, continuing the process. As the seawater travels north, it encounters more wind and evaporates some, getting saltier and cooler. Eventually, near the Arctic, the surface water gets so cold and salty that it sinks down to the ocean floor, where it flows all the way south to the Antarctic and then through equatorial areas the Indian Ocean or Pacific Ocean, where the seawater warms up again and rises to the surface, flowing back to the Atlantic to start the cycle over again.4</w:t>
      </w:r>
      <w:r w:rsidRPr="002A4323">
        <w:rPr>
          <w:rFonts w:cs="Times New Roman"/>
        </w:rPr>
        <w:br/>
      </w:r>
      <w:r w:rsidRPr="002A4323">
        <w:rPr>
          <w:rStyle w:val="StyleBoldUnderline"/>
          <w:rFonts w:cs="Times New Roman"/>
        </w:rPr>
        <w:t>The consequences for both marine life and life on land could be drastic if thermohaline circulation slowed down. Thermohaline circulation</w:t>
      </w:r>
      <w:r w:rsidRPr="002A4323">
        <w:rPr>
          <w:rFonts w:cs="Times New Roman"/>
        </w:rPr>
        <w:t xml:space="preserve"> which mixes ocean layers </w:t>
      </w:r>
      <w:r w:rsidRPr="002A4323">
        <w:rPr>
          <w:rStyle w:val="StyleBoldUnderline"/>
          <w:rFonts w:cs="Times New Roman"/>
        </w:rPr>
        <w:t>is key to providing nutrients to marine life on the ocean surface. For example, phytoplankton only live on the surface of the ocean’s waters because it largely subsists off the energy it receives from natural sunlight. Phytoplankton that die slowly sink to the ocean floor, decomposing and carrying nutrients that make it back up to the surface through thermohaline circulation. Without enough nutrients, phytoplankton growth could be limited, cutting off the bottom of the food chain for marine ecosystems.</w:t>
      </w:r>
      <w:r w:rsidRPr="002A4323">
        <w:rPr>
          <w:rFonts w:cs="Times New Roman"/>
        </w:rPr>
        <w:t>5 </w:t>
      </w:r>
    </w:p>
    <w:p w:rsidR="001763B1" w:rsidRPr="002A4323" w:rsidRDefault="001763B1" w:rsidP="00970C52">
      <w:pPr>
        <w:rPr>
          <w:rFonts w:cs="Times New Roman"/>
          <w:sz w:val="16"/>
        </w:rPr>
      </w:pPr>
    </w:p>
    <w:p w:rsidR="00970C52" w:rsidRPr="002A4323" w:rsidRDefault="00970C52" w:rsidP="00970C52">
      <w:pPr>
        <w:pStyle w:val="Heading3"/>
        <w:rPr>
          <w:rFonts w:eastAsia="Calibri" w:cs="Times New Roman"/>
        </w:rPr>
      </w:pPr>
      <w:r w:rsidRPr="002A4323">
        <w:rPr>
          <w:rFonts w:eastAsia="Calibri" w:cs="Times New Roman"/>
        </w:rPr>
        <w:lastRenderedPageBreak/>
        <w:t>No ice age</w:t>
      </w:r>
    </w:p>
    <w:p w:rsidR="00970C52" w:rsidRPr="002A4323" w:rsidRDefault="00970C52" w:rsidP="00970C52">
      <w:pPr>
        <w:pStyle w:val="Heading4"/>
        <w:rPr>
          <w:rFonts w:cs="Times New Roman"/>
        </w:rPr>
      </w:pPr>
      <w:r w:rsidRPr="002A4323">
        <w:rPr>
          <w:rFonts w:cs="Times New Roman"/>
        </w:rPr>
        <w:t xml:space="preserve">Milankovitch Cycles prove – Ice Age not coming </w:t>
      </w:r>
    </w:p>
    <w:p w:rsidR="00970C52" w:rsidRPr="002A4323" w:rsidRDefault="00970C52" w:rsidP="00970C52">
      <w:pPr>
        <w:rPr>
          <w:rStyle w:val="StyleStyleBold12pt"/>
          <w:rFonts w:cs="Times New Roman"/>
        </w:rPr>
      </w:pPr>
      <w:r w:rsidRPr="002A4323">
        <w:rPr>
          <w:rStyle w:val="StyleStyleBold12pt"/>
          <w:rFonts w:cs="Times New Roman"/>
        </w:rPr>
        <w:t xml:space="preserve">American Museum of Natural History ‘05 </w:t>
      </w:r>
      <w:r w:rsidRPr="002A4323">
        <w:rPr>
          <w:rStyle w:val="StyleStyleBold12pt"/>
          <w:rFonts w:cs="Times New Roman"/>
          <w:b w:val="0"/>
        </w:rPr>
        <w:t xml:space="preserve">(March 2005, “The Coming and Going of an Ice Age”, AMNH, </w:t>
      </w:r>
      <w:hyperlink r:id="rId63" w:history="1">
        <w:r w:rsidRPr="002A4323">
          <w:rPr>
            <w:rStyle w:val="Hyperlink"/>
            <w:rFonts w:cs="Times New Roman"/>
          </w:rPr>
          <w:t>http://www.amnh.org/explore/science-bulletins/earth/documentaries/archived-in-ice-rescuing-the-climate-record/the-coming-and-going-of-an-ice-age</w:t>
        </w:r>
      </w:hyperlink>
      <w:r w:rsidRPr="002A4323">
        <w:rPr>
          <w:rStyle w:val="StyleStyleBold12pt"/>
          <w:rFonts w:cs="Times New Roman"/>
          <w:b w:val="0"/>
        </w:rPr>
        <w:t>, 7/6/14, CM)</w:t>
      </w:r>
      <w:r w:rsidRPr="002A4323">
        <w:rPr>
          <w:rStyle w:val="StyleStyleBold12pt"/>
          <w:rFonts w:cs="Times New Roman"/>
        </w:rPr>
        <w:t xml:space="preserve"> </w:t>
      </w:r>
    </w:p>
    <w:p w:rsidR="00970C52" w:rsidRPr="002A4323" w:rsidRDefault="00970C52" w:rsidP="00970C52">
      <w:pPr>
        <w:rPr>
          <w:rStyle w:val="StyleStyleBold12pt"/>
          <w:rFonts w:cs="Times New Roman"/>
        </w:rPr>
      </w:pPr>
    </w:p>
    <w:p w:rsidR="00970C52" w:rsidRPr="002A4323" w:rsidRDefault="00970C52" w:rsidP="00970C52">
      <w:pPr>
        <w:rPr>
          <w:rFonts w:cs="Times New Roman"/>
          <w:sz w:val="16"/>
        </w:rPr>
      </w:pPr>
      <w:r w:rsidRPr="002A4323">
        <w:rPr>
          <w:rStyle w:val="StyleBoldUnderline"/>
          <w:rFonts w:cs="Times New Roman"/>
        </w:rPr>
        <w:t>Milankovitch cycles explain much about how and when climate changes have occurred in the last 2.5 billion years</w:t>
      </w:r>
      <w:r w:rsidRPr="002A4323">
        <w:rPr>
          <w:rFonts w:cs="Times New Roman"/>
          <w:sz w:val="16"/>
        </w:rPr>
        <w:t>. But they’re not the whole story</w:t>
      </w:r>
      <w:r w:rsidRPr="002A4323">
        <w:rPr>
          <w:rStyle w:val="StyleBoldUnderline"/>
          <w:rFonts w:cs="Times New Roman"/>
        </w:rPr>
        <w:t>. The magnitude of large-scale climate change is influenced by many Earth-bound factors</w:t>
      </w:r>
      <w:r w:rsidRPr="002A4323">
        <w:rPr>
          <w:rFonts w:cs="Times New Roman"/>
          <w:sz w:val="16"/>
        </w:rPr>
        <w:t>. Among them are changes in topography and plate motions, the hydrosphere, the biosphere, and the atmosphere. The concentration of atmospheric greenhouse gases is important: The higher the concentration, the more these gases trap escaping radiation close to Earth’s surface. Ice-core analysis indicates that levels of greenhouse gases were lower during glacial periods than interglacials. After continental glaciation reached its largest extent 21,000 years ago, the Pleistocene began to warm. Prodded by Milankovitch cycles, the ice sheets shrank. After about 11,000 years ago, humans began to cultivate food, domesticate animals, and build cities in the continuously stable climate. Enter a new interglacial period, and with it, a new epoch: The Holocene. This, as they say, is our time. “</w:t>
      </w:r>
      <w:r w:rsidRPr="002A4323">
        <w:rPr>
          <w:rStyle w:val="StyleBoldUnderline"/>
          <w:rFonts w:cs="Times New Roman"/>
        </w:rPr>
        <w:t>There’s no danger of an ice age popping in now</w:t>
      </w:r>
      <w:r w:rsidRPr="002A4323">
        <w:rPr>
          <w:rFonts w:cs="Times New Roman"/>
          <w:sz w:val="16"/>
        </w:rPr>
        <w:t>,” says Penn State glaciologist Richard Alley. “I believe that</w:t>
      </w:r>
      <w:r w:rsidRPr="002A4323">
        <w:rPr>
          <w:rStyle w:val="StyleBoldUnderline"/>
          <w:rFonts w:cs="Times New Roman"/>
        </w:rPr>
        <w:t xml:space="preserve"> most</w:t>
      </w:r>
      <w:r w:rsidRPr="002A4323">
        <w:rPr>
          <w:rFonts w:cs="Times New Roman"/>
          <w:sz w:val="16"/>
        </w:rPr>
        <w:t xml:space="preserve"> people studying this </w:t>
      </w:r>
      <w:r w:rsidRPr="002A4323">
        <w:rPr>
          <w:rStyle w:val="StyleBoldUnderline"/>
          <w:rFonts w:cs="Times New Roman"/>
        </w:rPr>
        <w:t>field think that, without any human intervention,…a new ice age should arrive 20,000 years into the future</w:t>
      </w:r>
      <w:r w:rsidRPr="002A4323">
        <w:rPr>
          <w:rFonts w:cs="Times New Roman"/>
          <w:sz w:val="16"/>
        </w:rPr>
        <w:t xml:space="preserve">.” Likewise, it’s generally accepted that our civilization's increase of atmospheric greenhouse gases could make it tougher for that ice age to get going. However, William Ruddiman, a climatologist at the University of Virginia, is one scientist that suggests that </w:t>
      </w:r>
      <w:r w:rsidRPr="002A4323">
        <w:rPr>
          <w:rStyle w:val="StyleBoldUnderline"/>
          <w:rFonts w:cs="Times New Roman"/>
        </w:rPr>
        <w:t>the transition to the next glaciation should have already begun</w:t>
      </w:r>
      <w:r w:rsidRPr="002A4323">
        <w:rPr>
          <w:rFonts w:cs="Times New Roman"/>
          <w:sz w:val="16"/>
        </w:rPr>
        <w:t xml:space="preserve">. Ruddiman's research says that </w:t>
      </w:r>
      <w:r w:rsidRPr="002A4323">
        <w:rPr>
          <w:rStyle w:val="StyleBoldUnderline"/>
          <w:rFonts w:cs="Times New Roman"/>
        </w:rPr>
        <w:t>early, pre-industrial societies generated enough greenhouse gases to actually stop a current-day ice age from happening altogether</w:t>
      </w:r>
      <w:r w:rsidRPr="002A4323">
        <w:rPr>
          <w:rFonts w:cs="Times New Roman"/>
          <w:sz w:val="16"/>
        </w:rPr>
        <w:t xml:space="preserve">. But whether nature or humans avoided an ice age recently, </w:t>
      </w:r>
      <w:r w:rsidRPr="002A4323">
        <w:rPr>
          <w:rStyle w:val="StyleBoldUnderline"/>
          <w:rFonts w:cs="Times New Roman"/>
        </w:rPr>
        <w:t>we still have 20,000 years or more to wait before the next one</w:t>
      </w:r>
      <w:r w:rsidRPr="002A4323">
        <w:rPr>
          <w:rFonts w:cs="Times New Roman"/>
          <w:sz w:val="16"/>
        </w:rPr>
        <w:t>. “</w:t>
      </w:r>
      <w:r w:rsidRPr="002A4323">
        <w:rPr>
          <w:rStyle w:val="StyleBoldUnderline"/>
          <w:rFonts w:cs="Times New Roman"/>
        </w:rPr>
        <w:t>It’s a fascinating idea</w:t>
      </w:r>
      <w:r w:rsidRPr="002A4323">
        <w:rPr>
          <w:rFonts w:cs="Times New Roman"/>
          <w:sz w:val="16"/>
        </w:rPr>
        <w:t>,” says Alley, “</w:t>
      </w:r>
      <w:r w:rsidRPr="002A4323">
        <w:rPr>
          <w:rStyle w:val="StyleBoldUnderline"/>
          <w:rFonts w:cs="Times New Roman"/>
        </w:rPr>
        <w:t>but it doesn’t mean anything</w:t>
      </w:r>
      <w:r w:rsidRPr="002A4323">
        <w:rPr>
          <w:rFonts w:cs="Times New Roman"/>
          <w:sz w:val="16"/>
        </w:rPr>
        <w:t xml:space="preserve"> for the future. If you’re concerned about staving off a new ice age, </w:t>
      </w:r>
      <w:r w:rsidRPr="002A4323">
        <w:rPr>
          <w:rStyle w:val="StyleBoldUnderline"/>
          <w:rFonts w:cs="Times New Roman"/>
        </w:rPr>
        <w:t>the wise thing would be to save your fossil fuels for 20,000 years from now and burn them then</w:t>
      </w:r>
      <w:r w:rsidRPr="002A4323">
        <w:rPr>
          <w:rFonts w:cs="Times New Roman"/>
          <w:sz w:val="16"/>
        </w:rPr>
        <w:t>. But nobody has 20,000-year planning in their blood.”</w:t>
      </w:r>
    </w:p>
    <w:p w:rsidR="00970C52" w:rsidRPr="002A4323" w:rsidRDefault="00970C52" w:rsidP="00970C52">
      <w:pPr>
        <w:rPr>
          <w:rFonts w:cs="Times New Roman"/>
          <w:sz w:val="16"/>
        </w:rPr>
      </w:pPr>
    </w:p>
    <w:p w:rsidR="00970C52" w:rsidRPr="002A4323" w:rsidRDefault="00970C52" w:rsidP="00970C52">
      <w:pPr>
        <w:pStyle w:val="Heading4"/>
        <w:rPr>
          <w:rFonts w:cs="Times New Roman"/>
        </w:rPr>
      </w:pPr>
      <w:r w:rsidRPr="002A4323">
        <w:rPr>
          <w:rFonts w:cs="Times New Roman"/>
        </w:rPr>
        <w:t xml:space="preserve">Ice Age predictions are unreasonable </w:t>
      </w:r>
    </w:p>
    <w:p w:rsidR="00970C52" w:rsidRPr="002A4323" w:rsidRDefault="00970C52" w:rsidP="00970C52">
      <w:pPr>
        <w:rPr>
          <w:rStyle w:val="StyleStyleBold12pt"/>
          <w:rFonts w:cs="Times New Roman"/>
          <w:b w:val="0"/>
        </w:rPr>
      </w:pPr>
      <w:r w:rsidRPr="002A4323">
        <w:rPr>
          <w:rStyle w:val="StyleStyleBold12pt"/>
          <w:rFonts w:cs="Times New Roman"/>
        </w:rPr>
        <w:t xml:space="preserve">Pidcock, Science Communication Officer, 13 </w:t>
      </w:r>
      <w:r w:rsidRPr="002A4323">
        <w:rPr>
          <w:rStyle w:val="StyleStyleBold12pt"/>
          <w:rFonts w:cs="Times New Roman"/>
          <w:b w:val="0"/>
        </w:rPr>
        <w:t xml:space="preserve">(Roz, 10/29/13, Carbon Brief, “Climate scientists don’t think we’re heading for another ‘Little Ice Age’”, </w:t>
      </w:r>
      <w:hyperlink r:id="rId64" w:history="1">
        <w:r w:rsidRPr="002A4323">
          <w:rPr>
            <w:rStyle w:val="Hyperlink"/>
            <w:rFonts w:cs="Times New Roman"/>
          </w:rPr>
          <w:t>http://www.carbonbrief.org/blog/2013/10/no,-climate-scientists-don%E2%80%99t-think-we%E2%80%99re-heading-for-another-little-ice-age/</w:t>
        </w:r>
      </w:hyperlink>
      <w:r w:rsidRPr="002A4323">
        <w:rPr>
          <w:rStyle w:val="StyleStyleBold12pt"/>
          <w:rFonts w:cs="Times New Roman"/>
        </w:rPr>
        <w:t xml:space="preserve">, </w:t>
      </w:r>
      <w:r w:rsidRPr="002A4323">
        <w:rPr>
          <w:rStyle w:val="StyleStyleBold12pt"/>
          <w:rFonts w:cs="Times New Roman"/>
          <w:b w:val="0"/>
        </w:rPr>
        <w:t xml:space="preserve">7/6/14, CM) </w:t>
      </w:r>
    </w:p>
    <w:p w:rsidR="00970C52" w:rsidRPr="002A4323" w:rsidRDefault="00970C52" w:rsidP="00970C52">
      <w:pPr>
        <w:rPr>
          <w:rFonts w:cs="Times New Roman"/>
          <w:b/>
          <w:bCs/>
          <w:sz w:val="26"/>
        </w:rPr>
      </w:pPr>
    </w:p>
    <w:p w:rsidR="00970C52" w:rsidRPr="002A4323" w:rsidRDefault="00970C52" w:rsidP="00970C52">
      <w:pPr>
        <w:rPr>
          <w:rFonts w:cs="Times New Roman"/>
          <w:sz w:val="16"/>
        </w:rPr>
      </w:pPr>
      <w:r w:rsidRPr="002A4323">
        <w:rPr>
          <w:rFonts w:cs="Times New Roman"/>
          <w:sz w:val="16"/>
        </w:rPr>
        <w:t xml:space="preserve">Could we see another period of particularly low solar activity? As well as rising and falling on an 11-year cycle, scientists know the sun's activity has been in  decline since about 1985. In a paper from 2010, Lockwood put </w:t>
      </w:r>
      <w:r w:rsidRPr="002A4323">
        <w:rPr>
          <w:rStyle w:val="StyleBoldUnderline"/>
          <w:rFonts w:cs="Times New Roman"/>
        </w:rPr>
        <w:t xml:space="preserve">the chances of seeing a </w:t>
      </w:r>
      <w:r w:rsidRPr="002A4323">
        <w:rPr>
          <w:rFonts w:cs="Times New Roman"/>
          <w:sz w:val="16"/>
        </w:rPr>
        <w:t xml:space="preserve">return to a Maunder </w:t>
      </w:r>
      <w:r w:rsidRPr="002A4323">
        <w:rPr>
          <w:rStyle w:val="StyleBoldUnderline"/>
          <w:rFonts w:cs="Times New Roman"/>
        </w:rPr>
        <w:t>Minimum-style low in solar activity in the next 50 years at about eight per cent</w:t>
      </w:r>
      <w:r w:rsidRPr="002A4323">
        <w:rPr>
          <w:rFonts w:cs="Times New Roman"/>
          <w:sz w:val="16"/>
        </w:rPr>
        <w:t xml:space="preserve">. But a particularly fast decline in solar output in the last few years means he now thinks it's more like a 25 to 30 per cent chance, he told the BBC's Inside Out programme. </w:t>
      </w:r>
      <w:r w:rsidRPr="002A4323">
        <w:rPr>
          <w:rStyle w:val="StyleBoldUnderline"/>
          <w:rFonts w:cs="Times New Roman"/>
        </w:rPr>
        <w:t xml:space="preserve">Does this mean we're on course for a return to Little Ice Age conditions? </w:t>
      </w:r>
      <w:r w:rsidRPr="002A4323">
        <w:rPr>
          <w:rFonts w:cs="Times New Roman"/>
          <w:sz w:val="16"/>
        </w:rPr>
        <w:t xml:space="preserve">Lockwood tells us he "could not have been clearer" in the interview that </w:t>
      </w:r>
      <w:r w:rsidRPr="002A4323">
        <w:rPr>
          <w:rStyle w:val="StyleBoldUnderline"/>
          <w:rFonts w:cs="Times New Roman"/>
        </w:rPr>
        <w:t>the answer is a resounding no.</w:t>
      </w:r>
      <w:r w:rsidRPr="002A4323">
        <w:rPr>
          <w:rFonts w:cs="Times New Roman"/>
          <w:sz w:val="16"/>
        </w:rPr>
        <w:t xml:space="preserve"> Nevertheless, to varying degrees, this is something both the BBC blog post and The Express suggest. Warning of an imminent ice age is a perennial story. But there are two reasons why it isn't really on the cards. The sun is not the only factor The latest IPCC report, published last month, explains that the Maunder Minimum was only one factor in bringing about the LIA. It may turn out that the onset of the LIA was more closely linked to unusually intense volcanic activity and interactions between sea ice and ocean currents during the period. At a recent conference, scientists explained how a major atmospheric circulation known as the North Atlantic Oscillation (NAO) was in a negative phase at the onset of the LIA, which amplified the cooling effect of a reduction in solar irradiance and volcanic activity. This, in turn, affected the distribution of sea ice in the Arctic and disrupted a major ocean circulation that distributes heat across the globe, known as the Atlantic Meridional Overturning Circulation ( AMOC). So </w:t>
      </w:r>
      <w:r w:rsidRPr="002A4323">
        <w:rPr>
          <w:rStyle w:val="StyleBoldUnderline"/>
          <w:rFonts w:cs="Times New Roman"/>
        </w:rPr>
        <w:t>a fall in temperature to rival the LIA would need more than a drop in solar activity.</w:t>
      </w:r>
      <w:r w:rsidRPr="002A4323">
        <w:rPr>
          <w:rStyle w:val="StyleBoldUnderline"/>
          <w:rFonts w:cs="Times New Roman"/>
          <w:sz w:val="16"/>
        </w:rPr>
        <w:t xml:space="preserve"> </w:t>
      </w:r>
      <w:r w:rsidRPr="002A4323">
        <w:rPr>
          <w:rFonts w:cs="Times New Roman"/>
          <w:sz w:val="16"/>
        </w:rPr>
        <w:t>Bigger human influence Perhaps more importantly, even if we did see a return to a Maunder-style low in solar activity</w:t>
      </w:r>
      <w:r w:rsidRPr="002A4323">
        <w:rPr>
          <w:rStyle w:val="StyleBoldUnderline"/>
          <w:rFonts w:cs="Times New Roman"/>
        </w:rPr>
        <w:t>, earth's climate is very different now from how it was in the 17th century.</w:t>
      </w:r>
      <w:r w:rsidRPr="002A4323">
        <w:rPr>
          <w:rStyle w:val="StyleBoldUnderline"/>
          <w:rFonts w:cs="Times New Roman"/>
          <w:sz w:val="16"/>
        </w:rPr>
        <w:t xml:space="preserve"> </w:t>
      </w:r>
      <w:r w:rsidRPr="002A4323">
        <w:rPr>
          <w:rFonts w:cs="Times New Roman"/>
          <w:sz w:val="16"/>
        </w:rPr>
        <w:t xml:space="preserve">In a paper from 2012, Lockwood and colleagues modelled the expected temperature drop over the 21st century due to waning solar activity - and they found that the </w:t>
      </w:r>
      <w:r w:rsidRPr="002A4323">
        <w:rPr>
          <w:rStyle w:val="StyleBoldUnderline"/>
          <w:rFonts w:cs="Times New Roman"/>
        </w:rPr>
        <w:t>change is likely to be dwarfed by</w:t>
      </w:r>
      <w:r w:rsidRPr="002A4323">
        <w:rPr>
          <w:rFonts w:cs="Times New Roman"/>
          <w:sz w:val="16"/>
        </w:rPr>
        <w:t xml:space="preserve"> the much bigger </w:t>
      </w:r>
      <w:r w:rsidRPr="002A4323">
        <w:rPr>
          <w:rStyle w:val="StyleBoldUnderline"/>
          <w:rFonts w:cs="Times New Roman"/>
        </w:rPr>
        <w:t>warming</w:t>
      </w:r>
      <w:r w:rsidRPr="002A4323">
        <w:rPr>
          <w:rFonts w:cs="Times New Roman"/>
          <w:sz w:val="16"/>
        </w:rPr>
        <w:t xml:space="preserve"> effect of greenhouse gases in the atmosphere. The paper says: "[T]he likely reduction in the warming by 2100 is found to be between 0.06 and 0.1 [degrees Celsius], a very small fraction of the projected anthropogenic warming." Another paper from 2010 by Stefan Rahmstorf and Georg Feulner comes up with a slightly higher estimate, but still "no more than [a drop of] 0.3 degrees Celsius in the year 2100". That would be significant, but on the other hand we've already seen 0.85 degrees of human-caused warming over the industrial period, with more to come. The IPCC's recent report [Chp 8, page 34] </w:t>
      </w:r>
      <w:r w:rsidRPr="002A4323">
        <w:rPr>
          <w:rFonts w:cs="Times New Roman"/>
          <w:sz w:val="16"/>
        </w:rPr>
        <w:lastRenderedPageBreak/>
        <w:t>says: "[E]ven if there is such decrease in the solar activity, there is a high confidence that the Total Solar Irradiance (TSI) variations will be much smaller in magnitude than the projected increased forcing due to GHG." So a less active sun could have a small but noticeable cooling effect on earth's temperature - but only if greenhouse gases weren't having a much bigger warming influence The BBC piece includes the caveat that "</w:t>
      </w:r>
      <w:r w:rsidRPr="002A4323">
        <w:rPr>
          <w:rStyle w:val="StyleBoldUnderline"/>
          <w:rFonts w:cs="Times New Roman"/>
        </w:rPr>
        <w:t xml:space="preserve">most scientists believe long term global warming hasn't gone away. Any global cooling caused by this natural phenomenon would ultimately be temporary, </w:t>
      </w:r>
      <w:r w:rsidRPr="002A4323">
        <w:rPr>
          <w:rFonts w:cs="Times New Roman"/>
          <w:sz w:val="16"/>
        </w:rPr>
        <w:t>and if projections are correct, the long term warming caused by carbon dioxide and other greenhouse gases would eventually swamp this solar-driven cooling." But it also claims that "</w:t>
      </w:r>
      <w:r w:rsidRPr="002A4323">
        <w:rPr>
          <w:rStyle w:val="StyleBoldUnderline"/>
          <w:rFonts w:cs="Times New Roman"/>
        </w:rPr>
        <w:t>global temperatures may fall</w:t>
      </w:r>
      <w:r w:rsidRPr="002A4323">
        <w:rPr>
          <w:rFonts w:cs="Times New Roman"/>
          <w:sz w:val="16"/>
        </w:rPr>
        <w:t xml:space="preserve"> enough, albeit </w:t>
      </w:r>
      <w:r w:rsidRPr="002A4323">
        <w:rPr>
          <w:rStyle w:val="StyleBoldUnderline"/>
          <w:rFonts w:cs="Times New Roman"/>
        </w:rPr>
        <w:t>temporarily, to eliminate much of the warming</w:t>
      </w:r>
      <w:r w:rsidRPr="002A4323">
        <w:rPr>
          <w:rFonts w:cs="Times New Roman"/>
          <w:sz w:val="16"/>
        </w:rPr>
        <w:t xml:space="preserve"> which has occurred since the 1950s." While </w:t>
      </w:r>
      <w:r w:rsidRPr="002A4323">
        <w:rPr>
          <w:rStyle w:val="StyleBoldUnderline"/>
          <w:rFonts w:cs="Times New Roman"/>
        </w:rPr>
        <w:t>we're not on course to see a return to Little Ice Age conditions globally</w:t>
      </w:r>
      <w:r w:rsidRPr="002A4323">
        <w:rPr>
          <w:rFonts w:cs="Times New Roman"/>
          <w:sz w:val="16"/>
        </w:rPr>
        <w:t>, there is some evidence of a regional effect of low solar activity in the UK.</w:t>
      </w:r>
    </w:p>
    <w:p w:rsidR="00970C52" w:rsidRPr="002A4323" w:rsidRDefault="00970C52" w:rsidP="00970C52">
      <w:pPr>
        <w:rPr>
          <w:rFonts w:cs="Times New Roman"/>
          <w:sz w:val="16"/>
        </w:rPr>
      </w:pPr>
    </w:p>
    <w:p w:rsidR="00DB6F29" w:rsidRPr="002A4323" w:rsidRDefault="00DB6F29" w:rsidP="00DB6F29">
      <w:pPr>
        <w:pStyle w:val="Heading2"/>
        <w:rPr>
          <w:rFonts w:cs="Times New Roman"/>
        </w:rPr>
      </w:pPr>
      <w:r w:rsidRPr="002A4323">
        <w:rPr>
          <w:rFonts w:cs="Times New Roman"/>
        </w:rPr>
        <w:lastRenderedPageBreak/>
        <w:t xml:space="preserve">AT: </w:t>
      </w:r>
      <w:r w:rsidR="000467F6" w:rsidRPr="002A4323">
        <w:rPr>
          <w:rFonts w:cs="Times New Roman"/>
        </w:rPr>
        <w:t>Ice A</w:t>
      </w:r>
      <w:r w:rsidRPr="002A4323">
        <w:rPr>
          <w:rFonts w:cs="Times New Roman"/>
        </w:rPr>
        <w:t>ge</w:t>
      </w:r>
      <w:r w:rsidR="000467F6" w:rsidRPr="002A4323">
        <w:rPr>
          <w:rFonts w:cs="Times New Roman"/>
        </w:rPr>
        <w:t xml:space="preserve"> Turn</w:t>
      </w:r>
    </w:p>
    <w:p w:rsidR="00DB6F29" w:rsidRPr="002A4323" w:rsidRDefault="00DB6F29" w:rsidP="00DB6F29">
      <w:pPr>
        <w:pStyle w:val="Heading3"/>
        <w:rPr>
          <w:rFonts w:cs="Times New Roman"/>
        </w:rPr>
      </w:pPr>
      <w:r w:rsidRPr="002A4323">
        <w:rPr>
          <w:rFonts w:cs="Times New Roman"/>
        </w:rPr>
        <w:lastRenderedPageBreak/>
        <w:t>No Impact</w:t>
      </w:r>
    </w:p>
    <w:p w:rsidR="00DB6F29" w:rsidRPr="002A4323" w:rsidRDefault="00DB6F29" w:rsidP="00DB6F29">
      <w:pPr>
        <w:pStyle w:val="Heading4"/>
        <w:rPr>
          <w:rFonts w:cs="Times New Roman"/>
        </w:rPr>
      </w:pPr>
      <w:r w:rsidRPr="002A4323">
        <w:rPr>
          <w:rFonts w:cs="Times New Roman"/>
        </w:rPr>
        <w:t>Even the worst ice age won’t cause extinction—Technology solves</w:t>
      </w:r>
    </w:p>
    <w:p w:rsidR="00DB6F29" w:rsidRPr="002A4323" w:rsidRDefault="00DB6F29" w:rsidP="00DB6F29">
      <w:pPr>
        <w:rPr>
          <w:rStyle w:val="StyleStyleBold12pt"/>
          <w:rFonts w:cs="Times New Roman"/>
        </w:rPr>
      </w:pPr>
      <w:r w:rsidRPr="002A4323">
        <w:rPr>
          <w:rStyle w:val="StyleStyleBold12pt"/>
          <w:rFonts w:cs="Times New Roman"/>
        </w:rPr>
        <w:t>Jaworowski, chairman of the Scientific Council of the Central Laboratory for Radiological Protection in Warsaw, 2004</w:t>
      </w:r>
    </w:p>
    <w:p w:rsidR="00DB6F29" w:rsidRPr="002A4323" w:rsidRDefault="00DB6F29" w:rsidP="00DB6F29">
      <w:pPr>
        <w:rPr>
          <w:rFonts w:cs="Times New Roman"/>
        </w:rPr>
      </w:pPr>
      <w:r w:rsidRPr="002A4323">
        <w:rPr>
          <w:rFonts w:cs="Times New Roman"/>
        </w:rPr>
        <w:t>[Zbigniew, Winter 2004, “Solar Cycles, Not CO2, Determine Climate,” http://www.21stcenturysciencetech.com/Articles%202004/Winter2003-4/global_warming.pdf, Accessed: 7/11/14, JO]</w:t>
      </w:r>
    </w:p>
    <w:p w:rsidR="00DB6F29" w:rsidRPr="002A4323" w:rsidRDefault="00DB6F29" w:rsidP="00DB6F29">
      <w:pPr>
        <w:rPr>
          <w:rFonts w:cs="Times New Roman"/>
        </w:rPr>
      </w:pPr>
    </w:p>
    <w:p w:rsidR="00DB6F29" w:rsidRPr="002A4323" w:rsidRDefault="00DB6F29" w:rsidP="00DB6F29">
      <w:pPr>
        <w:rPr>
          <w:rFonts w:cs="Times New Roman"/>
        </w:rPr>
      </w:pPr>
      <w:r w:rsidRPr="002A4323">
        <w:rPr>
          <w:rFonts w:cs="Times New Roman"/>
        </w:rPr>
        <w:t xml:space="preserve">However </w:t>
      </w:r>
      <w:r w:rsidRPr="002A4323">
        <w:rPr>
          <w:rStyle w:val="StyleBoldUnderline"/>
          <w:rFonts w:cs="Times New Roman"/>
        </w:rPr>
        <w:t>lets assume</w:t>
      </w:r>
      <w:r w:rsidRPr="002A4323">
        <w:rPr>
          <w:rFonts w:cs="Times New Roman"/>
        </w:rPr>
        <w:t xml:space="preserve"> that Budyko has been right and </w:t>
      </w:r>
      <w:r w:rsidRPr="002A4323">
        <w:rPr>
          <w:rStyle w:val="StyleBoldUnderline"/>
          <w:rFonts w:cs="Times New Roman"/>
        </w:rPr>
        <w:t xml:space="preserve">that everything, to the very ocean bottom, will be frozen. Will mankind survive this? </w:t>
      </w:r>
      <w:r w:rsidRPr="002A4323">
        <w:rPr>
          <w:rFonts w:cs="Times New Roman"/>
        </w:rPr>
        <w:t xml:space="preserve">I </w:t>
      </w:r>
      <w:r w:rsidRPr="002A4323">
        <w:rPr>
          <w:rStyle w:val="StyleBoldUnderline"/>
          <w:rFonts w:cs="Times New Roman"/>
        </w:rPr>
        <w:t>think yes, it would</w:t>
      </w:r>
      <w:r w:rsidRPr="002A4323">
        <w:rPr>
          <w:rFonts w:cs="Times New Roman"/>
        </w:rPr>
        <w:t xml:space="preserve">. The present technology of </w:t>
      </w:r>
      <w:r w:rsidRPr="002A4323">
        <w:rPr>
          <w:rStyle w:val="StyleBoldUnderline"/>
          <w:rFonts w:cs="Times New Roman"/>
        </w:rPr>
        <w:t>nuclear power</w:t>
      </w:r>
      <w:r w:rsidRPr="002A4323">
        <w:rPr>
          <w:rFonts w:cs="Times New Roman"/>
        </w:rPr>
        <w:t xml:space="preserve">, based on the nuclear fission of uranium and thorium, </w:t>
      </w:r>
      <w:r w:rsidRPr="002A4323">
        <w:rPr>
          <w:rStyle w:val="StyleBoldUnderline"/>
          <w:rFonts w:cs="Times New Roman"/>
        </w:rPr>
        <w:t>would secure heat and electricity supplies for 5 billion people for about 10,000 years</w:t>
      </w:r>
      <w:r w:rsidRPr="002A4323">
        <w:rPr>
          <w:rFonts w:cs="Times New Roman"/>
        </w:rPr>
        <w:t xml:space="preserve">. At the same time, the </w:t>
      </w:r>
      <w:r w:rsidRPr="002A4323">
        <w:rPr>
          <w:rStyle w:val="StyleBoldUnderline"/>
          <w:rFonts w:cs="Times New Roman"/>
        </w:rPr>
        <w:t>stock of hydrogen in the ocean for future fusion-based reactors would suffice for 6 billion years. Our cities, industrial plants, food-producing greenhouses, our livestock, and also zoos and botanical gardens turned into greenhouses, could be heated virtually forever, and we could survive, together with many other organisms, on a planet that had turned into a gigantic glacier.</w:t>
      </w:r>
      <w:r w:rsidRPr="002A4323">
        <w:rPr>
          <w:rFonts w:cs="Times New Roman"/>
        </w:rPr>
        <w:t xml:space="preserve"> I think, however, that </w:t>
      </w:r>
      <w:r w:rsidRPr="002A4323">
        <w:rPr>
          <w:rStyle w:val="StyleBoldUnderline"/>
          <w:rFonts w:cs="Times New Roman"/>
        </w:rPr>
        <w:t>such a "passive" solution would not fit the genius of our future descendants, and they would learn how to restore a warm climate</w:t>
      </w:r>
      <w:r w:rsidRPr="002A4323">
        <w:rPr>
          <w:rFonts w:cs="Times New Roman"/>
        </w:rPr>
        <w:t xml:space="preserve"> for ourselves and for everything that lives on Earth. </w:t>
      </w:r>
    </w:p>
    <w:p w:rsidR="00DB6F29" w:rsidRPr="002A4323" w:rsidRDefault="00DB6F29" w:rsidP="00DB6F29">
      <w:pPr>
        <w:rPr>
          <w:rFonts w:cs="Times New Roman"/>
        </w:rPr>
      </w:pPr>
    </w:p>
    <w:p w:rsidR="00DB6F29" w:rsidRPr="002A4323" w:rsidRDefault="00DB6F29" w:rsidP="00DB6F29">
      <w:pPr>
        <w:pStyle w:val="Heading3"/>
        <w:rPr>
          <w:rFonts w:cs="Times New Roman"/>
        </w:rPr>
      </w:pPr>
      <w:r w:rsidRPr="002A4323">
        <w:rPr>
          <w:rFonts w:cs="Times New Roman"/>
        </w:rPr>
        <w:lastRenderedPageBreak/>
        <w:t>AT: Ice Age Coming</w:t>
      </w:r>
    </w:p>
    <w:p w:rsidR="00DB6F29" w:rsidRPr="002A4323" w:rsidRDefault="00DB6F29" w:rsidP="00DB6F29">
      <w:pPr>
        <w:rPr>
          <w:rFonts w:cs="Times New Roman"/>
        </w:rPr>
      </w:pPr>
    </w:p>
    <w:p w:rsidR="00DB6F29" w:rsidRPr="002A4323" w:rsidRDefault="00DB6F29" w:rsidP="00DB6F29">
      <w:pPr>
        <w:pStyle w:val="Heading4"/>
        <w:rPr>
          <w:rFonts w:cs="Times New Roman"/>
        </w:rPr>
      </w:pPr>
      <w:r w:rsidRPr="002A4323">
        <w:rPr>
          <w:rFonts w:cs="Times New Roman"/>
        </w:rPr>
        <w:t>Decrease in solar activity not enough for ice age- warming overcomes</w:t>
      </w:r>
    </w:p>
    <w:p w:rsidR="00DB6F29" w:rsidRPr="002A4323" w:rsidRDefault="00DB6F29" w:rsidP="00DB6F29">
      <w:pPr>
        <w:rPr>
          <w:rStyle w:val="StyleStyleBold12pt"/>
          <w:rFonts w:cs="Times New Roman"/>
        </w:rPr>
      </w:pPr>
      <w:r w:rsidRPr="002A4323">
        <w:rPr>
          <w:rStyle w:val="StyleStyleBold12pt"/>
          <w:rFonts w:cs="Times New Roman"/>
        </w:rPr>
        <w:t>Plumer Reporter for Washington Post 12</w:t>
      </w:r>
    </w:p>
    <w:p w:rsidR="00DB6F29" w:rsidRPr="002A4323" w:rsidRDefault="00DB6F29" w:rsidP="00DB6F29">
      <w:pPr>
        <w:rPr>
          <w:rStyle w:val="StyleStyleBold12pt"/>
          <w:rFonts w:cs="Times New Roman"/>
          <w:b w:val="0"/>
        </w:rPr>
      </w:pPr>
      <w:r w:rsidRPr="002A4323">
        <w:rPr>
          <w:rStyle w:val="StyleStyleBold12pt"/>
          <w:rFonts w:cs="Times New Roman"/>
        </w:rPr>
        <w:t>(Brad, 1-30-2012, The Washington Post, "No, we’re not about to enter another ice age," http://www.washingtonpost.com/blogs/wonkblog/post/no-the-thames-isnt-about-to-freeze-over/2012/01/30/gIQAlfzWcQ_blog.html, accessed 7-11-2014, WF)</w:t>
      </w:r>
    </w:p>
    <w:p w:rsidR="00DB6F29" w:rsidRPr="002A4323" w:rsidRDefault="00DB6F29" w:rsidP="00DB6F29">
      <w:pPr>
        <w:rPr>
          <w:rStyle w:val="StyleStyleBold12pt"/>
          <w:rFonts w:cs="Times New Roman"/>
          <w:b w:val="0"/>
        </w:rPr>
      </w:pPr>
    </w:p>
    <w:p w:rsidR="00DB6F29" w:rsidRPr="002A4323" w:rsidRDefault="00DB6F29" w:rsidP="00DB6F29">
      <w:pPr>
        <w:rPr>
          <w:rFonts w:cs="Times New Roman"/>
          <w:sz w:val="16"/>
        </w:rPr>
      </w:pPr>
      <w:r w:rsidRPr="002A4323">
        <w:rPr>
          <w:rFonts w:cs="Times New Roman"/>
          <w:sz w:val="16"/>
        </w:rPr>
        <w:t xml:space="preserve">The Daily Mail in Britain tends to be terrific for news of the weird — who can forget its exposé on the girl who ate nothing but chicken McNuggets for 15 years? — and terrible for science reporting. Case in point: Their latest story on how the world is about to enter a mini-ice age. </w:t>
      </w:r>
      <w:r w:rsidRPr="002A4323">
        <w:rPr>
          <w:rStyle w:val="StyleBoldUnderline"/>
          <w:rFonts w:cs="Times New Roman"/>
        </w:rPr>
        <w:t>The piece cites recent research from the UK Met Office on how solar activity is set to decrease in the coming years</w:t>
      </w:r>
      <w:r w:rsidRPr="002A4323">
        <w:rPr>
          <w:rFonts w:cs="Times New Roman"/>
          <w:sz w:val="16"/>
        </w:rPr>
        <w:t xml:space="preserve"> — which, in turn, will cool the planet. </w:t>
      </w:r>
      <w:r w:rsidRPr="002A4323">
        <w:rPr>
          <w:rStyle w:val="StyleBoldUnderline"/>
          <w:rFonts w:cs="Times New Roman"/>
        </w:rPr>
        <w:t>That’s technically true, but the decrease in solar activity won’t be enough to counteract the warming effects of all the greenhouse-gas pollution</w:t>
      </w:r>
      <w:r w:rsidRPr="002A4323">
        <w:rPr>
          <w:rFonts w:cs="Times New Roman"/>
          <w:sz w:val="16"/>
        </w:rPr>
        <w:t xml:space="preserve"> we’re putting into the air. How do we know? Just ask the UK Met Office. In a post refuting the Daily Mail, </w:t>
      </w:r>
      <w:r w:rsidRPr="002A4323">
        <w:rPr>
          <w:rStyle w:val="StyleBoldUnderline"/>
          <w:rFonts w:cs="Times New Roman"/>
        </w:rPr>
        <w:t>the climate research center notes that greenhouse gases are on pace to warm the planet 2.5°C over the next 90 years. At most, the decrease in solar activity is expected to cool the planet by about 0.13°C.</w:t>
      </w:r>
      <w:r w:rsidRPr="002A4323">
        <w:rPr>
          <w:rFonts w:cs="Times New Roman"/>
          <w:sz w:val="16"/>
        </w:rPr>
        <w:t xml:space="preserve"> The math here is simple: </w:t>
      </w:r>
      <w:r w:rsidRPr="002A4323">
        <w:rPr>
          <w:rStyle w:val="StyleBoldUnderline"/>
          <w:rFonts w:cs="Times New Roman"/>
        </w:rPr>
        <w:t>2.5°C minus 0.13°C equals 2.37°C. That’s not an ice age. That’s the Earth getting hotter.</w:t>
      </w:r>
      <w:r w:rsidRPr="002A4323">
        <w:rPr>
          <w:rFonts w:cs="Times New Roman"/>
          <w:sz w:val="16"/>
        </w:rPr>
        <w:t xml:space="preserve"> As a bonus, the Daily Mail also repeats the canard that global warming has somehow “stopped” since 1998. The trick here is to cherry-pick numbers and start from the exceptionally hot El Niño year. Taking a longer view, the world is clearly warming. Here’s a nice animated chart from Skeptical Science demonstrating that it’s possible to pick plenty of periods in the past 100 years to imply that the world is cooling — even though the overall trend is clearly upward: Meanwhile, as the Met Office notes, </w:t>
      </w:r>
      <w:r w:rsidRPr="002A4323">
        <w:rPr>
          <w:rStyle w:val="StyleBoldUnderline"/>
          <w:rFonts w:cs="Times New Roman"/>
        </w:rPr>
        <w:t>the 2000s were clearly the hottest decade in the instrumental record, beating the previous record set in the 1990s, which in turn beat the previous record set in the 1980s. Despite what the Daily Mail says, the world is warming and the Thames isn’t about to freeze over.</w:t>
      </w:r>
      <w:r w:rsidRPr="002A4323">
        <w:rPr>
          <w:rFonts w:cs="Times New Roman"/>
          <w:sz w:val="16"/>
        </w:rPr>
        <w:t xml:space="preserve"> The paper does, however, raise excellent questions about the wisdom of eating nothing but Chicken McNuggets.</w:t>
      </w:r>
    </w:p>
    <w:p w:rsidR="00DB6F29" w:rsidRPr="002A4323" w:rsidRDefault="00DB6F29" w:rsidP="00DB6F29">
      <w:pPr>
        <w:rPr>
          <w:rFonts w:cs="Times New Roman"/>
        </w:rPr>
      </w:pPr>
    </w:p>
    <w:p w:rsidR="00DB6F29" w:rsidRPr="002A4323" w:rsidRDefault="00DB6F29" w:rsidP="00DB6F29">
      <w:pPr>
        <w:pStyle w:val="Heading4"/>
        <w:rPr>
          <w:rFonts w:cs="Times New Roman"/>
        </w:rPr>
      </w:pPr>
      <w:r w:rsidRPr="002A4323">
        <w:rPr>
          <w:rFonts w:cs="Times New Roman"/>
        </w:rPr>
        <w:t>Decrease in solar activity not large- only mini cooling with no impact</w:t>
      </w:r>
    </w:p>
    <w:p w:rsidR="00DB6F29" w:rsidRPr="002A4323" w:rsidRDefault="00DB6F29" w:rsidP="00DB6F29">
      <w:pPr>
        <w:rPr>
          <w:rStyle w:val="StyleStyleBold12pt"/>
          <w:rFonts w:cs="Times New Roman"/>
        </w:rPr>
      </w:pPr>
      <w:r w:rsidRPr="002A4323">
        <w:rPr>
          <w:rStyle w:val="StyleStyleBold12pt"/>
          <w:rFonts w:cs="Times New Roman"/>
        </w:rPr>
        <w:t>Clark Astronomy Journalist 13</w:t>
      </w:r>
    </w:p>
    <w:p w:rsidR="00DB6F29" w:rsidRPr="002A4323" w:rsidRDefault="00DB6F29" w:rsidP="00DB6F29">
      <w:pPr>
        <w:rPr>
          <w:rStyle w:val="StyleStyleBold12pt"/>
          <w:rFonts w:cs="Times New Roman"/>
          <w:b w:val="0"/>
        </w:rPr>
      </w:pPr>
      <w:r w:rsidRPr="002A4323">
        <w:rPr>
          <w:rStyle w:val="StyleStyleBold12pt"/>
          <w:rFonts w:cs="Times New Roman"/>
        </w:rPr>
        <w:t>(Stuart, 7-11-2014, NewScientist, "Sun's quiet spell not the start of a mini ice age," http://www.newscientist.com/article/dn23865-suns-quiet-spell-not-the-start-of-a-mini-ice-age.html#.U8CbevldWSc, accessed 7-11-2014, WF)</w:t>
      </w:r>
    </w:p>
    <w:p w:rsidR="00DB6F29" w:rsidRPr="002A4323" w:rsidRDefault="00DB6F29" w:rsidP="00DB6F29">
      <w:pPr>
        <w:rPr>
          <w:rStyle w:val="StyleStyleBold12pt"/>
          <w:rFonts w:cs="Times New Roman"/>
          <w:b w:val="0"/>
        </w:rPr>
      </w:pPr>
    </w:p>
    <w:p w:rsidR="00DB6F29" w:rsidRPr="002A4323" w:rsidRDefault="00DB6F29" w:rsidP="00DB6F29">
      <w:pPr>
        <w:rPr>
          <w:rFonts w:cs="Times New Roman"/>
          <w:sz w:val="16"/>
        </w:rPr>
      </w:pPr>
      <w:r w:rsidRPr="002A4323">
        <w:rPr>
          <w:rFonts w:cs="Times New Roman"/>
          <w:sz w:val="16"/>
        </w:rPr>
        <w:t xml:space="preserve">Those hoping that the sun could save us from climate change look set for disappointment. </w:t>
      </w:r>
      <w:r w:rsidRPr="002A4323">
        <w:rPr>
          <w:rStyle w:val="StyleBoldUnderline"/>
          <w:rFonts w:cs="Times New Roman"/>
        </w:rPr>
        <w:t>The recent lapse in solar activity is not the beginning of a decades-long absence of sunspots – a dip that might have cooled the climate. Instead, it represents a shorter, less pronounced downturn that happens every century or so.</w:t>
      </w:r>
      <w:r w:rsidRPr="002A4323">
        <w:rPr>
          <w:rFonts w:cs="Times New Roman"/>
          <w:sz w:val="16"/>
        </w:rPr>
        <w:t xml:space="preserve"> </w:t>
      </w:r>
      <w:r w:rsidRPr="002A4323">
        <w:rPr>
          <w:rStyle w:val="StyleBoldUnderline"/>
          <w:rFonts w:cs="Times New Roman"/>
        </w:rPr>
        <w:t>Sunspots</w:t>
      </w:r>
      <w:r w:rsidRPr="002A4323">
        <w:rPr>
          <w:rFonts w:cs="Times New Roman"/>
          <w:sz w:val="16"/>
        </w:rPr>
        <w:t xml:space="preserve"> – dark patches that appear on the sun's surface due to intense magnetic fields – </w:t>
      </w:r>
      <w:r w:rsidRPr="002A4323">
        <w:rPr>
          <w:rStyle w:val="StyleBoldUnderline"/>
          <w:rFonts w:cs="Times New Roman"/>
        </w:rPr>
        <w:t>are the seat of solar activity</w:t>
      </w:r>
      <w:r w:rsidRPr="002A4323">
        <w:rPr>
          <w:rFonts w:cs="Times New Roman"/>
          <w:sz w:val="16"/>
        </w:rPr>
        <w:t xml:space="preserve"> and can affect Earth's climate in a number of ways, although the size of the effect is debated. </w:t>
      </w:r>
      <w:r w:rsidRPr="002A4323">
        <w:rPr>
          <w:rStyle w:val="StyleBoldUnderline"/>
          <w:rFonts w:cs="Times New Roman"/>
        </w:rPr>
        <w:t>They virtually disappeared between 1645 and 1715</w:t>
      </w:r>
      <w:r w:rsidRPr="002A4323">
        <w:rPr>
          <w:rFonts w:cs="Times New Roman"/>
          <w:sz w:val="16"/>
        </w:rPr>
        <w:t xml:space="preserve">, a period now known as the Maunder minimum. </w:t>
      </w:r>
      <w:r w:rsidRPr="002A4323">
        <w:rPr>
          <w:rStyle w:val="StyleBoldUnderline"/>
          <w:rFonts w:cs="Times New Roman"/>
        </w:rPr>
        <w:t>Simultaneously, Northern Europe experienced the worst winters of the Little Ice Age</w:t>
      </w:r>
      <w:r w:rsidRPr="002A4323">
        <w:rPr>
          <w:rFonts w:cs="Times New Roman"/>
          <w:sz w:val="16"/>
        </w:rPr>
        <w:t xml:space="preserve">, a period of exceptionally cold weather that began in the 16th century, leading some to suggest that a similar, prolonged sunspot minimum could offset global warming. </w:t>
      </w:r>
      <w:r w:rsidRPr="002A4323">
        <w:rPr>
          <w:rStyle w:val="StyleBoldUnderline"/>
          <w:rFonts w:cs="Times New Roman"/>
        </w:rPr>
        <w:t>Sunspot numbers wax and wane in a natural cycle that lasts 11 years or so</w:t>
      </w:r>
      <w:r w:rsidRPr="002A4323">
        <w:rPr>
          <w:rFonts w:cs="Times New Roman"/>
          <w:sz w:val="16"/>
        </w:rPr>
        <w:t xml:space="preserve">. The current cycle is meant to be at its peak now, but </w:t>
      </w:r>
      <w:r w:rsidRPr="002A4323">
        <w:rPr>
          <w:rStyle w:val="StyleBoldUnderline"/>
          <w:rFonts w:cs="Times New Roman"/>
        </w:rPr>
        <w:t>sunspots have been scarce since 2008</w:t>
      </w:r>
      <w:r w:rsidRPr="002A4323">
        <w:rPr>
          <w:rFonts w:cs="Times New Roman"/>
          <w:sz w:val="16"/>
        </w:rPr>
        <w:t xml:space="preserve">, </w:t>
      </w:r>
      <w:r w:rsidRPr="002A4323">
        <w:rPr>
          <w:rStyle w:val="StyleBoldUnderline"/>
          <w:rFonts w:cs="Times New Roman"/>
        </w:rPr>
        <w:t>leading to speculation that we were about to enter another Maunder minimum. The latest comparisons between the ongoing maximum and historical data suggest this isn't so</w:t>
      </w:r>
      <w:r w:rsidRPr="002A4323">
        <w:rPr>
          <w:rFonts w:cs="Times New Roman"/>
          <w:sz w:val="16"/>
        </w:rPr>
        <w:t xml:space="preserve">. "Cycle 24 [the present one] is different, but it is not an indication that we are going into a Maunder minimum," Giuliana DeToma of the High Altitude Observatory in Boulder, Colorado, told the American Astronomical Society's Solar Physics Division meeting in Bozeman, Montana, yesterday. Instead, </w:t>
      </w:r>
      <w:r w:rsidRPr="002A4323">
        <w:rPr>
          <w:rStyle w:val="StyleBoldUnderline"/>
          <w:rFonts w:cs="Times New Roman"/>
        </w:rPr>
        <w:t>the sun's recent activity is more akin to a short series of weak cycles</w:t>
      </w:r>
      <w:r w:rsidRPr="002A4323">
        <w:rPr>
          <w:rFonts w:cs="Times New Roman"/>
          <w:sz w:val="16"/>
        </w:rPr>
        <w:t xml:space="preserve"> at the beginning of the 19th and 20th century. Unlike the decades-long break of the Maunder minimum, </w:t>
      </w:r>
      <w:r w:rsidRPr="002A4323">
        <w:rPr>
          <w:rStyle w:val="StyleBoldUnderline"/>
          <w:rFonts w:cs="Times New Roman"/>
        </w:rPr>
        <w:t>those reductions in sunspots lasted for just one or two cycles and were less dramatic.</w:t>
      </w:r>
      <w:r w:rsidRPr="002A4323">
        <w:rPr>
          <w:rFonts w:cs="Times New Roman"/>
          <w:sz w:val="16"/>
        </w:rPr>
        <w:t xml:space="preserve"> In 1933, Wolfgang Gleissberg predicted that these minor dips should occur regularly, every century. The latest measurements seem to confirm them, throwing up a new facet of the sun's magnetic dynamo to investigate – the Gleissberg cycle. "We're in a new age of solar physics," says David Hathaway of NASA's Marshall Space Flight Center in Huntsville, Alabama, who analysed the same data </w:t>
      </w:r>
      <w:r w:rsidRPr="002A4323">
        <w:rPr>
          <w:rFonts w:cs="Times New Roman"/>
          <w:sz w:val="16"/>
        </w:rPr>
        <w:lastRenderedPageBreak/>
        <w:t xml:space="preserve">and came to the same conclusion. "We don't know why the Gleissberg cycle takes place but understanding it is now a focus." As for when the next Maunder minimum may happen, </w:t>
      </w:r>
      <w:r w:rsidRPr="002A4323">
        <w:rPr>
          <w:rStyle w:val="StyleBoldUnderline"/>
          <w:rFonts w:cs="Times New Roman"/>
        </w:rPr>
        <w:t>DeToma will not even hazard a guess. "We still do not know how or why the Maunder minimum started, so we cannot predict the next one."</w:t>
      </w:r>
      <w:r w:rsidRPr="002A4323">
        <w:rPr>
          <w:rFonts w:cs="Times New Roman"/>
          <w:sz w:val="16"/>
        </w:rPr>
        <w:t xml:space="preserve"> Paul Charbonneau of the University of Montreal, Canada, who was not involved in the latest analysis, agrees with their conclusions. "Even though many people have claimed that we may be going into a grand minimum, nothing I have heard or read I found particularly convincing," he says. </w:t>
      </w:r>
      <w:r w:rsidRPr="002A4323">
        <w:rPr>
          <w:rStyle w:val="StyleBoldUnderline"/>
          <w:rFonts w:cs="Times New Roman"/>
        </w:rPr>
        <w:t>According to the Gleissberg cycle, the next solar maximum – in about 2024 – will probably be a dud too,</w:t>
      </w:r>
      <w:r w:rsidRPr="002A4323">
        <w:rPr>
          <w:rFonts w:cs="Times New Roman"/>
          <w:sz w:val="16"/>
        </w:rPr>
        <w:t xml:space="preserve"> but then cycles will become more energetic once again, and any cooling effect the brief downturn has had on Earth's climate will also vanish.</w:t>
      </w:r>
    </w:p>
    <w:p w:rsidR="00DB6F29" w:rsidRPr="002A4323" w:rsidRDefault="00DB6F29" w:rsidP="00DB6F29">
      <w:pPr>
        <w:rPr>
          <w:rFonts w:cs="Times New Roman"/>
        </w:rPr>
      </w:pPr>
    </w:p>
    <w:p w:rsidR="00DB6F29" w:rsidRPr="002A4323" w:rsidRDefault="00DB6F29" w:rsidP="00DB6F29">
      <w:pPr>
        <w:rPr>
          <w:rFonts w:cs="Times New Roman"/>
        </w:rPr>
      </w:pPr>
    </w:p>
    <w:p w:rsidR="00E00092" w:rsidRPr="002A4323" w:rsidRDefault="00E00092" w:rsidP="00E00092">
      <w:pPr>
        <w:pStyle w:val="Heading4"/>
        <w:rPr>
          <w:rFonts w:cs="Times New Roman"/>
        </w:rPr>
      </w:pPr>
      <w:r w:rsidRPr="002A4323">
        <w:rPr>
          <w:rFonts w:cs="Times New Roman"/>
        </w:rPr>
        <w:t>The ice age is 10,000 years away—Ice core, temperature, and orbital data all prove</w:t>
      </w:r>
    </w:p>
    <w:p w:rsidR="00E00092" w:rsidRPr="002A4323" w:rsidRDefault="00E00092" w:rsidP="00E00092">
      <w:pPr>
        <w:rPr>
          <w:rStyle w:val="StyleStyleBold12pt"/>
          <w:rFonts w:cs="Times New Roman"/>
        </w:rPr>
      </w:pPr>
      <w:r w:rsidRPr="002A4323">
        <w:rPr>
          <w:rStyle w:val="StyleStyleBold12pt"/>
          <w:rFonts w:cs="Times New Roman"/>
        </w:rPr>
        <w:t xml:space="preserve">Revkin, Discover Senior Editor, 2004 </w:t>
      </w:r>
    </w:p>
    <w:p w:rsidR="00E00092" w:rsidRPr="002A4323" w:rsidRDefault="00E00092" w:rsidP="00E00092">
      <w:pPr>
        <w:rPr>
          <w:rFonts w:cs="Times New Roman"/>
        </w:rPr>
      </w:pPr>
      <w:r w:rsidRPr="002A4323">
        <w:rPr>
          <w:rFonts w:cs="Times New Roman"/>
        </w:rPr>
        <w:t xml:space="preserve"> [Andrew C., 6-10-04, BYT, “A New Ice Age? None Soon, Snow 2 Miles Deep Implies ,” http://www.nytimes.com/2004/06/10/science/10CLIM.html, Accessed: 7/11/14, JO]</w:t>
      </w:r>
    </w:p>
    <w:p w:rsidR="00E00092" w:rsidRPr="002A4323" w:rsidRDefault="00E00092" w:rsidP="00E00092">
      <w:pPr>
        <w:rPr>
          <w:rFonts w:cs="Times New Roman"/>
        </w:rPr>
      </w:pPr>
    </w:p>
    <w:p w:rsidR="00E00092" w:rsidRPr="002A4323" w:rsidRDefault="00E00092" w:rsidP="00E00092">
      <w:pPr>
        <w:rPr>
          <w:rFonts w:cs="Times New Roman"/>
        </w:rPr>
      </w:pPr>
      <w:r w:rsidRPr="002A4323">
        <w:rPr>
          <w:rStyle w:val="StyleBoldUnderline"/>
          <w:rFonts w:cs="Times New Roman"/>
        </w:rPr>
        <w:t>Despite the recent trend toward global warming, scientists have long wondered whether the earth is nearing another ice age, an end to the 12,000-year temperate spell in which modern civilizations arose.</w:t>
      </w:r>
      <w:r w:rsidRPr="002A4323">
        <w:rPr>
          <w:rFonts w:cs="Times New Roman"/>
        </w:rPr>
        <w:t xml:space="preserve"> </w:t>
      </w:r>
      <w:r w:rsidRPr="002A4323">
        <w:rPr>
          <w:rStyle w:val="StyleBoldUnderline"/>
          <w:rFonts w:cs="Times New Roman"/>
        </w:rPr>
        <w:t>Some have said such a transition is overdue, given that each of the three temperate intervals that immediately preceded the current one lasted only about 10,000 years</w:t>
      </w:r>
      <w:r w:rsidRPr="002A4323">
        <w:rPr>
          <w:rFonts w:cs="Times New Roman"/>
        </w:rPr>
        <w:t>.</w:t>
      </w:r>
    </w:p>
    <w:p w:rsidR="00E00092" w:rsidRPr="002A4323" w:rsidRDefault="00E00092" w:rsidP="00E00092">
      <w:pPr>
        <w:rPr>
          <w:rStyle w:val="StyleBoldUnderline"/>
          <w:rFonts w:cs="Times New Roman"/>
        </w:rPr>
      </w:pPr>
      <w:r w:rsidRPr="002A4323">
        <w:rPr>
          <w:rFonts w:cs="Times New Roman"/>
        </w:rPr>
        <w:t xml:space="preserve">But now, in an eagerly awaited study, </w:t>
      </w:r>
      <w:r w:rsidRPr="002A4323">
        <w:rPr>
          <w:rStyle w:val="StyleBoldUnderline"/>
          <w:rFonts w:cs="Times New Roman"/>
        </w:rPr>
        <w:t xml:space="preserve">a group of climate and ice experts say they have new evidence that earth is </w:t>
      </w:r>
      <w:r w:rsidRPr="002A4323">
        <w:rPr>
          <w:rStyle w:val="Emphasis"/>
          <w:rFonts w:ascii="Times New Roman" w:hAnsi="Times New Roman" w:cs="Times New Roman"/>
        </w:rPr>
        <w:t>not even halfway through the current warm era</w:t>
      </w:r>
      <w:r w:rsidRPr="002A4323">
        <w:rPr>
          <w:rStyle w:val="StyleBoldUnderline"/>
          <w:rFonts w:cs="Times New Roman"/>
        </w:rPr>
        <w:t>. The evidence comes from the oldest layers of Antarctic ice ever sampled.</w:t>
      </w:r>
    </w:p>
    <w:p w:rsidR="00E00092" w:rsidRPr="002A4323" w:rsidRDefault="00E00092" w:rsidP="00E00092">
      <w:pPr>
        <w:rPr>
          <w:rStyle w:val="StyleBoldUnderline"/>
          <w:rFonts w:cs="Times New Roman"/>
        </w:rPr>
      </w:pPr>
      <w:r w:rsidRPr="002A4323">
        <w:rPr>
          <w:rStyle w:val="StyleBoldUnderline"/>
          <w:rFonts w:cs="Times New Roman"/>
        </w:rPr>
        <w:t>Some scientists earlier proposed similar hypotheses, basing them on the current configuration of earth's orbit,</w:t>
      </w:r>
      <w:r w:rsidRPr="002A4323">
        <w:rPr>
          <w:rFonts w:cs="Times New Roman"/>
        </w:rPr>
        <w:t xml:space="preserve"> which seems to set the metronome that ice ages dance to. </w:t>
      </w:r>
      <w:r w:rsidRPr="002A4323">
        <w:rPr>
          <w:rStyle w:val="StyleBoldUnderline"/>
          <w:rFonts w:cs="Times New Roman"/>
        </w:rPr>
        <w:t>Temperature patterns deciphered in sea-bottom sediments in recent years supported the theory.</w:t>
      </w:r>
    </w:p>
    <w:p w:rsidR="00E00092" w:rsidRPr="002A4323" w:rsidRDefault="00E00092" w:rsidP="00E00092">
      <w:pPr>
        <w:rPr>
          <w:rFonts w:cs="Times New Roman"/>
        </w:rPr>
      </w:pPr>
      <w:r w:rsidRPr="002A4323">
        <w:rPr>
          <w:rFonts w:cs="Times New Roman"/>
        </w:rPr>
        <w:t xml:space="preserve">But </w:t>
      </w:r>
      <w:r w:rsidRPr="002A4323">
        <w:rPr>
          <w:rStyle w:val="StyleBoldUnderline"/>
          <w:rFonts w:cs="Times New Roman"/>
        </w:rPr>
        <w:t>experts say the new ice data are by far the strongest corroborating evidence, revealing many similarities between today's atmospheric and temperature patterns and those of a prolonged warm interval, with a duration of 28,000 years</w:t>
      </w:r>
      <w:r w:rsidRPr="002A4323">
        <w:rPr>
          <w:rFonts w:cs="Times New Roman"/>
        </w:rPr>
        <w:t>, that reached its peak 430,000 years ago.</w:t>
      </w:r>
    </w:p>
    <w:p w:rsidR="00E00092" w:rsidRPr="002A4323" w:rsidRDefault="00E00092" w:rsidP="00E00092">
      <w:pPr>
        <w:rPr>
          <w:rStyle w:val="StyleBoldUnderline"/>
          <w:rFonts w:cs="Times New Roman"/>
        </w:rPr>
      </w:pPr>
      <w:r w:rsidRPr="002A4323">
        <w:rPr>
          <w:rStyle w:val="StyleBoldUnderline"/>
          <w:rFonts w:cs="Times New Roman"/>
        </w:rPr>
        <w:t>The findings are described today in the journal Nature by the European Project for Ice Coring in Antarctica.</w:t>
      </w:r>
    </w:p>
    <w:p w:rsidR="00E00092" w:rsidRPr="002A4323" w:rsidRDefault="00E00092" w:rsidP="00E00092">
      <w:pPr>
        <w:rPr>
          <w:rStyle w:val="StyleBoldUnderline"/>
          <w:rFonts w:cs="Times New Roman"/>
        </w:rPr>
      </w:pPr>
      <w:r w:rsidRPr="002A4323">
        <w:rPr>
          <w:rStyle w:val="StyleBoldUnderline"/>
          <w:rFonts w:cs="Times New Roman"/>
        </w:rPr>
        <w:t>The evidence comes from a shaft of ice extracted over five grueling years from Antarctica's deep-frozen innards, composed of thousands of ice layers that were formed as each year's snowfall was compressed over time.</w:t>
      </w:r>
    </w:p>
    <w:p w:rsidR="00E00092" w:rsidRPr="002A4323" w:rsidRDefault="00E00092" w:rsidP="00E00092">
      <w:pPr>
        <w:rPr>
          <w:rStyle w:val="StyleBoldUnderline"/>
          <w:rFonts w:cs="Times New Roman"/>
        </w:rPr>
      </w:pPr>
      <w:r w:rsidRPr="002A4323">
        <w:rPr>
          <w:rStyle w:val="StyleBoldUnderline"/>
          <w:rFonts w:cs="Times New Roman"/>
        </w:rPr>
        <w:t>The deepest ice retrieved so far comes from layers 10,000 feet deep and dates back 740,000 years. The relative abundance of certain forms of hydrogen in the ice reflects past air temperatures.</w:t>
      </w:r>
    </w:p>
    <w:p w:rsidR="00E00092" w:rsidRPr="002A4323" w:rsidRDefault="00E00092" w:rsidP="00E00092">
      <w:pPr>
        <w:rPr>
          <w:rFonts w:cs="Times New Roman"/>
        </w:rPr>
      </w:pPr>
      <w:r w:rsidRPr="002A4323">
        <w:rPr>
          <w:rFonts w:cs="Times New Roman"/>
        </w:rPr>
        <w:t>Many ice cores have been cut from various glaciers and ice sheets around the world, but until now none have reached back beyond 420,000 years, making this core the first to capture fully the conditions during that long-lasting warm period, called Termination V.</w:t>
      </w:r>
    </w:p>
    <w:p w:rsidR="00E00092" w:rsidRPr="002A4323" w:rsidRDefault="00E00092" w:rsidP="00E00092">
      <w:pPr>
        <w:rPr>
          <w:rFonts w:cs="Times New Roman"/>
        </w:rPr>
      </w:pPr>
      <w:r w:rsidRPr="002A4323">
        <w:rPr>
          <w:rFonts w:cs="Times New Roman"/>
        </w:rPr>
        <w:t>"It's very exciting to see ice that fell as snow three-quarters of a million years ago," said Dr. Eric W. Wolff, an author of the paper who is an ice core expert with the British Antarctic Survey.</w:t>
      </w:r>
    </w:p>
    <w:p w:rsidR="00E00092" w:rsidRPr="002A4323" w:rsidRDefault="00E00092" w:rsidP="00E00092">
      <w:pPr>
        <w:rPr>
          <w:rFonts w:cs="Times New Roman"/>
        </w:rPr>
      </w:pPr>
      <w:r w:rsidRPr="002A4323">
        <w:rPr>
          <w:rFonts w:cs="Times New Roman"/>
        </w:rPr>
        <w:t xml:space="preserve">Several independent researchers familiar with the project said </w:t>
      </w:r>
      <w:r w:rsidRPr="002A4323">
        <w:rPr>
          <w:rStyle w:val="StyleBoldUnderline"/>
          <w:rFonts w:cs="Times New Roman"/>
        </w:rPr>
        <w:t>the case that the current warm period would be prolonged was now strong.</w:t>
      </w:r>
      <w:r w:rsidRPr="002A4323">
        <w:rPr>
          <w:rFonts w:cs="Times New Roman"/>
        </w:rPr>
        <w:t xml:space="preserve"> </w:t>
      </w:r>
    </w:p>
    <w:p w:rsidR="00E00092" w:rsidRPr="002A4323" w:rsidRDefault="00E00092" w:rsidP="00E00092">
      <w:pPr>
        <w:rPr>
          <w:rStyle w:val="StyleBoldUnderline"/>
          <w:rFonts w:cs="Times New Roman"/>
        </w:rPr>
      </w:pPr>
    </w:p>
    <w:p w:rsidR="00DB6F29" w:rsidRPr="002A4323" w:rsidRDefault="00DB6F29" w:rsidP="00DB6F29">
      <w:pPr>
        <w:rPr>
          <w:rFonts w:cs="Times New Roman"/>
        </w:rPr>
      </w:pPr>
    </w:p>
    <w:p w:rsidR="00DB6F29" w:rsidRPr="002A4323" w:rsidRDefault="00DB6F29" w:rsidP="00DB6F29">
      <w:pPr>
        <w:pStyle w:val="Heading3"/>
        <w:rPr>
          <w:rFonts w:cs="Times New Roman"/>
        </w:rPr>
      </w:pPr>
      <w:r w:rsidRPr="002A4323">
        <w:rPr>
          <w:rFonts w:cs="Times New Roman"/>
        </w:rPr>
        <w:lastRenderedPageBreak/>
        <w:t>AT- Arctic ice growing</w:t>
      </w:r>
    </w:p>
    <w:p w:rsidR="00DB6F29" w:rsidRPr="002A4323" w:rsidRDefault="00DB6F29" w:rsidP="00DB6F29">
      <w:pPr>
        <w:pStyle w:val="Heading4"/>
        <w:rPr>
          <w:rFonts w:cs="Times New Roman"/>
        </w:rPr>
      </w:pPr>
      <w:r w:rsidRPr="002A4323">
        <w:rPr>
          <w:rFonts w:cs="Times New Roman"/>
        </w:rPr>
        <w:t>Growing arctic ice is meaningless—it’s a short term snapshot that is consistent with long term trends of warming</w:t>
      </w:r>
    </w:p>
    <w:p w:rsidR="00DB6F29" w:rsidRPr="002A4323" w:rsidRDefault="00DB6F29" w:rsidP="00DB6F29">
      <w:pPr>
        <w:rPr>
          <w:rStyle w:val="StyleStyleBold12pt"/>
          <w:rFonts w:cs="Times New Roman"/>
        </w:rPr>
      </w:pPr>
      <w:r w:rsidRPr="002A4323">
        <w:rPr>
          <w:rStyle w:val="StyleStyleBold12pt"/>
          <w:rFonts w:cs="Times New Roman"/>
        </w:rPr>
        <w:t xml:space="preserve">Revkin, Discover Senior Editor, 2008 </w:t>
      </w:r>
    </w:p>
    <w:p w:rsidR="00DB6F29" w:rsidRPr="002A4323" w:rsidRDefault="00DB6F29" w:rsidP="00DB6F29">
      <w:pPr>
        <w:rPr>
          <w:rFonts w:cs="Times New Roman"/>
        </w:rPr>
      </w:pPr>
      <w:r w:rsidRPr="002A4323">
        <w:rPr>
          <w:rFonts w:cs="Times New Roman"/>
        </w:rPr>
        <w:t>[Andrew C., 3-2-08, NYT, “Skeptics on Human Climate Impact Seize on Cold Spell ,” http://www.nytimes.com/2008/03/02/science/02cold.html, Accessed: 7/11/14, JO]</w:t>
      </w:r>
    </w:p>
    <w:p w:rsidR="00DB6F29" w:rsidRPr="002A4323" w:rsidRDefault="00DB6F29" w:rsidP="00DB6F29">
      <w:pPr>
        <w:rPr>
          <w:rStyle w:val="StyleBoldUnderline"/>
          <w:rFonts w:cs="Times New Roman"/>
        </w:rPr>
      </w:pPr>
      <w:r w:rsidRPr="002A4323">
        <w:rPr>
          <w:rStyle w:val="StyleBoldUnderline"/>
          <w:rFonts w:cs="Times New Roman"/>
        </w:rPr>
        <w:t>Discerning a human influence on climate, he said, “involves finding a signal in a noisy background.” He added, “The only way to do this within our noisy climate system is to average over a sufficient number of years that the noise is greatly diminished, thereby revealing the signal</w:t>
      </w:r>
      <w:r w:rsidRPr="002A4323">
        <w:rPr>
          <w:rFonts w:cs="Times New Roman"/>
        </w:rPr>
        <w:t xml:space="preserve">. This means that </w:t>
      </w:r>
      <w:r w:rsidRPr="002A4323">
        <w:rPr>
          <w:rStyle w:val="StyleBoldUnderline"/>
          <w:rFonts w:cs="Times New Roman"/>
        </w:rPr>
        <w:t>one cannot look at any single year and know whether what one is seeing is the signal or the noise or both the signal and the noise.”</w:t>
      </w:r>
    </w:p>
    <w:p w:rsidR="00DB6F29" w:rsidRPr="002A4323" w:rsidRDefault="00DB6F29" w:rsidP="00DB6F29">
      <w:pPr>
        <w:rPr>
          <w:rStyle w:val="StyleBoldUnderline"/>
          <w:rFonts w:cs="Times New Roman"/>
        </w:rPr>
      </w:pPr>
      <w:r w:rsidRPr="002A4323">
        <w:rPr>
          <w:rStyle w:val="StyleBoldUnderline"/>
          <w:rFonts w:cs="Times New Roman"/>
        </w:rPr>
        <w:t>The shifts in the extent and thickness of sea ice in the Arctic (where ice has retreated significantly in recent summers) and Antarctic (where the area of floating sea ice has grown lately) are similarly hard to attribute to particular influences.</w:t>
      </w:r>
    </w:p>
    <w:p w:rsidR="00DB6F29" w:rsidRPr="002A4323" w:rsidRDefault="00DB6F29" w:rsidP="00DB6F29">
      <w:pPr>
        <w:rPr>
          <w:rStyle w:val="StyleBoldUnderline"/>
          <w:rFonts w:cs="Times New Roman"/>
        </w:rPr>
      </w:pPr>
      <w:r w:rsidRPr="002A4323">
        <w:rPr>
          <w:rFonts w:cs="Times New Roman"/>
        </w:rPr>
        <w:t xml:space="preserve">Interviews and e-mail exchanges with half a dozen polar climate and ice experts last week produced a rough consensus: </w:t>
      </w:r>
      <w:r w:rsidRPr="002A4323">
        <w:rPr>
          <w:rStyle w:val="StyleBoldUnderline"/>
          <w:rFonts w:cs="Times New Roman"/>
        </w:rPr>
        <w:t>Even with the extensive refreezing of Arctic waters in the deep chill of the sunless boreal winter, the fresh-formed ice remains far thinner than the yards-thick, years-old ice that dominated the region until the 1990s.</w:t>
      </w:r>
    </w:p>
    <w:p w:rsidR="00DB6F29" w:rsidRPr="002A4323" w:rsidRDefault="00DB6F29" w:rsidP="00DB6F29">
      <w:pPr>
        <w:rPr>
          <w:rFonts w:cs="Times New Roman"/>
        </w:rPr>
      </w:pPr>
      <w:r w:rsidRPr="002A4323">
        <w:rPr>
          <w:rFonts w:cs="Times New Roman"/>
        </w:rPr>
        <w:t>That means the odds of having vast stretches of open water next summer remain high, many Arctic experts said.</w:t>
      </w:r>
    </w:p>
    <w:p w:rsidR="00DB6F29" w:rsidRPr="002A4323" w:rsidRDefault="00DB6F29" w:rsidP="00DB6F29">
      <w:pPr>
        <w:rPr>
          <w:rFonts w:cs="Times New Roman"/>
        </w:rPr>
      </w:pPr>
      <w:r w:rsidRPr="002A4323">
        <w:rPr>
          <w:rFonts w:cs="Times New Roman"/>
        </w:rPr>
        <w:t>“</w:t>
      </w:r>
      <w:r w:rsidRPr="002A4323">
        <w:rPr>
          <w:rStyle w:val="StyleBoldUnderline"/>
          <w:rFonts w:cs="Times New Roman"/>
        </w:rPr>
        <w:t>Climate skeptics typically take a few small pieces of the puzzle to debunk global warming, and ignore the whole picture</w:t>
      </w:r>
      <w:r w:rsidRPr="002A4323">
        <w:rPr>
          <w:rFonts w:cs="Times New Roman"/>
        </w:rPr>
        <w:t xml:space="preserve"> that the larger science community sees by looking at all the pieces,” said Ignatius G. Rigor, a climate scientist at the Polar Science Center of theUniversity of Washington in Seattle.</w:t>
      </w:r>
    </w:p>
    <w:p w:rsidR="00DB6F29" w:rsidRPr="002A4323" w:rsidRDefault="00DB6F29" w:rsidP="00DB6F29">
      <w:pPr>
        <w:rPr>
          <w:rFonts w:cs="Times New Roman"/>
        </w:rPr>
      </w:pPr>
      <w:r w:rsidRPr="002A4323">
        <w:rPr>
          <w:rFonts w:cs="Times New Roman"/>
        </w:rPr>
        <w:t>He said the argument for a growing human influence on climate laid out in last year’s reports from the Intergovernmental Panel on Climate Change, or I.P.C.C., was supported by evidence from many fields.</w:t>
      </w:r>
    </w:p>
    <w:p w:rsidR="00DB6F29" w:rsidRPr="002A4323" w:rsidRDefault="00DB6F29" w:rsidP="00DB6F29">
      <w:pPr>
        <w:rPr>
          <w:rFonts w:cs="Times New Roman"/>
        </w:rPr>
      </w:pPr>
      <w:r w:rsidRPr="002A4323">
        <w:rPr>
          <w:rFonts w:cs="Times New Roman"/>
        </w:rPr>
        <w:t>“I will admit that we do not have all the pieces,” Dr. Rigor said, “but as the I.P.C.C. reports, the preponderance of evidence suggests that global warming is real.” As for the Arctic, he said, “Yes, this year’s winter ice extent is higher than last year’s, but it is still lower than the long-term mean.”</w:t>
      </w:r>
    </w:p>
    <w:p w:rsidR="00DB6F29" w:rsidRPr="002A4323" w:rsidRDefault="00DB6F29" w:rsidP="00DB6F29">
      <w:pPr>
        <w:rPr>
          <w:rFonts w:cs="Times New Roman"/>
        </w:rPr>
      </w:pPr>
      <w:r w:rsidRPr="002A4323">
        <w:rPr>
          <w:rFonts w:cs="Times New Roman"/>
        </w:rPr>
        <w:t>Dr. Rigor said next summer’s ice retreat, despite the regrowth of thin fresh-formed ice now, could still surpass last year’s, when nearly all of the Arctic Ocean between Alaska and Siberia was open water.</w:t>
      </w:r>
    </w:p>
    <w:p w:rsidR="00DB6F29" w:rsidRPr="002A4323" w:rsidRDefault="00DB6F29" w:rsidP="00DB6F29">
      <w:pPr>
        <w:rPr>
          <w:rStyle w:val="StyleBoldUnderline"/>
          <w:rFonts w:cs="Times New Roman"/>
        </w:rPr>
      </w:pPr>
      <w:r w:rsidRPr="002A4323">
        <w:rPr>
          <w:rStyle w:val="StyleBoldUnderline"/>
          <w:rFonts w:cs="Times New Roman"/>
        </w:rPr>
        <w:t>Some scientists who strongly disagree with each other on the extent of warming coming in this century, and on what to do about it, agreed that it was important not to be tempted to overinterpret short-term swings in climate, either hot or cold.</w:t>
      </w:r>
    </w:p>
    <w:p w:rsidR="00DB6F29" w:rsidRPr="002A4323" w:rsidRDefault="00DB6F29" w:rsidP="00DB6F29">
      <w:pPr>
        <w:rPr>
          <w:rFonts w:cs="Times New Roman"/>
        </w:rPr>
      </w:pPr>
      <w:r w:rsidRPr="002A4323">
        <w:rPr>
          <w:rStyle w:val="StyleBoldUnderline"/>
          <w:rFonts w:cs="Times New Roman"/>
        </w:rPr>
        <w:t>Patrick J. Michaels, a climatologist and commentator with the</w:t>
      </w:r>
      <w:r w:rsidRPr="002A4323">
        <w:rPr>
          <w:rFonts w:cs="Times New Roman"/>
        </w:rPr>
        <w:t xml:space="preserve"> libertarian </w:t>
      </w:r>
      <w:r w:rsidRPr="002A4323">
        <w:rPr>
          <w:rStyle w:val="StyleBoldUnderline"/>
          <w:rFonts w:cs="Times New Roman"/>
        </w:rPr>
        <w:t>Cato Institute</w:t>
      </w:r>
      <w:r w:rsidRPr="002A4323">
        <w:rPr>
          <w:rFonts w:cs="Times New Roman"/>
        </w:rPr>
        <w:t xml:space="preserve"> in Washington, </w:t>
      </w:r>
      <w:r w:rsidRPr="002A4323">
        <w:rPr>
          <w:rStyle w:val="StyleBoldUnderline"/>
          <w:rFonts w:cs="Times New Roman"/>
        </w:rPr>
        <w:t>has long chided environmentalists and the media for overstating connections between extreme weather and human-caused warming</w:t>
      </w:r>
      <w:r w:rsidRPr="002A4323">
        <w:rPr>
          <w:rFonts w:cs="Times New Roman"/>
        </w:rPr>
        <w:t>. (He is on the program at the skeptics’ conference.)</w:t>
      </w:r>
    </w:p>
    <w:p w:rsidR="00DB6F29" w:rsidRPr="002A4323" w:rsidRDefault="00DB6F29" w:rsidP="00DB6F29">
      <w:pPr>
        <w:rPr>
          <w:rStyle w:val="StyleBoldUnderline"/>
          <w:rFonts w:cs="Times New Roman"/>
        </w:rPr>
      </w:pPr>
      <w:r w:rsidRPr="002A4323">
        <w:rPr>
          <w:rFonts w:cs="Times New Roman"/>
        </w:rPr>
        <w:t xml:space="preserve">But </w:t>
      </w:r>
      <w:r w:rsidRPr="002A4323">
        <w:rPr>
          <w:rStyle w:val="StyleBoldUnderline"/>
          <w:rFonts w:cs="Times New Roman"/>
        </w:rPr>
        <w:t>Dr. Michaels said that those now trumpeting global cooling should beware of doing the same thing,</w:t>
      </w:r>
      <w:r w:rsidRPr="002A4323">
        <w:rPr>
          <w:rFonts w:cs="Times New Roman"/>
        </w:rPr>
        <w:t xml:space="preserve"> </w:t>
      </w:r>
      <w:r w:rsidRPr="002A4323">
        <w:rPr>
          <w:rStyle w:val="StyleBoldUnderline"/>
          <w:rFonts w:cs="Times New Roman"/>
        </w:rPr>
        <w:t>saying that the “predictable distortion” of extreme weather “goes in both directions.”</w:t>
      </w:r>
    </w:p>
    <w:p w:rsidR="00DB6F29" w:rsidRPr="002A4323" w:rsidRDefault="00DB6F29" w:rsidP="00DB6F29">
      <w:pPr>
        <w:rPr>
          <w:rStyle w:val="StyleBoldUnderline"/>
          <w:rFonts w:cs="Times New Roman"/>
        </w:rPr>
      </w:pPr>
      <w:r w:rsidRPr="002A4323">
        <w:rPr>
          <w:rStyle w:val="StyleBoldUnderline"/>
          <w:rFonts w:cs="Times New Roman"/>
        </w:rPr>
        <w:t>Gavin A. Schmidt, a climatologist at NASA’s Goddard Institute for Space Studies in Manhattan who has spoken out about the need to reduce greenhouse gases, disagrees with Dr. Michaels on many issues, but concurred on this point.</w:t>
      </w:r>
    </w:p>
    <w:p w:rsidR="00DB6F29" w:rsidRPr="002A4323" w:rsidRDefault="00DB6F29" w:rsidP="00DB6F29">
      <w:pPr>
        <w:rPr>
          <w:rFonts w:cs="Times New Roman"/>
        </w:rPr>
      </w:pPr>
      <w:r w:rsidRPr="002A4323">
        <w:rPr>
          <w:rFonts w:cs="Times New Roman"/>
        </w:rPr>
        <w:t>“</w:t>
      </w:r>
      <w:r w:rsidRPr="002A4323">
        <w:rPr>
          <w:rStyle w:val="StyleBoldUnderline"/>
          <w:rFonts w:cs="Times New Roman"/>
        </w:rPr>
        <w:t>When I get called by CNN to comment on a big summer storm or a drought or something, I give the same answer I give a guy who asks about a blizzard,</w:t>
      </w:r>
      <w:r w:rsidRPr="002A4323">
        <w:rPr>
          <w:rFonts w:cs="Times New Roman"/>
        </w:rPr>
        <w:t>” Dr. Schmidt said. “</w:t>
      </w:r>
      <w:r w:rsidRPr="002A4323">
        <w:rPr>
          <w:rStyle w:val="StyleBoldUnderline"/>
          <w:rFonts w:cs="Times New Roman"/>
        </w:rPr>
        <w:t>It’s all in the long-term trends. Weather isn’t going to go away because of climate change.</w:t>
      </w:r>
      <w:r w:rsidRPr="002A4323">
        <w:rPr>
          <w:rFonts w:cs="Times New Roman"/>
        </w:rPr>
        <w:t xml:space="preserve"> There is this desire to explain everything that we see in terms of something you think you understand, whether that’s the next ice age coming or global warming.”</w:t>
      </w:r>
    </w:p>
    <w:p w:rsidR="00DB6F29" w:rsidRPr="002A4323" w:rsidRDefault="00DB6F29" w:rsidP="00DB6F29">
      <w:pPr>
        <w:rPr>
          <w:rFonts w:cs="Times New Roman"/>
        </w:rPr>
      </w:pPr>
    </w:p>
    <w:p w:rsidR="00DB6F29" w:rsidRPr="002A4323" w:rsidRDefault="00DB6F29" w:rsidP="00DB6F29">
      <w:pPr>
        <w:rPr>
          <w:rFonts w:cs="Times New Roman"/>
        </w:rPr>
      </w:pPr>
    </w:p>
    <w:p w:rsidR="00DB6F29" w:rsidRPr="002A4323" w:rsidRDefault="00DB6F29" w:rsidP="00DB6F29">
      <w:pPr>
        <w:pStyle w:val="Heading3"/>
        <w:rPr>
          <w:rFonts w:cs="Times New Roman"/>
        </w:rPr>
      </w:pPr>
      <w:r w:rsidRPr="002A4323">
        <w:rPr>
          <w:rFonts w:cs="Times New Roman"/>
        </w:rPr>
        <w:lastRenderedPageBreak/>
        <w:t xml:space="preserve">AT- </w:t>
      </w:r>
      <w:r w:rsidR="00F97B61" w:rsidRPr="002A4323">
        <w:rPr>
          <w:rFonts w:cs="Times New Roman"/>
        </w:rPr>
        <w:t>I</w:t>
      </w:r>
      <w:r w:rsidRPr="002A4323">
        <w:rPr>
          <w:rFonts w:cs="Times New Roman"/>
        </w:rPr>
        <w:t>t’s cold outside</w:t>
      </w:r>
    </w:p>
    <w:p w:rsidR="00DB6F29" w:rsidRPr="002A4323" w:rsidRDefault="00DB6F29" w:rsidP="00DB6F29">
      <w:pPr>
        <w:pStyle w:val="Heading4"/>
        <w:rPr>
          <w:rFonts w:cs="Times New Roman"/>
        </w:rPr>
      </w:pPr>
      <w:r w:rsidRPr="002A4323">
        <w:rPr>
          <w:rFonts w:cs="Times New Roman"/>
        </w:rPr>
        <w:t>Cold weather doesn’t mean global cooling—Small weather fluctuations are inevitable, long term trends still show warming</w:t>
      </w:r>
    </w:p>
    <w:p w:rsidR="00DB6F29" w:rsidRPr="002A4323" w:rsidRDefault="00DB6F29" w:rsidP="00DB6F29">
      <w:pPr>
        <w:rPr>
          <w:rStyle w:val="StyleStyleBold12pt"/>
          <w:rFonts w:cs="Times New Roman"/>
        </w:rPr>
      </w:pPr>
      <w:r w:rsidRPr="002A4323">
        <w:rPr>
          <w:rStyle w:val="StyleStyleBold12pt"/>
          <w:rFonts w:cs="Times New Roman"/>
        </w:rPr>
        <w:t xml:space="preserve">Revkin, Discover Senior Editor, 2008 </w:t>
      </w:r>
    </w:p>
    <w:p w:rsidR="00DB6F29" w:rsidRPr="002A4323" w:rsidRDefault="00DB6F29" w:rsidP="00DB6F29">
      <w:pPr>
        <w:rPr>
          <w:rFonts w:cs="Times New Roman"/>
        </w:rPr>
      </w:pPr>
      <w:r w:rsidRPr="002A4323">
        <w:rPr>
          <w:rFonts w:cs="Times New Roman"/>
        </w:rPr>
        <w:t>[Andrew C., 3-2-08, NYT, “Skeptics on Human Climate Impact Seize on Cold Spell,” http://www.nytimes.com/2008/03/02/science/02cold.html, Accessed: 7/11/14, JO]</w:t>
      </w:r>
    </w:p>
    <w:p w:rsidR="00DB6F29" w:rsidRPr="002A4323" w:rsidRDefault="00DB6F29" w:rsidP="00DB6F29">
      <w:pPr>
        <w:rPr>
          <w:rFonts w:cs="Times New Roman"/>
        </w:rPr>
      </w:pPr>
    </w:p>
    <w:p w:rsidR="00DB6F29" w:rsidRPr="002A4323" w:rsidRDefault="00DB6F29" w:rsidP="00DB6F29">
      <w:pPr>
        <w:rPr>
          <w:rFonts w:cs="Times New Roman"/>
        </w:rPr>
      </w:pPr>
      <w:r w:rsidRPr="002A4323">
        <w:rPr>
          <w:rStyle w:val="StyleBoldUnderline"/>
          <w:rFonts w:cs="Times New Roman"/>
        </w:rPr>
        <w:t>The world has seen some extraordinary winter conditions in both hemispheres over the past year</w:t>
      </w:r>
      <w:r w:rsidRPr="002A4323">
        <w:rPr>
          <w:rFonts w:cs="Times New Roman"/>
        </w:rPr>
        <w:t xml:space="preserve">: snow in Johannesburg last June and in Baghdad in January, Arctic sea ice returning with a vengeance after a record retreat last summer, paralyzing blizzards in China, and a sharp drop in the globe’s average temperature. </w:t>
      </w:r>
      <w:r w:rsidRPr="002A4323">
        <w:rPr>
          <w:rStyle w:val="StyleBoldUnderline"/>
          <w:rFonts w:cs="Times New Roman"/>
        </w:rPr>
        <w:t>It is no wonder that some scientists, opinion writers, political operatives and other people who challenge warnings about dangerous human-caused global warming have jumped on this as a teachable moment.</w:t>
      </w:r>
    </w:p>
    <w:p w:rsidR="00DB6F29" w:rsidRPr="002A4323" w:rsidRDefault="00DB6F29" w:rsidP="00DB6F29">
      <w:pPr>
        <w:rPr>
          <w:rFonts w:cs="Times New Roman"/>
        </w:rPr>
      </w:pPr>
      <w:r w:rsidRPr="002A4323">
        <w:rPr>
          <w:rFonts w:cs="Times New Roman"/>
        </w:rPr>
        <w:t>“Earth’s ‘Fever’ Breaks: Global COOLING Currently Under Way,” read a blog post and news release on Wednesday from Marc Morano, the communications director for the Republican minority on the Senate Environment and Public Works Committee.</w:t>
      </w:r>
    </w:p>
    <w:p w:rsidR="00DB6F29" w:rsidRPr="002A4323" w:rsidRDefault="00DB6F29" w:rsidP="00DB6F29">
      <w:pPr>
        <w:rPr>
          <w:rFonts w:cs="Times New Roman"/>
        </w:rPr>
      </w:pPr>
      <w:r w:rsidRPr="002A4323">
        <w:rPr>
          <w:rFonts w:cs="Times New Roman"/>
        </w:rPr>
        <w:t>So what is happening?</w:t>
      </w:r>
    </w:p>
    <w:p w:rsidR="00DB6F29" w:rsidRPr="002A4323" w:rsidRDefault="00DB6F29" w:rsidP="00DB6F29">
      <w:pPr>
        <w:rPr>
          <w:rFonts w:cs="Times New Roman"/>
        </w:rPr>
      </w:pPr>
      <w:r w:rsidRPr="002A4323">
        <w:rPr>
          <w:rStyle w:val="StyleBoldUnderline"/>
          <w:rFonts w:cs="Times New Roman"/>
        </w:rPr>
        <w:t xml:space="preserve">According to a </w:t>
      </w:r>
      <w:r w:rsidRPr="002A4323">
        <w:rPr>
          <w:rStyle w:val="Emphasis"/>
          <w:rFonts w:ascii="Times New Roman" w:hAnsi="Times New Roman" w:cs="Times New Roman"/>
        </w:rPr>
        <w:t>host of climate experts</w:t>
      </w:r>
      <w:r w:rsidRPr="002A4323">
        <w:rPr>
          <w:rStyle w:val="StyleBoldUnderline"/>
          <w:rFonts w:cs="Times New Roman"/>
        </w:rPr>
        <w:t xml:space="preserve">, </w:t>
      </w:r>
      <w:r w:rsidRPr="002A4323">
        <w:rPr>
          <w:rStyle w:val="Emphasis"/>
          <w:rFonts w:ascii="Times New Roman" w:hAnsi="Times New Roman" w:cs="Times New Roman"/>
        </w:rPr>
        <w:t>including some who question the extent and risks of global warming</w:t>
      </w:r>
      <w:r w:rsidRPr="002A4323">
        <w:rPr>
          <w:rStyle w:val="StyleBoldUnderline"/>
          <w:rFonts w:cs="Times New Roman"/>
        </w:rPr>
        <w:t xml:space="preserve">, it is mostly </w:t>
      </w:r>
      <w:r w:rsidRPr="002A4323">
        <w:rPr>
          <w:rStyle w:val="Emphasis"/>
          <w:rFonts w:ascii="Times New Roman" w:hAnsi="Times New Roman" w:cs="Times New Roman"/>
        </w:rPr>
        <w:t>good old-fashioned weather</w:t>
      </w:r>
      <w:r w:rsidRPr="002A4323">
        <w:rPr>
          <w:rFonts w:cs="Times New Roman"/>
        </w:rPr>
        <w:t>, along with a cold kick from the tropical Pacific Ocean, which is in its La Niña phase for a few more months, a year after it was in the opposite warm El Niño pattern.</w:t>
      </w:r>
    </w:p>
    <w:p w:rsidR="00DB6F29" w:rsidRPr="002A4323" w:rsidRDefault="00DB6F29" w:rsidP="00DB6F29">
      <w:pPr>
        <w:rPr>
          <w:rFonts w:cs="Times New Roman"/>
        </w:rPr>
      </w:pPr>
      <w:r w:rsidRPr="002A4323">
        <w:rPr>
          <w:rFonts w:cs="Times New Roman"/>
        </w:rPr>
        <w:t>If anything else is afoot — like some cooling related to sunspot cycles or slow shifts in ocean and atmospheric patterns that can influence temperatures — an array of scientists who have staked out differing positions on the overall threat from global warming agree that there is no way to pinpoint whether such a new force is at work.</w:t>
      </w:r>
    </w:p>
    <w:p w:rsidR="00DB6F29" w:rsidRPr="002A4323" w:rsidRDefault="00DB6F29" w:rsidP="00DB6F29">
      <w:pPr>
        <w:rPr>
          <w:rStyle w:val="StyleBoldUnderline"/>
          <w:rFonts w:cs="Times New Roman"/>
        </w:rPr>
      </w:pPr>
      <w:r w:rsidRPr="002A4323">
        <w:rPr>
          <w:rFonts w:cs="Times New Roman"/>
        </w:rPr>
        <w:t xml:space="preserve">Many scientists also say that </w:t>
      </w:r>
      <w:r w:rsidRPr="002A4323">
        <w:rPr>
          <w:rStyle w:val="StyleBoldUnderline"/>
          <w:rFonts w:cs="Times New Roman"/>
        </w:rPr>
        <w:t>the cool spell in no way undermines the enormous body of evidence pointing to a warming world with disrupted weather patterns, less ice and rising seas should heat-trapping greenhouse gases from burning fossil fuels and forests continue to accumulate in the air.</w:t>
      </w:r>
    </w:p>
    <w:p w:rsidR="00DB6F29" w:rsidRPr="002A4323" w:rsidRDefault="00DB6F29" w:rsidP="00DB6F29">
      <w:pPr>
        <w:rPr>
          <w:rStyle w:val="StyleBoldUnderline"/>
          <w:rFonts w:cs="Times New Roman"/>
        </w:rPr>
      </w:pPr>
      <w:r w:rsidRPr="002A4323">
        <w:rPr>
          <w:rStyle w:val="StyleBoldUnderline"/>
          <w:rFonts w:cs="Times New Roman"/>
        </w:rPr>
        <w:t>“The current downturn is not very unusual,” said Carl Mears</w:t>
      </w:r>
      <w:r w:rsidRPr="002A4323">
        <w:rPr>
          <w:rFonts w:cs="Times New Roman"/>
        </w:rPr>
        <w:t xml:space="preserve">, a scientist at Remote Sensing Systems, a private research group in Santa Rosa, Calif., that has been using satellite data to track global temperature and whose findings have been held out as reliable by a variety of climate experts. </w:t>
      </w:r>
      <w:r w:rsidRPr="002A4323">
        <w:rPr>
          <w:rStyle w:val="StyleBoldUnderline"/>
          <w:rFonts w:cs="Times New Roman"/>
        </w:rPr>
        <w:t>He pointed to similar drops in 1988, 1991-92, and 1998, but with a long-term warming trend clear nonetheless.</w:t>
      </w:r>
    </w:p>
    <w:p w:rsidR="00DB6F29" w:rsidRPr="002A4323" w:rsidRDefault="00DB6F29" w:rsidP="00DB6F29">
      <w:pPr>
        <w:rPr>
          <w:rFonts w:cs="Times New Roman"/>
        </w:rPr>
      </w:pPr>
      <w:r w:rsidRPr="002A4323">
        <w:rPr>
          <w:rFonts w:cs="Times New Roman"/>
        </w:rPr>
        <w:t>“Temperatures are very likely to recover after the La Niña event is over,” he said.</w:t>
      </w:r>
    </w:p>
    <w:p w:rsidR="00DB6F29" w:rsidRPr="002A4323" w:rsidRDefault="00DB6F29" w:rsidP="00DB6F29">
      <w:pPr>
        <w:rPr>
          <w:rFonts w:cs="Times New Roman"/>
        </w:rPr>
      </w:pPr>
      <w:r w:rsidRPr="002A4323">
        <w:rPr>
          <w:rFonts w:cs="Times New Roman"/>
        </w:rPr>
        <w:t>Mr. Morano, in an e-mail message, was undaunted, saying turnabout is fair play: “Fair is fair. Noting (not hyping) an unusually harsh global winter is merely pointing out the obvious. Dissenters of a man-made ‘climate crisis’ are using the reality of this record-breaking winter to expose the silly warming alarmism that the news media and some scientists have been ceaselessly promoting for decades.”</w:t>
      </w:r>
    </w:p>
    <w:p w:rsidR="00DB6F29" w:rsidRPr="002A4323" w:rsidRDefault="00DB6F29" w:rsidP="00DB6F29">
      <w:pPr>
        <w:rPr>
          <w:rFonts w:cs="Times New Roman"/>
        </w:rPr>
      </w:pPr>
      <w:r w:rsidRPr="002A4323">
        <w:rPr>
          <w:rFonts w:cs="Times New Roman"/>
        </w:rPr>
        <w:t>More clucking about the cold is likely over the next several days. The Heartland Institute, a public policy research group in Chicago opposed to regulatory approaches to environmental problems, is holding a conference in Times Square on Monday and Tuesday aimed at exploring questions about the cause and dangers of climate change.</w:t>
      </w:r>
    </w:p>
    <w:p w:rsidR="00DB6F29" w:rsidRPr="002A4323" w:rsidRDefault="00DB6F29" w:rsidP="00DB6F29">
      <w:pPr>
        <w:rPr>
          <w:rStyle w:val="StyleBoldUnderline"/>
          <w:rFonts w:cs="Times New Roman"/>
        </w:rPr>
      </w:pPr>
      <w:r w:rsidRPr="002A4323">
        <w:rPr>
          <w:rFonts w:cs="Times New Roman"/>
        </w:rPr>
        <w:t>The event will convene an array of scientists, economists, statisticians and libertarian commentators holding a dizzying range of views on the changing climate — from those who see a human influence but think it is not dangerous, to others who say global warming is a hoax, the sun’s fault or beneficial</w:t>
      </w:r>
      <w:r w:rsidRPr="002A4323">
        <w:rPr>
          <w:rStyle w:val="StyleBoldUnderline"/>
          <w:rFonts w:cs="Times New Roman"/>
        </w:rPr>
        <w:t>. Many attendees say it is the dawn of a new paradigm. But many climate scientists and environmental campaigners say it is the skeptics’ last stand.</w:t>
      </w:r>
    </w:p>
    <w:p w:rsidR="00DB6F29" w:rsidRPr="002A4323" w:rsidRDefault="00DB6F29" w:rsidP="00DB6F29">
      <w:pPr>
        <w:rPr>
          <w:rStyle w:val="StyleBoldUnderline"/>
          <w:rFonts w:cs="Times New Roman"/>
        </w:rPr>
      </w:pPr>
      <w:r w:rsidRPr="002A4323">
        <w:rPr>
          <w:rFonts w:cs="Times New Roman"/>
        </w:rPr>
        <w:t xml:space="preserve">Michael E. Schlesinger, an atmospheric scientist at the University of Illinois, Urbana-Champaign, said that </w:t>
      </w:r>
      <w:r w:rsidRPr="002A4323">
        <w:rPr>
          <w:rStyle w:val="StyleBoldUnderline"/>
          <w:rFonts w:cs="Times New Roman"/>
        </w:rPr>
        <w:t xml:space="preserve">any focus on the last few months or years as evidence undermining the established theory that </w:t>
      </w:r>
      <w:r w:rsidRPr="002A4323">
        <w:rPr>
          <w:rStyle w:val="StyleBoldUnderline"/>
          <w:rFonts w:cs="Times New Roman"/>
        </w:rPr>
        <w:lastRenderedPageBreak/>
        <w:t xml:space="preserve">accumulating greenhouse gases are making the world warmer was, at best, a </w:t>
      </w:r>
      <w:r w:rsidRPr="002A4323">
        <w:rPr>
          <w:rStyle w:val="Emphasis"/>
          <w:rFonts w:ascii="Times New Roman" w:hAnsi="Times New Roman" w:cs="Times New Roman"/>
        </w:rPr>
        <w:t xml:space="preserve">waste of time </w:t>
      </w:r>
      <w:r w:rsidRPr="002A4323">
        <w:rPr>
          <w:rStyle w:val="StyleBoldUnderline"/>
          <w:rFonts w:cs="Times New Roman"/>
        </w:rPr>
        <w:t xml:space="preserve">and, at worst, </w:t>
      </w:r>
      <w:r w:rsidRPr="002A4323">
        <w:rPr>
          <w:rStyle w:val="Emphasis"/>
          <w:rFonts w:ascii="Times New Roman" w:hAnsi="Times New Roman" w:cs="Times New Roman"/>
        </w:rPr>
        <w:t>a harmful distraction</w:t>
      </w:r>
      <w:r w:rsidRPr="002A4323">
        <w:rPr>
          <w:rStyle w:val="StyleBoldUnderline"/>
          <w:rFonts w:cs="Times New Roman"/>
        </w:rPr>
        <w:t>.</w:t>
      </w:r>
    </w:p>
    <w:p w:rsidR="00DB6F29" w:rsidRPr="002A4323" w:rsidRDefault="00DB6F29" w:rsidP="00DB6F29">
      <w:pPr>
        <w:rPr>
          <w:rFonts w:cs="Times New Roman"/>
        </w:rPr>
      </w:pPr>
    </w:p>
    <w:p w:rsidR="00DB6F29" w:rsidRPr="002A4323" w:rsidRDefault="00DB6F29" w:rsidP="00DB6F29">
      <w:pPr>
        <w:rPr>
          <w:rFonts w:cs="Times New Roman"/>
        </w:rPr>
      </w:pPr>
    </w:p>
    <w:p w:rsidR="00DB6F29" w:rsidRPr="002A4323" w:rsidRDefault="00DB6F29" w:rsidP="00DB6F29">
      <w:pPr>
        <w:rPr>
          <w:rFonts w:cs="Times New Roman"/>
        </w:rPr>
      </w:pPr>
    </w:p>
    <w:p w:rsidR="00970C52" w:rsidRPr="002A4323" w:rsidRDefault="00970C52" w:rsidP="00970C52">
      <w:pPr>
        <w:pStyle w:val="Heading2"/>
        <w:rPr>
          <w:rFonts w:cs="Times New Roman"/>
          <w:color w:val="000000" w:themeColor="text1"/>
        </w:rPr>
      </w:pPr>
      <w:r w:rsidRPr="002A4323">
        <w:rPr>
          <w:rFonts w:cs="Times New Roman"/>
          <w:color w:val="000000" w:themeColor="text1"/>
        </w:rPr>
        <w:lastRenderedPageBreak/>
        <w:t>Methane Permafrost</w:t>
      </w:r>
    </w:p>
    <w:p w:rsidR="00970C52" w:rsidRPr="002A4323" w:rsidRDefault="00970C52" w:rsidP="00970C52">
      <w:pPr>
        <w:pStyle w:val="Heading3"/>
        <w:rPr>
          <w:rFonts w:cs="Times New Roman"/>
        </w:rPr>
      </w:pPr>
      <w:r w:rsidRPr="002A4323">
        <w:rPr>
          <w:rFonts w:cs="Times New Roman"/>
        </w:rPr>
        <w:lastRenderedPageBreak/>
        <w:t>Module</w:t>
      </w:r>
    </w:p>
    <w:p w:rsidR="00970C52" w:rsidRPr="002A4323" w:rsidRDefault="00970C52" w:rsidP="00970C52">
      <w:pPr>
        <w:pStyle w:val="Heading4"/>
        <w:rPr>
          <w:rFonts w:cs="Times New Roman"/>
          <w:color w:val="000000" w:themeColor="text1"/>
        </w:rPr>
      </w:pPr>
      <w:r w:rsidRPr="002A4323">
        <w:rPr>
          <w:rFonts w:cs="Times New Roman"/>
          <w:color w:val="000000" w:themeColor="text1"/>
        </w:rPr>
        <w:t>Warming causes methane permafrost release- causes runaway warming and extinction</w:t>
      </w:r>
    </w:p>
    <w:p w:rsidR="00970C52" w:rsidRPr="002A4323" w:rsidRDefault="00970C52" w:rsidP="00970C52">
      <w:pPr>
        <w:rPr>
          <w:rFonts w:cs="Times New Roman"/>
        </w:rPr>
      </w:pPr>
      <w:r w:rsidRPr="002A4323">
        <w:rPr>
          <w:rFonts w:cs="Times New Roman"/>
          <w:b/>
        </w:rPr>
        <w:t>Glikson ’13</w:t>
      </w:r>
      <w:r w:rsidRPr="002A4323">
        <w:rPr>
          <w:rFonts w:cs="Times New Roman"/>
        </w:rPr>
        <w:t xml:space="preserve"> [Dr. Andrew Glikson, Ph.D in studies of early crustal evolution, University of Western Australia, former Research Scientist to Principal Research Scientist, Australian Geological Survey Organization, former Visiting Fellow, Australian National University, Honorary Professor, Geothermal Energy Centre of Excellence, The University of Queensland, “Methane and the risk of runaway global warming,” July 27, http://www.geoengineeringwatch.org/methane-and-the-risk-of-runaway-global-warming/]</w:t>
      </w:r>
    </w:p>
    <w:p w:rsidR="00970C52" w:rsidRPr="002A4323" w:rsidRDefault="00970C52" w:rsidP="00970C52">
      <w:pPr>
        <w:rPr>
          <w:rFonts w:cs="Times New Roman"/>
        </w:rPr>
      </w:pPr>
    </w:p>
    <w:p w:rsidR="00970C52" w:rsidRPr="002A4323" w:rsidRDefault="00970C52" w:rsidP="00970C52">
      <w:pPr>
        <w:rPr>
          <w:rFonts w:cs="Times New Roman"/>
          <w:sz w:val="14"/>
        </w:rPr>
      </w:pPr>
      <w:r w:rsidRPr="002A4323">
        <w:rPr>
          <w:rFonts w:cs="Times New Roman"/>
          <w:sz w:val="14"/>
        </w:rPr>
        <w:t xml:space="preserve">A satellite picture reveals permafrost melting around Liverpool Bay in Canada’s northwest territories. NASA Goddard Space Flight Center The sediments and bottom water beneath the world’s shallow oceans and lakes contain vast amounts of greenhouse gases: methane hydrates and methane clathrates (see Figure 1). In particular </w:t>
      </w:r>
      <w:r w:rsidRPr="002A4323">
        <w:rPr>
          <w:rFonts w:cs="Times New Roman"/>
          <w:u w:val="single"/>
        </w:rPr>
        <w:t>methane is concentrated in Arctic permafrost</w:t>
      </w:r>
      <w:r w:rsidRPr="002A4323">
        <w:rPr>
          <w:rFonts w:cs="Times New Roman"/>
          <w:sz w:val="14"/>
        </w:rPr>
        <w:t xml:space="preserve"> where the accumulation of organic matter in frozen soils covers about 24% of northern hemisphere continents (see Figure 2a) </w:t>
      </w:r>
      <w:r w:rsidRPr="002A4323">
        <w:rPr>
          <w:rFonts w:cs="Times New Roman"/>
          <w:u w:val="single"/>
        </w:rPr>
        <w:t>and is estimated to contain more than 900 billion tons of carbon. Methane</w:t>
      </w:r>
      <w:r w:rsidRPr="002A4323">
        <w:rPr>
          <w:rFonts w:cs="Times New Roman"/>
          <w:sz w:val="14"/>
        </w:rPr>
        <w:t xml:space="preserve">, a greenhouse gas </w:t>
      </w:r>
      <w:r w:rsidRPr="002A4323">
        <w:rPr>
          <w:rFonts w:cs="Times New Roman"/>
          <w:u w:val="single"/>
        </w:rPr>
        <w:t>more than 30 times more potent than CO2, is released from</w:t>
      </w:r>
      <w:r w:rsidRPr="002A4323">
        <w:rPr>
          <w:rFonts w:cs="Times New Roman"/>
          <w:sz w:val="14"/>
        </w:rPr>
        <w:t xml:space="preserve"> previously </w:t>
      </w:r>
      <w:r w:rsidRPr="002A4323">
        <w:rPr>
          <w:rFonts w:cs="Times New Roman"/>
          <w:u w:val="single"/>
        </w:rPr>
        <w:t>frozen soils when organic matter thaws</w:t>
      </w:r>
      <w:r w:rsidRPr="002A4323">
        <w:rPr>
          <w:rFonts w:cs="Times New Roman"/>
          <w:sz w:val="14"/>
        </w:rPr>
        <w:t xml:space="preserve"> and decomposes under anaerobic conditions (that is, without oxygen present). Most of the current permafrost formed during or since the last ice age and can extend down to depths of more than 700 meters in parts of northern Siberia and Canada. Thawing of part of the permafrost has not yet been accounted for in climate projections. The Siberian permafrost is in particular danger. A large region called the Yedoma could undergo runaway decomposition once it starts to melt. This is because </w:t>
      </w:r>
      <w:r w:rsidRPr="002A4323">
        <w:rPr>
          <w:rFonts w:cs="Times New Roman"/>
          <w:u w:val="single"/>
        </w:rPr>
        <w:t>elevated temperatures cause microbes</w:t>
      </w:r>
      <w:r w:rsidRPr="002A4323">
        <w:rPr>
          <w:rFonts w:cs="Times New Roman"/>
          <w:sz w:val="14"/>
        </w:rPr>
        <w:t xml:space="preserve"> in the soil </w:t>
      </w:r>
      <w:r w:rsidRPr="002A4323">
        <w:rPr>
          <w:rFonts w:cs="Times New Roman"/>
          <w:u w:val="single"/>
        </w:rPr>
        <w:t>to decompose</w:t>
      </w:r>
      <w:r w:rsidRPr="002A4323">
        <w:rPr>
          <w:rFonts w:cs="Times New Roman"/>
          <w:sz w:val="14"/>
        </w:rPr>
        <w:t xml:space="preserve">, which causes heat, </w:t>
      </w:r>
      <w:r w:rsidRPr="002A4323">
        <w:rPr>
          <w:rFonts w:cs="Times New Roman"/>
          <w:u w:val="single"/>
        </w:rPr>
        <w:t>which creates a self-amplifying process</w:t>
      </w:r>
      <w:r w:rsidRPr="002A4323">
        <w:rPr>
          <w:rFonts w:cs="Times New Roman"/>
          <w:sz w:val="14"/>
        </w:rPr>
        <w:t xml:space="preserve">. Palaeoclimate studies of stalagmite cave deposits across Siberia indicate they grew faster during the warm periods 424,000 and 374,000 years ago, due to permafrost melt. At that time, mean global temperatures rose by approximately 1.5 degrees Celsius above pre-industrial temperatures. Thus Vaks et al state: “Growth at that time indicates that global climates only slightly warmer than today are sufficient to thaw extensive regions of permafrost.” Evidence of melting of permafrost has also been reported from the dry valleys of Antarctica, where development of thermokarst (small surface hummocks formed as ice-rich permafrost thaws) has been reported, reaching a rate about 10 times that of the last ~10,000 years. The mean temperature of the continents has already increased by about 1.5C. With sulphur aerosols masking some of the warming, the real figure may be closer to 2C. Arctic air temperatures are expected to increase at roughly twice the global rate. A global temperature increase of 3C means a 6C rise in the Arctic, resulting in an irreversible loss of anywhere between 30 to 85% of near-surface permafrost. According to the United Nations, warming permafrost could emit 43 to 135 billion ton CO2 (GtCO2) equivalent by 2100, and 246 to 415 GtCO2 by 2200. The geologically </w:t>
      </w:r>
      <w:r w:rsidRPr="002A4323">
        <w:rPr>
          <w:rFonts w:cs="Times New Roman"/>
          <w:u w:val="single"/>
        </w:rPr>
        <w:t>unprecedented rate of CO2 rise</w:t>
      </w:r>
      <w:r w:rsidRPr="002A4323">
        <w:rPr>
          <w:rFonts w:cs="Times New Roman"/>
          <w:sz w:val="14"/>
        </w:rPr>
        <w:t xml:space="preserve"> (~2.75 ppm/year during June 2012-2013) </w:t>
      </w:r>
      <w:r w:rsidRPr="002A4323">
        <w:rPr>
          <w:rFonts w:cs="Times New Roman"/>
          <w:u w:val="single"/>
        </w:rPr>
        <w:t>may result in faster permafrost collapse</w:t>
      </w:r>
      <w:r w:rsidRPr="002A4323">
        <w:rPr>
          <w:rFonts w:cs="Times New Roman"/>
          <w:sz w:val="14"/>
        </w:rPr>
        <w:t xml:space="preserve">. Already measurements along the Siberian shelf uncover enhanced methane release. In 2010 a Russian marine survey conducted more than 5000 observations of dissolved methane showing that more than 80% of East Siberian shelf bottom waters and more than 50% of surface waters are supersaturated with methane. Atmospheric methane levels (during glacial periods: 300–400 parts per billion; during interglacial periods: 600–700 ppb) have recently reached 1850 ppb – the highest in 400,000 years (see Figure 2b). Hansen et al estimate that the rise of CO2 forcing between 1750 and 2007 has already committed the atmosphere to between +2 and +3 degrees Celsius, currently mitigated in part by sulphur aerosols. Hansen refers to the “Venus Syndrome”, drawing an analogy between the enrichment of Venus’ atmosphere in CO2 (its atmosphere is 96.5% CO2 and its surface temperature is 462C) and potential terrestrial runaway greenhouse effects. This needs to be placed in context. On Earth, weathering processes and oceans draw down the bulk of atmospheric CO2 to be deposited as carbonates. It’s therefore impossible for Earth to develop Venus-like conditions. But the onset of a hyperthermal – </w:t>
      </w:r>
      <w:r w:rsidRPr="002A4323">
        <w:rPr>
          <w:rFonts w:cs="Times New Roman"/>
          <w:u w:val="single"/>
        </w:rPr>
        <w:t>a huge release of carbon</w:t>
      </w:r>
      <w:r w:rsidRPr="002A4323">
        <w:rPr>
          <w:rFonts w:cs="Times New Roman"/>
          <w:sz w:val="14"/>
        </w:rPr>
        <w:t xml:space="preserve"> such as happened during the Paleocene-Eocene Thermal Maximum 55 million years ago, </w:t>
      </w:r>
      <w:r w:rsidRPr="002A4323">
        <w:rPr>
          <w:rFonts w:cs="Times New Roman"/>
          <w:u w:val="single"/>
        </w:rPr>
        <w:t>with</w:t>
      </w:r>
      <w:r w:rsidRPr="002A4323">
        <w:rPr>
          <w:rFonts w:cs="Times New Roman"/>
          <w:sz w:val="14"/>
        </w:rPr>
        <w:t xml:space="preserve"> an attendant </w:t>
      </w:r>
      <w:r w:rsidRPr="002A4323">
        <w:rPr>
          <w:rFonts w:cs="Times New Roman"/>
          <w:u w:val="single"/>
        </w:rPr>
        <w:t>mass extinction of species – is possible</w:t>
      </w:r>
      <w:r w:rsidRPr="002A4323">
        <w:rPr>
          <w:rFonts w:cs="Times New Roman"/>
          <w:sz w:val="14"/>
        </w:rPr>
        <w:t xml:space="preserve">. Extraction and combustion of the current fossil fuel reserves (more than 20,000 billion tonnes of carbon – Figure 4) would inevitably lead to a hyperthermal commensurate with or exceeding the PETM. If that happens, </w:t>
      </w:r>
      <w:r w:rsidRPr="002A4323">
        <w:rPr>
          <w:rFonts w:cs="Times New Roman"/>
          <w:u w:val="single"/>
        </w:rPr>
        <w:t>CO2 would rise to above 500ppm</w:t>
      </w:r>
      <w:r w:rsidRPr="002A4323">
        <w:rPr>
          <w:rFonts w:cs="Times New Roman"/>
          <w:sz w:val="14"/>
        </w:rPr>
        <w:t xml:space="preserve"> (see figure 4), temperature would rise by about 5C (figure 5) and the polar ice sheets would melt – it’s a future we could face </w:t>
      </w:r>
      <w:r w:rsidRPr="002A4323">
        <w:rPr>
          <w:rFonts w:cs="Times New Roman"/>
          <w:u w:val="single"/>
        </w:rPr>
        <w:t>if emissions continue to accelerate</w:t>
      </w:r>
      <w:r w:rsidRPr="002A4323">
        <w:rPr>
          <w:rFonts w:cs="Times New Roman"/>
          <w:sz w:val="14"/>
        </w:rPr>
        <w:t>.</w:t>
      </w:r>
    </w:p>
    <w:p w:rsidR="00970C52" w:rsidRPr="002A4323" w:rsidRDefault="00970C52" w:rsidP="00970C52">
      <w:pPr>
        <w:rPr>
          <w:rFonts w:cs="Times New Roman"/>
          <w:color w:val="000000" w:themeColor="text1"/>
        </w:rPr>
      </w:pPr>
    </w:p>
    <w:p w:rsidR="00970C52" w:rsidRPr="002A4323" w:rsidRDefault="00970C52" w:rsidP="00970C52">
      <w:pPr>
        <w:pStyle w:val="Heading3"/>
        <w:rPr>
          <w:rFonts w:cs="Times New Roman"/>
        </w:rPr>
      </w:pPr>
      <w:r w:rsidRPr="002A4323">
        <w:rPr>
          <w:rFonts w:cs="Times New Roman"/>
        </w:rPr>
        <w:lastRenderedPageBreak/>
        <w:t>Impacts- Extinction</w:t>
      </w:r>
    </w:p>
    <w:p w:rsidR="00970C52" w:rsidRPr="002A4323" w:rsidRDefault="00970C52" w:rsidP="00970C52">
      <w:pPr>
        <w:pStyle w:val="Heading4"/>
        <w:rPr>
          <w:rFonts w:cs="Times New Roman"/>
          <w:color w:val="000000" w:themeColor="text1"/>
        </w:rPr>
      </w:pPr>
      <w:r w:rsidRPr="002A4323">
        <w:rPr>
          <w:rFonts w:cs="Times New Roman"/>
          <w:color w:val="000000" w:themeColor="text1"/>
        </w:rPr>
        <w:t>Methane permafrost melt will cause human extinction – studies prove</w:t>
      </w:r>
    </w:p>
    <w:p w:rsidR="00970C52" w:rsidRPr="002A4323" w:rsidRDefault="00970C52" w:rsidP="00970C52">
      <w:pPr>
        <w:rPr>
          <w:rFonts w:cs="Times New Roman"/>
          <w:color w:val="000000" w:themeColor="text1"/>
        </w:rPr>
      </w:pPr>
      <w:r w:rsidRPr="002A4323">
        <w:rPr>
          <w:rFonts w:cs="Times New Roman"/>
          <w:b/>
          <w:color w:val="000000" w:themeColor="text1"/>
        </w:rPr>
        <w:t xml:space="preserve">Light ‘12 </w:t>
      </w:r>
      <w:r w:rsidRPr="002A4323">
        <w:rPr>
          <w:rFonts w:cs="Times New Roman"/>
          <w:color w:val="000000" w:themeColor="text1"/>
        </w:rPr>
        <w:t xml:space="preserve">(Malcolm, PhD at University of London, retired climate scientist, 2/9/2014, Arctic News Blogspot, “Global Extinction within one Human Lifetime as a Result of a Spreading Atmospheric Arctic Methane Heat wave and Surface Firestorm”, </w:t>
      </w:r>
      <w:hyperlink r:id="rId65" w:history="1">
        <w:r w:rsidRPr="002A4323">
          <w:rPr>
            <w:rStyle w:val="Hyperlink"/>
            <w:rFonts w:cs="Times New Roman"/>
            <w:color w:val="000000" w:themeColor="text1"/>
          </w:rPr>
          <w:t>http://arctic-news.blogspot.com/p/global-extinction-within-one-human.html</w:t>
        </w:r>
      </w:hyperlink>
      <w:r w:rsidRPr="002A4323">
        <w:rPr>
          <w:rFonts w:cs="Times New Roman"/>
          <w:color w:val="000000" w:themeColor="text1"/>
        </w:rPr>
        <w:t>, 7/6/2014, AC)</w:t>
      </w:r>
    </w:p>
    <w:p w:rsidR="00970C52" w:rsidRPr="002A4323" w:rsidRDefault="00970C52" w:rsidP="00970C52">
      <w:pPr>
        <w:rPr>
          <w:rFonts w:cs="Times New Roman"/>
          <w:color w:val="000000" w:themeColor="text1"/>
          <w:sz w:val="20"/>
          <w:szCs w:val="20"/>
        </w:rPr>
      </w:pPr>
    </w:p>
    <w:p w:rsidR="00970C52" w:rsidRPr="002A4323" w:rsidRDefault="00970C52" w:rsidP="00970C52">
      <w:pPr>
        <w:rPr>
          <w:rFonts w:cs="Times New Roman"/>
          <w:b/>
          <w:color w:val="000000" w:themeColor="text1"/>
          <w:u w:val="single"/>
          <w:shd w:val="clear" w:color="auto" w:fill="FFFFFF"/>
        </w:rPr>
      </w:pPr>
      <w:r w:rsidRPr="002A4323">
        <w:rPr>
          <w:rFonts w:cs="Times New Roman"/>
          <w:color w:val="000000" w:themeColor="text1"/>
          <w:sz w:val="16"/>
        </w:rPr>
        <w:t xml:space="preserve">Although the sudden high rate Arctic methane increase at Svalbard in late 2010 data set applies to only a short time interval, similar </w:t>
      </w:r>
      <w:r w:rsidRPr="002A4323">
        <w:rPr>
          <w:rFonts w:cs="Times New Roman"/>
          <w:b/>
          <w:color w:val="000000" w:themeColor="text1"/>
          <w:u w:val="single"/>
        </w:rPr>
        <w:t>sudden methane concentration peaks</w:t>
      </w:r>
      <w:r w:rsidRPr="002A4323">
        <w:rPr>
          <w:rFonts w:cs="Times New Roman"/>
          <w:color w:val="000000" w:themeColor="text1"/>
          <w:sz w:val="16"/>
        </w:rPr>
        <w:t xml:space="preserve"> also </w:t>
      </w:r>
      <w:r w:rsidRPr="002A4323">
        <w:rPr>
          <w:rFonts w:cs="Times New Roman"/>
          <w:b/>
          <w:color w:val="000000" w:themeColor="text1"/>
          <w:u w:val="single"/>
        </w:rPr>
        <w:t>occur at Barrow point</w:t>
      </w:r>
      <w:r w:rsidRPr="002A4323">
        <w:rPr>
          <w:rFonts w:cs="Times New Roman"/>
          <w:color w:val="000000" w:themeColor="text1"/>
          <w:sz w:val="16"/>
        </w:rPr>
        <w:t xml:space="preserve"> and </w:t>
      </w:r>
      <w:r w:rsidRPr="002A4323">
        <w:rPr>
          <w:rFonts w:cs="Times New Roman"/>
          <w:b/>
          <w:color w:val="000000" w:themeColor="text1"/>
          <w:u w:val="single"/>
        </w:rPr>
        <w:t>the effects of a major methane build-up has been observed using</w:t>
      </w:r>
      <w:r w:rsidRPr="002A4323">
        <w:rPr>
          <w:rFonts w:cs="Times New Roman"/>
          <w:color w:val="000000" w:themeColor="text1"/>
          <w:sz w:val="16"/>
        </w:rPr>
        <w:t xml:space="preserve"> all the major </w:t>
      </w:r>
      <w:r w:rsidRPr="002A4323">
        <w:rPr>
          <w:rFonts w:cs="Times New Roman"/>
          <w:b/>
          <w:color w:val="000000" w:themeColor="text1"/>
          <w:u w:val="single"/>
        </w:rPr>
        <w:t>scientific observation systems.</w:t>
      </w:r>
      <w:r w:rsidRPr="002A4323">
        <w:rPr>
          <w:rFonts w:cs="Times New Roman"/>
          <w:color w:val="000000" w:themeColor="text1"/>
          <w:sz w:val="16"/>
        </w:rPr>
        <w:t xml:space="preserve"> Giant fountains/torches/plumes of methane entering the atmosphere up to 1 km across have been seen on the East Siberian Shelf. This </w:t>
      </w:r>
      <w:r w:rsidRPr="002A4323">
        <w:rPr>
          <w:rFonts w:cs="Times New Roman"/>
          <w:b/>
          <w:color w:val="000000" w:themeColor="text1"/>
          <w:u w:val="single"/>
        </w:rPr>
        <w:t>methane eruption data is</w:t>
      </w:r>
      <w:r w:rsidRPr="002A4323">
        <w:rPr>
          <w:rFonts w:cs="Times New Roman"/>
          <w:color w:val="000000" w:themeColor="text1"/>
          <w:sz w:val="16"/>
        </w:rPr>
        <w:t xml:space="preserve"> so </w:t>
      </w:r>
      <w:r w:rsidRPr="002A4323">
        <w:rPr>
          <w:rFonts w:cs="Times New Roman"/>
          <w:b/>
          <w:color w:val="000000" w:themeColor="text1"/>
          <w:u w:val="single"/>
        </w:rPr>
        <w:t>consistent</w:t>
      </w:r>
      <w:r w:rsidRPr="002A4323">
        <w:rPr>
          <w:rFonts w:cs="Times New Roman"/>
          <w:color w:val="000000" w:themeColor="text1"/>
          <w:sz w:val="16"/>
        </w:rPr>
        <w:t xml:space="preserve"> and aerially extensive that when combined with methane gas warming potentials, </w:t>
      </w:r>
      <w:r w:rsidRPr="002A4323">
        <w:rPr>
          <w:rFonts w:cs="Times New Roman"/>
          <w:b/>
          <w:color w:val="000000" w:themeColor="text1"/>
          <w:u w:val="single"/>
        </w:rPr>
        <w:t>Permian extinction</w:t>
      </w:r>
      <w:r w:rsidRPr="002A4323">
        <w:rPr>
          <w:rFonts w:cs="Times New Roman"/>
          <w:color w:val="000000" w:themeColor="text1"/>
          <w:sz w:val="16"/>
        </w:rPr>
        <w:t xml:space="preserve"> event </w:t>
      </w:r>
      <w:r w:rsidRPr="002A4323">
        <w:rPr>
          <w:rFonts w:cs="Times New Roman"/>
          <w:b/>
          <w:color w:val="000000" w:themeColor="text1"/>
          <w:u w:val="single"/>
        </w:rPr>
        <w:t>temperatures and methane lifetime data</w:t>
      </w:r>
      <w:r w:rsidRPr="002A4323">
        <w:rPr>
          <w:rFonts w:cs="Times New Roman"/>
          <w:color w:val="000000" w:themeColor="text1"/>
          <w:sz w:val="16"/>
        </w:rPr>
        <w:t xml:space="preserve"> it </w:t>
      </w:r>
      <w:r w:rsidRPr="002A4323">
        <w:rPr>
          <w:rFonts w:cs="Times New Roman"/>
          <w:b/>
          <w:color w:val="000000" w:themeColor="text1"/>
          <w:u w:val="single"/>
        </w:rPr>
        <w:t>paints a frightening picture of</w:t>
      </w:r>
      <w:r w:rsidRPr="002A4323">
        <w:rPr>
          <w:rFonts w:cs="Times New Roman"/>
          <w:color w:val="000000" w:themeColor="text1"/>
          <w:sz w:val="16"/>
          <w:szCs w:val="16"/>
        </w:rPr>
        <w:t xml:space="preserve"> the beginning of </w:t>
      </w:r>
      <w:r w:rsidRPr="002A4323">
        <w:rPr>
          <w:rFonts w:cs="Times New Roman"/>
          <w:color w:val="000000" w:themeColor="text1"/>
          <w:sz w:val="16"/>
        </w:rPr>
        <w:t xml:space="preserve">the now </w:t>
      </w:r>
      <w:r w:rsidRPr="002A4323">
        <w:rPr>
          <w:rFonts w:cs="Times New Roman"/>
          <w:b/>
          <w:color w:val="000000" w:themeColor="text1"/>
          <w:u w:val="single"/>
        </w:rPr>
        <w:t>uncontrollable global warming</w:t>
      </w:r>
      <w:r w:rsidRPr="002A4323">
        <w:rPr>
          <w:rFonts w:cs="Times New Roman"/>
          <w:color w:val="000000" w:themeColor="text1"/>
          <w:sz w:val="16"/>
        </w:rPr>
        <w:t xml:space="preserve"> induced destabilization of the subsea Arctic </w:t>
      </w:r>
      <w:r w:rsidRPr="002A4323">
        <w:rPr>
          <w:rFonts w:cs="Times New Roman"/>
          <w:b/>
          <w:color w:val="000000" w:themeColor="text1"/>
          <w:u w:val="single"/>
        </w:rPr>
        <w:t xml:space="preserve">methane hydrates </w:t>
      </w:r>
      <w:r w:rsidRPr="002A4323">
        <w:rPr>
          <w:rFonts w:cs="Times New Roman"/>
          <w:color w:val="000000" w:themeColor="text1"/>
          <w:sz w:val="16"/>
        </w:rPr>
        <w:t xml:space="preserve">on the shelf and slope which </w:t>
      </w:r>
      <w:r w:rsidRPr="002A4323">
        <w:rPr>
          <w:rFonts w:cs="Times New Roman"/>
          <w:b/>
          <w:color w:val="000000" w:themeColor="text1"/>
          <w:u w:val="single"/>
        </w:rPr>
        <w:t>started in late 2010</w:t>
      </w:r>
      <w:r w:rsidRPr="002A4323">
        <w:rPr>
          <w:rFonts w:cs="Times New Roman"/>
          <w:color w:val="000000" w:themeColor="text1"/>
          <w:sz w:val="16"/>
        </w:rPr>
        <w:t xml:space="preserve">. This </w:t>
      </w:r>
      <w:r w:rsidRPr="002A4323">
        <w:rPr>
          <w:rFonts w:cs="Times New Roman"/>
          <w:b/>
          <w:color w:val="000000" w:themeColor="text1"/>
          <w:u w:val="single"/>
        </w:rPr>
        <w:t>process</w:t>
      </w:r>
      <w:r w:rsidRPr="002A4323">
        <w:rPr>
          <w:rFonts w:cs="Times New Roman"/>
          <w:color w:val="000000" w:themeColor="text1"/>
          <w:sz w:val="16"/>
        </w:rPr>
        <w:t xml:space="preserve"> of methane release </w:t>
      </w:r>
      <w:r w:rsidRPr="002A4323">
        <w:rPr>
          <w:rFonts w:cs="Times New Roman"/>
          <w:b/>
          <w:color w:val="000000" w:themeColor="text1"/>
          <w:u w:val="single"/>
        </w:rPr>
        <w:t xml:space="preserve">will </w:t>
      </w:r>
      <w:r w:rsidRPr="002A4323">
        <w:rPr>
          <w:rFonts w:cs="Times New Roman"/>
          <w:color w:val="000000" w:themeColor="text1"/>
          <w:sz w:val="16"/>
        </w:rPr>
        <w:t xml:space="preserve">accelerate exponentially, </w:t>
      </w:r>
      <w:r w:rsidRPr="002A4323">
        <w:rPr>
          <w:rFonts w:cs="Times New Roman"/>
          <w:b/>
          <w:color w:val="000000" w:themeColor="text1"/>
          <w:u w:val="single"/>
        </w:rPr>
        <w:t>release huge quantities of methane into the atmosphere</w:t>
      </w:r>
      <w:r w:rsidRPr="002A4323">
        <w:rPr>
          <w:rFonts w:cs="Times New Roman"/>
          <w:color w:val="000000" w:themeColor="text1"/>
          <w:sz w:val="16"/>
        </w:rPr>
        <w:t xml:space="preserve"> and </w:t>
      </w:r>
      <w:r w:rsidRPr="002A4323">
        <w:rPr>
          <w:rFonts w:cs="Times New Roman"/>
          <w:b/>
          <w:color w:val="000000" w:themeColor="text1"/>
          <w:u w:val="single"/>
        </w:rPr>
        <w:t>lead to the demise of all life on earth before the middle of this century</w:t>
      </w:r>
      <w:r w:rsidRPr="002A4323">
        <w:rPr>
          <w:rFonts w:cs="Times New Roman"/>
          <w:color w:val="000000" w:themeColor="text1"/>
          <w:sz w:val="16"/>
        </w:rPr>
        <w:t xml:space="preserve">. </w:t>
      </w:r>
      <w:r w:rsidRPr="002A4323">
        <w:rPr>
          <w:rFonts w:cs="Times New Roman"/>
          <w:b/>
          <w:color w:val="000000" w:themeColor="text1"/>
          <w:u w:val="single"/>
        </w:rPr>
        <w:t>Once</w:t>
      </w:r>
      <w:r w:rsidRPr="002A4323">
        <w:rPr>
          <w:rFonts w:cs="Times New Roman"/>
          <w:color w:val="000000" w:themeColor="text1"/>
          <w:sz w:val="16"/>
        </w:rPr>
        <w:t xml:space="preserve"> the world's </w:t>
      </w:r>
      <w:r w:rsidRPr="002A4323">
        <w:rPr>
          <w:rFonts w:cs="Times New Roman"/>
          <w:b/>
          <w:color w:val="000000" w:themeColor="text1"/>
          <w:u w:val="single"/>
        </w:rPr>
        <w:t>ice caps have</w:t>
      </w:r>
      <w:r w:rsidRPr="002A4323">
        <w:rPr>
          <w:rFonts w:cs="Times New Roman"/>
          <w:color w:val="000000" w:themeColor="text1"/>
          <w:sz w:val="16"/>
        </w:rPr>
        <w:t xml:space="preserve"> completely </w:t>
      </w:r>
      <w:r w:rsidRPr="002A4323">
        <w:rPr>
          <w:rFonts w:cs="Times New Roman"/>
          <w:b/>
          <w:color w:val="000000" w:themeColor="text1"/>
          <w:u w:val="single"/>
        </w:rPr>
        <w:t>melted</w:t>
      </w:r>
      <w:r w:rsidRPr="002A4323">
        <w:rPr>
          <w:rFonts w:cs="Times New Roman"/>
          <w:color w:val="000000" w:themeColor="text1"/>
          <w:sz w:val="16"/>
        </w:rPr>
        <w:t xml:space="preserve"> away at temperatures above 22.49</w:t>
      </w:r>
      <w:r w:rsidRPr="002A4323">
        <w:rPr>
          <w:rFonts w:cs="Times New Roman"/>
          <w:color w:val="000000" w:themeColor="text1"/>
          <w:sz w:val="16"/>
          <w:vertAlign w:val="superscript"/>
        </w:rPr>
        <w:t xml:space="preserve"> o</w:t>
      </w:r>
      <w:r w:rsidRPr="002A4323">
        <w:rPr>
          <w:rFonts w:cs="Times New Roman"/>
          <w:color w:val="000000" w:themeColor="text1"/>
          <w:sz w:val="16"/>
        </w:rPr>
        <w:t xml:space="preserve">C and times later than 2051.3, the </w:t>
      </w:r>
      <w:r w:rsidRPr="002A4323">
        <w:rPr>
          <w:rFonts w:cs="Times New Roman"/>
          <w:b/>
          <w:color w:val="000000" w:themeColor="text1"/>
          <w:u w:val="single"/>
        </w:rPr>
        <w:t>Earth's atmosphere will heat up at an extremely fast rate to reach the Permian extinction event</w:t>
      </w:r>
      <w:r w:rsidRPr="002A4323">
        <w:rPr>
          <w:rFonts w:cs="Times New Roman"/>
          <w:color w:val="000000" w:themeColor="text1"/>
          <w:sz w:val="16"/>
        </w:rPr>
        <w:t xml:space="preserve"> temperature of 80</w:t>
      </w:r>
      <w:r w:rsidRPr="002A4323">
        <w:rPr>
          <w:rFonts w:cs="Times New Roman"/>
          <w:color w:val="000000" w:themeColor="text1"/>
          <w:sz w:val="16"/>
          <w:vertAlign w:val="superscript"/>
        </w:rPr>
        <w:t>o</w:t>
      </w:r>
      <w:r w:rsidRPr="002A4323">
        <w:rPr>
          <w:rFonts w:cs="Times New Roman"/>
          <w:color w:val="000000" w:themeColor="text1"/>
          <w:sz w:val="16"/>
        </w:rPr>
        <w:t>F (26.66</w:t>
      </w:r>
      <w:r w:rsidRPr="002A4323">
        <w:rPr>
          <w:rFonts w:cs="Times New Roman"/>
          <w:color w:val="000000" w:themeColor="text1"/>
          <w:sz w:val="16"/>
          <w:vertAlign w:val="superscript"/>
        </w:rPr>
        <w:t xml:space="preserve"> o</w:t>
      </w:r>
      <w:r w:rsidRPr="002A4323">
        <w:rPr>
          <w:rFonts w:cs="Times New Roman"/>
          <w:color w:val="000000" w:themeColor="text1"/>
          <w:sz w:val="16"/>
        </w:rPr>
        <w:t xml:space="preserve">C)(Wignall, 2009) by which time </w:t>
      </w:r>
      <w:r w:rsidRPr="002A4323">
        <w:rPr>
          <w:rFonts w:cs="Times New Roman"/>
          <w:b/>
          <w:color w:val="000000" w:themeColor="text1"/>
          <w:u w:val="single"/>
        </w:rPr>
        <w:t>all life on Earth will have been completely extinguished</w:t>
      </w:r>
      <w:r w:rsidRPr="002A4323">
        <w:rPr>
          <w:rFonts w:cs="Times New Roman"/>
          <w:color w:val="000000" w:themeColor="text1"/>
          <w:sz w:val="16"/>
        </w:rPr>
        <w:t xml:space="preserve">. </w:t>
      </w:r>
      <w:r w:rsidRPr="002A4323">
        <w:rPr>
          <w:rFonts w:cs="Times New Roman"/>
          <w:color w:val="000000" w:themeColor="text1"/>
          <w:sz w:val="16"/>
          <w:shd w:val="clear" w:color="auto" w:fill="FFFFFF"/>
        </w:rPr>
        <w:t xml:space="preserve">The warning about extinction is stark. It is remarkable that global scientists had not anticipated a giant buildup of methane in the atmosphere when it had been so clearly predicted 10 to 20 years ago and has been shown to be critically linked to extinction events in the geological record (Kennett et al. 2003). Furthermore all the experiments should have already been done to determine which geoengineering methods were the most effective in oxidising/destroying the methane in the atmosphere in case it should ever build up to a concentration where </w:t>
      </w:r>
      <w:r w:rsidRPr="002A4323">
        <w:rPr>
          <w:rFonts w:cs="Times New Roman"/>
          <w:b/>
          <w:color w:val="000000" w:themeColor="text1"/>
          <w:u w:val="single"/>
          <w:shd w:val="clear" w:color="auto" w:fill="FFFFFF"/>
        </w:rPr>
        <w:t>it posed a threat to humanity</w:t>
      </w:r>
      <w:r w:rsidRPr="002A4323">
        <w:rPr>
          <w:rFonts w:cs="Times New Roman"/>
          <w:color w:val="000000" w:themeColor="text1"/>
          <w:sz w:val="16"/>
          <w:shd w:val="clear" w:color="auto" w:fill="FFFFFF"/>
        </w:rPr>
        <w:t xml:space="preserve">. Those </w:t>
      </w:r>
      <w:r w:rsidRPr="002A4323">
        <w:rPr>
          <w:rFonts w:cs="Times New Roman"/>
          <w:b/>
          <w:color w:val="000000" w:themeColor="text1"/>
          <w:u w:val="single"/>
          <w:shd w:val="clear" w:color="auto" w:fill="FFFFFF"/>
        </w:rPr>
        <w:t>methods need to be applied immediately if there is any faint hope of reducing the catastrophic heating effects of the fast building atmospheric methane concentration</w:t>
      </w:r>
      <w:r w:rsidRPr="002A4323">
        <w:rPr>
          <w:rFonts w:cs="Times New Roman"/>
          <w:color w:val="000000" w:themeColor="text1"/>
          <w:shd w:val="clear" w:color="auto" w:fill="FFFFFF"/>
        </w:rPr>
        <w:t xml:space="preserve">. </w:t>
      </w:r>
    </w:p>
    <w:p w:rsidR="00970C52" w:rsidRPr="002A4323" w:rsidRDefault="00970C52" w:rsidP="00970C52">
      <w:pPr>
        <w:rPr>
          <w:rFonts w:cs="Times New Roman"/>
          <w:b/>
          <w:color w:val="000000" w:themeColor="text1"/>
          <w:sz w:val="20"/>
          <w:szCs w:val="20"/>
          <w:u w:val="single"/>
          <w:shd w:val="clear" w:color="auto" w:fill="FFFFFF"/>
        </w:rPr>
      </w:pPr>
    </w:p>
    <w:p w:rsidR="00970C52" w:rsidRPr="002A4323" w:rsidRDefault="00970C52" w:rsidP="00970C52">
      <w:pPr>
        <w:pStyle w:val="Heading4"/>
        <w:rPr>
          <w:rFonts w:cs="Times New Roman"/>
          <w:color w:val="000000" w:themeColor="text1"/>
          <w:shd w:val="clear" w:color="auto" w:fill="FFFFFF"/>
        </w:rPr>
      </w:pPr>
      <w:r w:rsidRPr="002A4323">
        <w:rPr>
          <w:rFonts w:cs="Times New Roman"/>
          <w:color w:val="000000" w:themeColor="text1"/>
          <w:shd w:val="clear" w:color="auto" w:fill="FFFFFF"/>
        </w:rPr>
        <w:t>Methane was a factor of past extinctions</w:t>
      </w:r>
    </w:p>
    <w:p w:rsidR="00970C52" w:rsidRPr="002A4323" w:rsidRDefault="00970C52" w:rsidP="00970C52">
      <w:pPr>
        <w:rPr>
          <w:rFonts w:cs="Times New Roman"/>
          <w:color w:val="000000" w:themeColor="text1"/>
          <w:sz w:val="20"/>
          <w:szCs w:val="20"/>
        </w:rPr>
      </w:pPr>
      <w:r w:rsidRPr="002A4323">
        <w:rPr>
          <w:rFonts w:cs="Times New Roman"/>
          <w:b/>
          <w:color w:val="000000" w:themeColor="text1"/>
        </w:rPr>
        <w:t xml:space="preserve">Retallack and Krull ’05 </w:t>
      </w:r>
      <w:r w:rsidRPr="002A4323">
        <w:rPr>
          <w:rFonts w:cs="Times New Roman"/>
          <w:color w:val="000000" w:themeColor="text1"/>
          <w:sz w:val="20"/>
          <w:szCs w:val="20"/>
        </w:rPr>
        <w:t xml:space="preserve">(Gregory, Department of Geological Sciences, University of Oregon; Evelyn, CSIRO Land and Water; 6/28/2005, Special Papers, “Carbon isotopic evidence for terminal-Permian methane outbursts and their role in extinctions of animals, plants, coral reefs, and peat swamps”, </w:t>
      </w:r>
      <w:hyperlink r:id="rId66" w:history="1">
        <w:r w:rsidRPr="002A4323">
          <w:rPr>
            <w:rStyle w:val="Hyperlink"/>
            <w:rFonts w:cs="Times New Roman"/>
            <w:color w:val="000000" w:themeColor="text1"/>
            <w:sz w:val="20"/>
            <w:szCs w:val="20"/>
          </w:rPr>
          <w:t>http://specialpapers.gsapubs.org/content/399/249.abstract</w:t>
        </w:r>
      </w:hyperlink>
      <w:r w:rsidRPr="002A4323">
        <w:rPr>
          <w:rFonts w:cs="Times New Roman"/>
          <w:color w:val="000000" w:themeColor="text1"/>
          <w:sz w:val="20"/>
          <w:szCs w:val="20"/>
        </w:rPr>
        <w:t>, 7/7/2014, AC)</w:t>
      </w:r>
    </w:p>
    <w:p w:rsidR="00970C52" w:rsidRPr="002A4323" w:rsidRDefault="00970C52" w:rsidP="00970C52">
      <w:pPr>
        <w:rPr>
          <w:rFonts w:cs="Times New Roman"/>
          <w:b/>
          <w:color w:val="000000" w:themeColor="text1"/>
        </w:rPr>
      </w:pPr>
    </w:p>
    <w:p w:rsidR="00970C52" w:rsidRPr="002A4323" w:rsidRDefault="00970C52" w:rsidP="00970C52">
      <w:pPr>
        <w:rPr>
          <w:rFonts w:cs="Times New Roman"/>
          <w:b/>
          <w:color w:val="000000" w:themeColor="text1"/>
          <w:sz w:val="16"/>
          <w:szCs w:val="16"/>
          <w:u w:val="single"/>
          <w:shd w:val="clear" w:color="auto" w:fill="FFFFFF"/>
        </w:rPr>
      </w:pPr>
      <w:r w:rsidRPr="002A4323">
        <w:rPr>
          <w:rFonts w:cs="Times New Roman"/>
          <w:color w:val="000000" w:themeColor="text1"/>
          <w:sz w:val="16"/>
          <w:szCs w:val="16"/>
          <w:shd w:val="clear" w:color="auto" w:fill="FFFFFF"/>
        </w:rPr>
        <w:t xml:space="preserve">A gap in the fossil record of coals and coral reefs during the Early Triassic follows the greatest of mass extinctions at the Permian-Triassic boundary. </w:t>
      </w:r>
      <w:r w:rsidRPr="002A4323">
        <w:rPr>
          <w:rFonts w:cs="Times New Roman"/>
          <w:b/>
          <w:color w:val="000000" w:themeColor="text1"/>
          <w:u w:val="single"/>
          <w:shd w:val="clear" w:color="auto" w:fill="FFFFFF"/>
        </w:rPr>
        <w:t xml:space="preserve">Catastrophic methane outbursts during terminal Permian global mass extinction are indicated </w:t>
      </w:r>
      <w:r w:rsidRPr="002A4323">
        <w:rPr>
          <w:rFonts w:cs="Times New Roman"/>
          <w:color w:val="000000" w:themeColor="text1"/>
          <w:sz w:val="16"/>
          <w:szCs w:val="16"/>
          <w:shd w:val="clear" w:color="auto" w:fill="FFFFFF"/>
        </w:rPr>
        <w:t xml:space="preserve">by organic carbon isotopic (δ13Corg) values of less than –37‰, and preferential sequestration of 13C-depleted carbon at high latitudes and on land, relative to low latitudes and deep ocean. </w:t>
      </w:r>
      <w:r w:rsidRPr="002A4323">
        <w:rPr>
          <w:rFonts w:cs="Times New Roman"/>
          <w:b/>
          <w:color w:val="000000" w:themeColor="text1"/>
          <w:u w:val="single"/>
          <w:shd w:val="clear" w:color="auto" w:fill="FFFFFF"/>
        </w:rPr>
        <w:t xml:space="preserve">Methane outbursts </w:t>
      </w:r>
      <w:r w:rsidRPr="002A4323">
        <w:rPr>
          <w:rFonts w:cs="Times New Roman"/>
          <w:color w:val="000000" w:themeColor="text1"/>
          <w:sz w:val="16"/>
          <w:szCs w:val="16"/>
          <w:shd w:val="clear" w:color="auto" w:fill="FFFFFF"/>
        </w:rPr>
        <w:t>massive enough to account for observed carbon isotopic anomalies</w:t>
      </w:r>
      <w:r w:rsidRPr="002A4323">
        <w:rPr>
          <w:rFonts w:cs="Times New Roman"/>
          <w:b/>
          <w:color w:val="000000" w:themeColor="text1"/>
          <w:u w:val="single"/>
          <w:shd w:val="clear" w:color="auto" w:fill="FFFFFF"/>
        </w:rPr>
        <w:t xml:space="preserve"> require unusually efficient release from thermal alteration of coal measures or from methane-bearing permafrost </w:t>
      </w:r>
      <w:r w:rsidRPr="002A4323">
        <w:rPr>
          <w:rFonts w:cs="Times New Roman"/>
          <w:color w:val="000000" w:themeColor="text1"/>
          <w:sz w:val="16"/>
          <w:szCs w:val="16"/>
          <w:shd w:val="clear" w:color="auto" w:fill="FFFFFF"/>
        </w:rPr>
        <w:t>or marine methane-hydrate reservoirs</w:t>
      </w:r>
      <w:r w:rsidRPr="002A4323">
        <w:rPr>
          <w:rFonts w:cs="Times New Roman"/>
          <w:b/>
          <w:color w:val="000000" w:themeColor="text1"/>
          <w:u w:val="single"/>
          <w:shd w:val="clear" w:color="auto" w:fill="FFFFFF"/>
        </w:rPr>
        <w:t xml:space="preserve"> due to </w:t>
      </w:r>
      <w:r w:rsidRPr="002A4323">
        <w:rPr>
          <w:rFonts w:cs="Times New Roman"/>
          <w:color w:val="000000" w:themeColor="text1"/>
          <w:sz w:val="16"/>
          <w:szCs w:val="16"/>
          <w:shd w:val="clear" w:color="auto" w:fill="FFFFFF"/>
        </w:rPr>
        <w:t>bolide impact, volcanic eruption, submarine landslides, or</w:t>
      </w:r>
      <w:r w:rsidRPr="002A4323">
        <w:rPr>
          <w:rFonts w:cs="Times New Roman"/>
          <w:b/>
          <w:color w:val="000000" w:themeColor="text1"/>
          <w:u w:val="single"/>
          <w:shd w:val="clear" w:color="auto" w:fill="FFFFFF"/>
        </w:rPr>
        <w:t xml:space="preserve"> global warming.</w:t>
      </w:r>
      <w:r w:rsidRPr="002A4323">
        <w:rPr>
          <w:rFonts w:cs="Times New Roman"/>
          <w:color w:val="000000" w:themeColor="text1"/>
          <w:sz w:val="16"/>
          <w:szCs w:val="16"/>
          <w:shd w:val="clear" w:color="auto" w:fill="FFFFFF"/>
        </w:rPr>
        <w:t xml:space="preserve"> The terminal Permian carbon isotopic anomaly has been regarded as a consequence of mass extinction, but </w:t>
      </w:r>
      <w:r w:rsidRPr="002A4323">
        <w:rPr>
          <w:rFonts w:cs="Times New Roman"/>
          <w:b/>
          <w:color w:val="000000" w:themeColor="text1"/>
          <w:u w:val="single"/>
          <w:shd w:val="clear" w:color="auto" w:fill="FFFFFF"/>
        </w:rPr>
        <w:t>atmospheric injections of methane</w:t>
      </w:r>
      <w:r w:rsidRPr="002A4323">
        <w:rPr>
          <w:rFonts w:cs="Times New Roman"/>
          <w:color w:val="000000" w:themeColor="text1"/>
          <w:sz w:val="16"/>
          <w:szCs w:val="16"/>
          <w:shd w:val="clear" w:color="auto" w:fill="FFFFFF"/>
        </w:rPr>
        <w:t xml:space="preserve"> and its oxidation to carbon dioxide could </w:t>
      </w:r>
      <w:r w:rsidRPr="002A4323">
        <w:rPr>
          <w:rFonts w:cs="Times New Roman"/>
          <w:b/>
          <w:color w:val="000000" w:themeColor="text1"/>
          <w:u w:val="single"/>
          <w:shd w:val="clear" w:color="auto" w:fill="FFFFFF"/>
        </w:rPr>
        <w:t>have been a cause of extinction for animals, plants,</w:t>
      </w:r>
      <w:r w:rsidRPr="002A4323">
        <w:rPr>
          <w:rFonts w:cs="Times New Roman"/>
          <w:color w:val="000000" w:themeColor="text1"/>
          <w:sz w:val="16"/>
          <w:szCs w:val="16"/>
          <w:shd w:val="clear" w:color="auto" w:fill="FFFFFF"/>
        </w:rPr>
        <w:t xml:space="preserve"> coral reefs and peat swamps, killing by hypoxia, hypercapnia, acidosis, and pulmonary edema.</w:t>
      </w:r>
      <w:r w:rsidRPr="002A4323">
        <w:rPr>
          <w:rFonts w:cs="Times New Roman"/>
          <w:b/>
          <w:color w:val="000000" w:themeColor="text1"/>
          <w:u w:val="single"/>
          <w:shd w:val="clear" w:color="auto" w:fill="FFFFFF"/>
        </w:rPr>
        <w:t xml:space="preserve"> Extinction</w:t>
      </w:r>
      <w:r w:rsidRPr="002A4323">
        <w:rPr>
          <w:rFonts w:cs="Times New Roman"/>
          <w:color w:val="000000" w:themeColor="text1"/>
          <w:sz w:val="16"/>
          <w:szCs w:val="16"/>
          <w:shd w:val="clear" w:color="auto" w:fill="FFFFFF"/>
        </w:rPr>
        <w:t xml:space="preserve"> by hydrocarbon pollution of the atmosphere </w:t>
      </w:r>
      <w:r w:rsidRPr="002A4323">
        <w:rPr>
          <w:rFonts w:cs="Times New Roman"/>
          <w:b/>
          <w:color w:val="000000" w:themeColor="text1"/>
          <w:u w:val="single"/>
          <w:shd w:val="clear" w:color="auto" w:fill="FFFFFF"/>
        </w:rPr>
        <w:t>is compatible with many details of the marine and terrestrial fossil records</w:t>
      </w:r>
      <w:r w:rsidRPr="002A4323">
        <w:rPr>
          <w:rFonts w:cs="Times New Roman"/>
          <w:color w:val="000000" w:themeColor="text1"/>
          <w:sz w:val="16"/>
          <w:szCs w:val="16"/>
          <w:shd w:val="clear" w:color="auto" w:fill="FFFFFF"/>
        </w:rPr>
        <w:t>, and with observed marine and nonmarine facies changes. Multiple methane releases explain not only erratic early Triassic carbon isotopic values, but also protracted (</w:t>
      </w:r>
      <w:r w:rsidRPr="002A4323">
        <w:rPr>
          <w:rFonts w:ascii="Cambria Math" w:hAnsi="Cambria Math" w:cs="Cambria Math"/>
          <w:color w:val="000000" w:themeColor="text1"/>
          <w:sz w:val="16"/>
          <w:szCs w:val="16"/>
          <w:shd w:val="clear" w:color="auto" w:fill="FFFFFF"/>
        </w:rPr>
        <w:t>∼</w:t>
      </w:r>
      <w:r w:rsidRPr="002A4323">
        <w:rPr>
          <w:rFonts w:cs="Times New Roman"/>
          <w:color w:val="000000" w:themeColor="text1"/>
          <w:sz w:val="16"/>
          <w:szCs w:val="16"/>
          <w:shd w:val="clear" w:color="auto" w:fill="FFFFFF"/>
        </w:rPr>
        <w:t>6 m.y.) global suppression of coral reefs and peat swamps.</w:t>
      </w:r>
    </w:p>
    <w:p w:rsidR="00970C52" w:rsidRPr="002A4323" w:rsidRDefault="00970C52" w:rsidP="00970C52">
      <w:pPr>
        <w:rPr>
          <w:rFonts w:cs="Times New Roman"/>
          <w:b/>
          <w:color w:val="000000" w:themeColor="text1"/>
          <w:sz w:val="20"/>
          <w:szCs w:val="20"/>
          <w:u w:val="single"/>
          <w:shd w:val="clear" w:color="auto" w:fill="FFFFFF"/>
        </w:rPr>
      </w:pPr>
    </w:p>
    <w:p w:rsidR="00970C52" w:rsidRPr="002A4323" w:rsidRDefault="00970C52" w:rsidP="00970C52">
      <w:pPr>
        <w:rPr>
          <w:rFonts w:cs="Times New Roman"/>
          <w:b/>
          <w:color w:val="000000" w:themeColor="text1"/>
          <w:sz w:val="20"/>
          <w:szCs w:val="20"/>
          <w:u w:val="single"/>
          <w:shd w:val="clear" w:color="auto" w:fill="FFFFFF"/>
        </w:rPr>
      </w:pPr>
    </w:p>
    <w:p w:rsidR="00970C52" w:rsidRPr="002A4323" w:rsidRDefault="00970C52" w:rsidP="00970C52">
      <w:pPr>
        <w:rPr>
          <w:rFonts w:cs="Times New Roman"/>
          <w:b/>
          <w:color w:val="000000" w:themeColor="text1"/>
          <w:sz w:val="20"/>
          <w:szCs w:val="20"/>
          <w:u w:val="single"/>
          <w:shd w:val="clear" w:color="auto" w:fill="FFFFFF"/>
        </w:rPr>
      </w:pPr>
    </w:p>
    <w:p w:rsidR="00970C52" w:rsidRPr="002A4323" w:rsidRDefault="00970C52" w:rsidP="00970C52">
      <w:pPr>
        <w:pStyle w:val="Heading3"/>
        <w:rPr>
          <w:rFonts w:cs="Times New Roman"/>
          <w:color w:val="000000" w:themeColor="text1"/>
          <w:shd w:val="clear" w:color="auto" w:fill="FFFFFF"/>
        </w:rPr>
      </w:pPr>
      <w:r w:rsidRPr="002A4323">
        <w:rPr>
          <w:rFonts w:cs="Times New Roman"/>
          <w:color w:val="000000" w:themeColor="text1"/>
          <w:shd w:val="clear" w:color="auto" w:fill="FFFFFF"/>
        </w:rPr>
        <w:lastRenderedPageBreak/>
        <w:t>Impacts- Runaway warming</w:t>
      </w:r>
    </w:p>
    <w:p w:rsidR="00970C52" w:rsidRPr="002A4323" w:rsidRDefault="00970C52" w:rsidP="00970C52">
      <w:pPr>
        <w:pStyle w:val="Heading4"/>
        <w:rPr>
          <w:rFonts w:cs="Times New Roman"/>
        </w:rPr>
      </w:pPr>
      <w:r w:rsidRPr="002A4323">
        <w:rPr>
          <w:rFonts w:cs="Times New Roman"/>
        </w:rPr>
        <w:t>Methane release causes runaway warming- triggers extinction</w:t>
      </w:r>
    </w:p>
    <w:p w:rsidR="00970C52" w:rsidRPr="002A4323" w:rsidRDefault="00970C52" w:rsidP="00970C52">
      <w:pPr>
        <w:rPr>
          <w:rFonts w:cs="Times New Roman"/>
          <w:color w:val="000000" w:themeColor="text1"/>
        </w:rPr>
      </w:pPr>
      <w:r w:rsidRPr="002A4323">
        <w:rPr>
          <w:rFonts w:cs="Times New Roman"/>
          <w:b/>
          <w:color w:val="000000" w:themeColor="text1"/>
        </w:rPr>
        <w:t>Roland ’13</w:t>
      </w:r>
      <w:r w:rsidRPr="002A4323">
        <w:rPr>
          <w:rFonts w:cs="Times New Roman"/>
          <w:color w:val="000000" w:themeColor="text1"/>
        </w:rPr>
        <w:t xml:space="preserve"> [Allen L. Roland, PhD, contributor to Tikkun Daily, “Mass Extinction Time Bomb: Methane,” 12-3-13, http://www.tikkun.org/tikkundaily/2013/12/03/mass-extinction-time-bomb-methane/]</w:t>
      </w:r>
    </w:p>
    <w:p w:rsidR="00970C52" w:rsidRPr="002A4323" w:rsidRDefault="00970C52" w:rsidP="00970C52">
      <w:pPr>
        <w:rPr>
          <w:rFonts w:cs="Times New Roman"/>
          <w:color w:val="000000" w:themeColor="text1"/>
        </w:rPr>
      </w:pPr>
    </w:p>
    <w:p w:rsidR="00970C52" w:rsidRPr="002A4323" w:rsidRDefault="00970C52" w:rsidP="00970C52">
      <w:pPr>
        <w:rPr>
          <w:rFonts w:cs="Times New Roman"/>
          <w:color w:val="000000" w:themeColor="text1"/>
          <w:sz w:val="16"/>
        </w:rPr>
      </w:pPr>
      <w:r w:rsidRPr="002A4323">
        <w:rPr>
          <w:rFonts w:cs="Times New Roman"/>
          <w:color w:val="000000" w:themeColor="text1"/>
          <w:u w:val="single"/>
        </w:rPr>
        <w:t>Experts say methane emissions from the Arctic have risen by almost one-third in just five years, and</w:t>
      </w:r>
      <w:r w:rsidRPr="002A4323">
        <w:rPr>
          <w:rFonts w:cs="Times New Roman"/>
          <w:color w:val="000000" w:themeColor="text1"/>
          <w:sz w:val="16"/>
        </w:rPr>
        <w:t xml:space="preserve"> that </w:t>
      </w:r>
      <w:r w:rsidRPr="002A4323">
        <w:rPr>
          <w:rFonts w:cs="Times New Roman"/>
          <w:color w:val="000000" w:themeColor="text1"/>
          <w:u w:val="single"/>
        </w:rPr>
        <w:t>sharply rising temperatures are to blame</w:t>
      </w:r>
      <w:r w:rsidRPr="002A4323">
        <w:rPr>
          <w:rFonts w:cs="Times New Roman"/>
          <w:color w:val="000000" w:themeColor="text1"/>
          <w:sz w:val="16"/>
        </w:rPr>
        <w:t xml:space="preserve">. What very few people understand are both the short and long range consequences for the planet in regards to a sudden increase in Methane emissions. As the Guardian points out: This recent discovery follows a string of reports from the region in recent years that previously frozen boggy soils are melting and releasing methane in greater quantities. Such </w:t>
      </w:r>
      <w:r w:rsidRPr="002A4323">
        <w:rPr>
          <w:rFonts w:cs="Times New Roman"/>
          <w:color w:val="000000" w:themeColor="text1"/>
          <w:u w:val="single"/>
        </w:rPr>
        <w:t>Arctic soils currently lock away billions of tons of methane, a far more potent greenhouse gas than carbon dioxide, leading some scientists to describe melting permafrost as a ticking time bomb that could overwhelm efforts to tackle climate change</w:t>
      </w:r>
      <w:r w:rsidRPr="002A4323">
        <w:rPr>
          <w:rFonts w:cs="Times New Roman"/>
          <w:color w:val="000000" w:themeColor="text1"/>
          <w:sz w:val="16"/>
        </w:rPr>
        <w:t xml:space="preserve">. Lack of action in international climate change talks risks extreme weather events such as the typhoon that devastated the Philippines three weeks ago being repeated, as Paddy Ashdown has warned. The former Liberal Democrat leader said that the lack of energy at the UN climate talks, which wrapped up in Warsaw last weekend, left him “speechless.” Writing in the Guardian, Ashdown also said that climate change is contributing to extreme weather events, that </w:t>
      </w:r>
      <w:r w:rsidRPr="002A4323">
        <w:rPr>
          <w:rFonts w:cs="Times New Roman"/>
          <w:color w:val="000000" w:themeColor="text1"/>
          <w:u w:val="single"/>
        </w:rPr>
        <w:t>the role of human-caused emissions in global warming is having fatal consequences</w:t>
      </w:r>
      <w:r w:rsidRPr="002A4323">
        <w:rPr>
          <w:rFonts w:cs="Times New Roman"/>
          <w:color w:val="000000" w:themeColor="text1"/>
          <w:sz w:val="16"/>
        </w:rPr>
        <w:t xml:space="preserve"> and that Typhoon Haiyan is a preview of what the future holds. Now let’s move to the United States where a late November story by Seth Borenstein (Huffington Post) reveals: The United States is spewing 50 percent more methane- a potent heat-trapping gas- than the federal government estimates, a new comprehensive scientific study says. Much of it is coming from just three states: Texas, Oklahoma and Kansas. . . The study estimates that </w:t>
      </w:r>
      <w:r w:rsidRPr="002A4323">
        <w:rPr>
          <w:rFonts w:cs="Times New Roman"/>
          <w:color w:val="000000" w:themeColor="text1"/>
          <w:u w:val="single"/>
        </w:rPr>
        <w:t>in 2008, the U.S. poured 49 million tons of methane into the air. That means U.S. methane emissions trapped about as much heat as all the carbon dioxide pollution coming from cars, trucks, and planes in the country in six months</w:t>
      </w:r>
      <w:r w:rsidRPr="002A4323">
        <w:rPr>
          <w:rFonts w:cs="Times New Roman"/>
          <w:color w:val="000000" w:themeColor="text1"/>
          <w:sz w:val="16"/>
        </w:rPr>
        <w:t xml:space="preserve">. Now that I’ve confirmed the rapid Methane buildup both in the rapidly melting Arctic permafrost as well as domestically, let’s throw a historical fact into the equation to truly define the current ticking Methane mass extinction time bomb. </w:t>
      </w:r>
      <w:r w:rsidRPr="002A4323">
        <w:rPr>
          <w:rFonts w:cs="Times New Roman"/>
          <w:color w:val="000000" w:themeColor="text1"/>
          <w:u w:val="single"/>
        </w:rPr>
        <w:t xml:space="preserve">The Permian-Triassic </w:t>
      </w:r>
      <w:r w:rsidRPr="002A4323">
        <w:rPr>
          <w:rFonts w:cs="Times New Roman"/>
          <w:color w:val="000000" w:themeColor="text1"/>
          <w:sz w:val="16"/>
        </w:rPr>
        <w:t xml:space="preserve">(P-Tr) extinction </w:t>
      </w:r>
      <w:r w:rsidRPr="002A4323">
        <w:rPr>
          <w:rFonts w:cs="Times New Roman"/>
          <w:color w:val="000000" w:themeColor="text1"/>
          <w:u w:val="single"/>
        </w:rPr>
        <w:t>event</w:t>
      </w:r>
      <w:r w:rsidRPr="002A4323">
        <w:rPr>
          <w:rFonts w:cs="Times New Roman"/>
          <w:color w:val="000000" w:themeColor="text1"/>
          <w:sz w:val="16"/>
        </w:rPr>
        <w:t xml:space="preserve">, informally known as the Great Dying, was an extinction event that occurred 252 million years ago, forming the boundary between the Permian and Triassic geologic periods, as well as the Paleozoic and Mesozoic eras. It </w:t>
      </w:r>
      <w:r w:rsidRPr="002A4323">
        <w:rPr>
          <w:rFonts w:cs="Times New Roman"/>
          <w:color w:val="000000" w:themeColor="text1"/>
          <w:u w:val="single"/>
        </w:rPr>
        <w:t>was the Earth’s most severe known extinction event, with up to 96% of all marine species and 70% of terrestrial vertebrate species becoming extinct</w:t>
      </w:r>
      <w:r w:rsidRPr="002A4323">
        <w:rPr>
          <w:rFonts w:cs="Times New Roman"/>
          <w:color w:val="000000" w:themeColor="text1"/>
          <w:sz w:val="16"/>
        </w:rPr>
        <w:t xml:space="preserve">. It is the only known mass extinction of insects. Some 57% of all families and 83% of all genera became extinct. Because so much biodiversity was lost, the </w:t>
      </w:r>
      <w:r w:rsidRPr="002A4323">
        <w:rPr>
          <w:rFonts w:cs="Times New Roman"/>
          <w:color w:val="000000" w:themeColor="text1"/>
          <w:u w:val="single"/>
        </w:rPr>
        <w:t>recovery</w:t>
      </w:r>
      <w:r w:rsidRPr="002A4323">
        <w:rPr>
          <w:rFonts w:cs="Times New Roman"/>
          <w:color w:val="000000" w:themeColor="text1"/>
          <w:sz w:val="16"/>
        </w:rPr>
        <w:t xml:space="preserve"> of life on Earth </w:t>
      </w:r>
      <w:r w:rsidRPr="002A4323">
        <w:rPr>
          <w:rFonts w:cs="Times New Roman"/>
          <w:color w:val="000000" w:themeColor="text1"/>
          <w:u w:val="single"/>
        </w:rPr>
        <w:t>took</w:t>
      </w:r>
      <w:r w:rsidRPr="002A4323">
        <w:rPr>
          <w:rFonts w:cs="Times New Roman"/>
          <w:color w:val="000000" w:themeColor="text1"/>
          <w:sz w:val="16"/>
        </w:rPr>
        <w:t xml:space="preserve"> significantly longer than after any other extinction event, possibly </w:t>
      </w:r>
      <w:r w:rsidRPr="002A4323">
        <w:rPr>
          <w:rFonts w:cs="Times New Roman"/>
          <w:color w:val="000000" w:themeColor="text1"/>
          <w:u w:val="single"/>
        </w:rPr>
        <w:t xml:space="preserve">up to 10 million years. This </w:t>
      </w:r>
      <w:r w:rsidRPr="002A4323">
        <w:rPr>
          <w:rFonts w:cs="Times New Roman"/>
          <w:color w:val="000000" w:themeColor="text1"/>
          <w:sz w:val="16"/>
        </w:rPr>
        <w:t xml:space="preserve">event </w:t>
      </w:r>
      <w:r w:rsidRPr="002A4323">
        <w:rPr>
          <w:rFonts w:cs="Times New Roman"/>
          <w:color w:val="000000" w:themeColor="text1"/>
          <w:u w:val="single"/>
        </w:rPr>
        <w:t>has been described as the “mother of all mass extinctions</w:t>
      </w:r>
      <w:r w:rsidRPr="002A4323">
        <w:rPr>
          <w:rFonts w:cs="Times New Roman"/>
          <w:color w:val="000000" w:themeColor="text1"/>
          <w:sz w:val="16"/>
        </w:rPr>
        <w:t xml:space="preserve">.” The Plant eating Dicynodon was one of few survivors of Permian Mass extinction 250 million years ago when 95% of all life died. I implore you to watch the BBC Documentary video The Day the Earth Died, which brilliantly describes the search by geologists throughout the world to discover the cause of this mass extinction event millions of years ago. At first they thought it was a giant asteroid, similar to the event that wiped out the dinosaurs 65 million years ago due to the after-effects of an asteroid impact off the Yucatan Peninsula. Their search for the Permian killer took several twist and turns until the late 1900′s when they discovered the evidence of a buildup in Methane Hydrate with massive quantities of carbon 12 in Permian crust deposits. They then postulated that global warming led to a 5 degree increase in global temperature which led to a massive release of carbon 12 from the </w:t>
      </w:r>
      <w:r w:rsidRPr="002A4323">
        <w:rPr>
          <w:rFonts w:cs="Times New Roman"/>
          <w:color w:val="000000" w:themeColor="text1"/>
          <w:u w:val="single"/>
        </w:rPr>
        <w:t>Methane Hydrate</w:t>
      </w:r>
      <w:r w:rsidRPr="002A4323">
        <w:rPr>
          <w:rFonts w:cs="Times New Roman"/>
          <w:color w:val="000000" w:themeColor="text1"/>
          <w:sz w:val="16"/>
        </w:rPr>
        <w:t xml:space="preserve"> which led to a 10 degree increase in Global temperature which then literally </w:t>
      </w:r>
      <w:r w:rsidRPr="002A4323">
        <w:rPr>
          <w:rFonts w:cs="Times New Roman"/>
          <w:color w:val="000000" w:themeColor="text1"/>
          <w:u w:val="single"/>
        </w:rPr>
        <w:t>wiped out life on Earth</w:t>
      </w:r>
      <w:r w:rsidRPr="002A4323">
        <w:rPr>
          <w:rFonts w:cs="Times New Roman"/>
          <w:color w:val="000000" w:themeColor="text1"/>
          <w:sz w:val="16"/>
        </w:rPr>
        <w:t xml:space="preserve">. It is a must see 48 minute BBC video. So where are we now regarding Global warming? I agree with Gaius Publius who writes in America Blog that </w:t>
      </w:r>
      <w:r w:rsidRPr="002A4323">
        <w:rPr>
          <w:rFonts w:cs="Times New Roman"/>
          <w:color w:val="000000" w:themeColor="text1"/>
          <w:u w:val="single"/>
        </w:rPr>
        <w:t>we could see</w:t>
      </w:r>
      <w:r w:rsidRPr="002A4323">
        <w:rPr>
          <w:rFonts w:cs="Times New Roman"/>
          <w:color w:val="000000" w:themeColor="text1"/>
          <w:sz w:val="16"/>
        </w:rPr>
        <w:t xml:space="preserve"> 7 degree C (12 degree F) warming, and a </w:t>
      </w:r>
      <w:r w:rsidRPr="002A4323">
        <w:rPr>
          <w:rFonts w:cs="Times New Roman"/>
          <w:color w:val="000000" w:themeColor="text1"/>
          <w:u w:val="single"/>
        </w:rPr>
        <w:t>mass extinction, by 2100</w:t>
      </w:r>
      <w:r w:rsidRPr="002A4323">
        <w:rPr>
          <w:rFonts w:cs="Times New Roman"/>
          <w:color w:val="000000" w:themeColor="text1"/>
          <w:sz w:val="16"/>
        </w:rPr>
        <w:t xml:space="preserve">. Here’s why: </w:t>
      </w:r>
      <w:r w:rsidRPr="002A4323">
        <w:rPr>
          <w:rFonts w:cs="Times New Roman"/>
          <w:color w:val="000000" w:themeColor="text1"/>
          <w:u w:val="single"/>
        </w:rPr>
        <w:t>No one is taking into account the consequences of rapid Methane build up and resultant carbon 12 increase</w:t>
      </w:r>
      <w:r w:rsidRPr="002A4323">
        <w:rPr>
          <w:rFonts w:cs="Times New Roman"/>
          <w:color w:val="000000" w:themeColor="text1"/>
          <w:sz w:val="16"/>
        </w:rPr>
        <w:t>. No one is considering what will happen if the Methane emissions from the Arctic permafrost continue to accelerate.</w:t>
      </w:r>
    </w:p>
    <w:p w:rsidR="00970C52" w:rsidRPr="002A4323" w:rsidRDefault="00970C52" w:rsidP="00970C52">
      <w:pPr>
        <w:rPr>
          <w:rFonts w:cs="Times New Roman"/>
        </w:rPr>
      </w:pPr>
    </w:p>
    <w:p w:rsidR="00970C52" w:rsidRPr="002A4323" w:rsidRDefault="00970C52" w:rsidP="00970C52">
      <w:pPr>
        <w:pStyle w:val="Heading4"/>
        <w:rPr>
          <w:rFonts w:cs="Times New Roman"/>
          <w:color w:val="000000" w:themeColor="text1"/>
        </w:rPr>
      </w:pPr>
      <w:r w:rsidRPr="002A4323">
        <w:rPr>
          <w:rFonts w:cs="Times New Roman"/>
          <w:color w:val="000000" w:themeColor="text1"/>
        </w:rPr>
        <w:t>Methane causes accelerated warming</w:t>
      </w:r>
    </w:p>
    <w:p w:rsidR="00970C52" w:rsidRPr="002A4323" w:rsidRDefault="00970C52" w:rsidP="00970C52">
      <w:pPr>
        <w:rPr>
          <w:rFonts w:cs="Times New Roman"/>
          <w:color w:val="000000" w:themeColor="text1"/>
        </w:rPr>
      </w:pPr>
      <w:r w:rsidRPr="002A4323">
        <w:rPr>
          <w:rFonts w:cs="Times New Roman"/>
          <w:b/>
          <w:color w:val="000000" w:themeColor="text1"/>
        </w:rPr>
        <w:t xml:space="preserve">Matthews ‘11 </w:t>
      </w:r>
      <w:r w:rsidRPr="002A4323">
        <w:rPr>
          <w:rFonts w:cs="Times New Roman"/>
          <w:color w:val="000000" w:themeColor="text1"/>
        </w:rPr>
        <w:t xml:space="preserve">(Richard Matthews is President of Small Business Consulting (SBC), and the owner of The Green Market Oracle, member of the Society of Environmental Journalists, has contributed to a United Nations Development Program (UNDP) report on the Green Economy in Action, 12/21/2011, “Melting Arctic Ice is Releasing Massive amounts of Methane”, </w:t>
      </w:r>
      <w:hyperlink r:id="rId67" w:history="1">
        <w:r w:rsidRPr="002A4323">
          <w:rPr>
            <w:rStyle w:val="Hyperlink"/>
            <w:rFonts w:cs="Times New Roman"/>
            <w:color w:val="000000" w:themeColor="text1"/>
          </w:rPr>
          <w:t>http://globalwarmingisreal.com/2011/12/21/melting-arctic-ice-is-releasing-massive-amounts-of-methane/</w:t>
        </w:r>
      </w:hyperlink>
      <w:r w:rsidRPr="002A4323">
        <w:rPr>
          <w:rFonts w:cs="Times New Roman"/>
          <w:color w:val="000000" w:themeColor="text1"/>
        </w:rPr>
        <w:t>, 7/8/2014, AC)</w:t>
      </w:r>
    </w:p>
    <w:p w:rsidR="00970C52" w:rsidRPr="002A4323" w:rsidRDefault="00970C52" w:rsidP="00970C52">
      <w:pPr>
        <w:rPr>
          <w:rFonts w:cs="Times New Roman"/>
          <w:color w:val="000000" w:themeColor="text1"/>
          <w:sz w:val="16"/>
          <w:szCs w:val="16"/>
        </w:rPr>
      </w:pPr>
    </w:p>
    <w:p w:rsidR="00970C52" w:rsidRPr="002A4323" w:rsidRDefault="00970C52" w:rsidP="00970C52">
      <w:pPr>
        <w:rPr>
          <w:rFonts w:cs="Times New Roman"/>
          <w:color w:val="000000" w:themeColor="text1"/>
          <w:sz w:val="16"/>
          <w:szCs w:val="16"/>
        </w:rPr>
      </w:pPr>
      <w:r w:rsidRPr="002A4323">
        <w:rPr>
          <w:rFonts w:cs="Times New Roman"/>
          <w:color w:val="000000" w:themeColor="text1"/>
          <w:sz w:val="16"/>
          <w:szCs w:val="16"/>
        </w:rPr>
        <w:t xml:space="preserve">The </w:t>
      </w:r>
      <w:r w:rsidRPr="002A4323">
        <w:rPr>
          <w:rFonts w:cs="Times New Roman"/>
          <w:b/>
          <w:color w:val="000000" w:themeColor="text1"/>
          <w:u w:val="single"/>
        </w:rPr>
        <w:t>melting Arctic ice is causing huge quantities of methane gas to be released into the atmosphere</w:t>
      </w:r>
      <w:r w:rsidRPr="002A4323">
        <w:rPr>
          <w:rFonts w:cs="Times New Roman"/>
          <w:color w:val="000000" w:themeColor="text1"/>
          <w:sz w:val="16"/>
          <w:szCs w:val="16"/>
        </w:rPr>
        <w:t>. Concerns about climate change-inducing greenhouse gases are often centered on carbon dioxide (CO2), but methane is a greenhouse gas that is 20-30 times more potent than CO2. Each</w:t>
      </w:r>
      <w:r w:rsidRPr="002A4323">
        <w:rPr>
          <w:rFonts w:cs="Times New Roman"/>
          <w:b/>
          <w:color w:val="000000" w:themeColor="text1"/>
          <w:u w:val="single"/>
        </w:rPr>
        <w:t xml:space="preserve"> methane </w:t>
      </w:r>
      <w:r w:rsidRPr="002A4323">
        <w:rPr>
          <w:rFonts w:cs="Times New Roman"/>
          <w:color w:val="000000" w:themeColor="text1"/>
          <w:sz w:val="16"/>
          <w:szCs w:val="16"/>
        </w:rPr>
        <w:t>molecule</w:t>
      </w:r>
      <w:r w:rsidRPr="002A4323">
        <w:rPr>
          <w:rFonts w:cs="Times New Roman"/>
          <w:b/>
          <w:color w:val="000000" w:themeColor="text1"/>
          <w:u w:val="single"/>
        </w:rPr>
        <w:t xml:space="preserve"> is actually about 70 times more potent in</w:t>
      </w:r>
      <w:r w:rsidRPr="002A4323">
        <w:rPr>
          <w:rFonts w:cs="Times New Roman"/>
          <w:color w:val="000000" w:themeColor="text1"/>
          <w:sz w:val="16"/>
          <w:szCs w:val="16"/>
        </w:rPr>
        <w:t xml:space="preserve"> terms of </w:t>
      </w:r>
      <w:r w:rsidRPr="002A4323">
        <w:rPr>
          <w:rFonts w:cs="Times New Roman"/>
          <w:b/>
          <w:color w:val="000000" w:themeColor="text1"/>
          <w:u w:val="single"/>
        </w:rPr>
        <w:lastRenderedPageBreak/>
        <w:t>trapping heat than a</w:t>
      </w:r>
      <w:r w:rsidRPr="002A4323">
        <w:rPr>
          <w:rFonts w:cs="Times New Roman"/>
          <w:color w:val="000000" w:themeColor="text1"/>
          <w:sz w:val="16"/>
          <w:szCs w:val="16"/>
        </w:rPr>
        <w:t xml:space="preserve"> molecule of </w:t>
      </w:r>
      <w:r w:rsidRPr="002A4323">
        <w:rPr>
          <w:rFonts w:cs="Times New Roman"/>
          <w:b/>
          <w:color w:val="000000" w:themeColor="text1"/>
          <w:u w:val="single"/>
        </w:rPr>
        <w:t>carbon dioxide</w:t>
      </w:r>
      <w:r w:rsidRPr="002A4323">
        <w:rPr>
          <w:rFonts w:cs="Times New Roman"/>
          <w:color w:val="000000" w:themeColor="text1"/>
          <w:sz w:val="16"/>
          <w:szCs w:val="16"/>
        </w:rPr>
        <w:t xml:space="preserve">, however, methane breaks down more quickly in the atmosphere than carbon dioxide. The </w:t>
      </w:r>
      <w:r w:rsidRPr="002A4323">
        <w:rPr>
          <w:rFonts w:cs="Times New Roman"/>
          <w:b/>
          <w:color w:val="000000" w:themeColor="text1"/>
          <w:u w:val="single"/>
        </w:rPr>
        <w:t>sub-sea layer of permafrost traps methane, preventing it from escaping</w:t>
      </w:r>
      <w:r w:rsidRPr="002A4323">
        <w:rPr>
          <w:rFonts w:cs="Times New Roman"/>
          <w:color w:val="000000" w:themeColor="text1"/>
          <w:sz w:val="16"/>
          <w:szCs w:val="16"/>
        </w:rPr>
        <w:t xml:space="preserve">, </w:t>
      </w:r>
      <w:r w:rsidRPr="002A4323">
        <w:rPr>
          <w:rFonts w:cs="Times New Roman"/>
          <w:b/>
          <w:color w:val="000000" w:themeColor="text1"/>
          <w:u w:val="single"/>
        </w:rPr>
        <w:t>but as it melts it</w:t>
      </w:r>
      <w:r w:rsidRPr="002A4323">
        <w:rPr>
          <w:rFonts w:cs="Times New Roman"/>
          <w:color w:val="000000" w:themeColor="text1"/>
          <w:sz w:val="16"/>
          <w:szCs w:val="16"/>
        </w:rPr>
        <w:t xml:space="preserve"> </w:t>
      </w:r>
      <w:r w:rsidRPr="002A4323">
        <w:rPr>
          <w:rFonts w:cs="Times New Roman"/>
          <w:b/>
          <w:color w:val="000000" w:themeColor="text1"/>
          <w:u w:val="single"/>
        </w:rPr>
        <w:t>allows the methane to rise from underground deposits.</w:t>
      </w:r>
      <w:r w:rsidRPr="002A4323">
        <w:rPr>
          <w:rFonts w:cs="Times New Roman"/>
          <w:color w:val="000000" w:themeColor="text1"/>
          <w:sz w:val="16"/>
          <w:szCs w:val="16"/>
        </w:rPr>
        <w:t xml:space="preserve"> According to scientists, large releases of methane gas can cause rapid climate changes. There are historical precedents to back-up this assertion. Scientists believe that long ago, sudden releases of methane were responsible for rapid increases in global temperatures, dramatic changes to the climate, and even </w:t>
      </w:r>
      <w:r w:rsidRPr="002A4323">
        <w:rPr>
          <w:rFonts w:cs="Times New Roman"/>
          <w:b/>
          <w:color w:val="000000" w:themeColor="text1"/>
          <w:u w:val="single"/>
        </w:rPr>
        <w:t>the mass extinction of species</w:t>
      </w:r>
      <w:r w:rsidRPr="002A4323">
        <w:rPr>
          <w:rFonts w:cs="Times New Roman"/>
          <w:color w:val="000000" w:themeColor="text1"/>
          <w:sz w:val="16"/>
          <w:szCs w:val="16"/>
        </w:rPr>
        <w:t xml:space="preserve">. The Paleocene/Eocene thermal maximum (55.5 Million years ago) </w:t>
      </w:r>
      <w:r w:rsidRPr="002A4323">
        <w:rPr>
          <w:rFonts w:cs="Times New Roman"/>
          <w:b/>
          <w:color w:val="000000" w:themeColor="text1"/>
          <w:u w:val="single"/>
        </w:rPr>
        <w:t>is a period with drastic climate change due to massive releases of methane</w:t>
      </w:r>
      <w:r w:rsidRPr="002A4323">
        <w:rPr>
          <w:rFonts w:cs="Times New Roman"/>
          <w:color w:val="000000" w:themeColor="text1"/>
          <w:sz w:val="16"/>
          <w:szCs w:val="16"/>
        </w:rPr>
        <w:t xml:space="preserve">. It has also been suggested that large temperature swings during the last glacial period have been caused by abrupt releases of methane. </w:t>
      </w:r>
      <w:r w:rsidRPr="002A4323">
        <w:rPr>
          <w:rFonts w:cs="Times New Roman"/>
          <w:b/>
          <w:color w:val="000000" w:themeColor="text1"/>
          <w:u w:val="single"/>
        </w:rPr>
        <w:t>Hundreds of millions of tons of methane gas are locked beneath the Arctic permafrost</w:t>
      </w:r>
      <w:r w:rsidRPr="002A4323">
        <w:rPr>
          <w:rFonts w:cs="Times New Roman"/>
          <w:color w:val="000000" w:themeColor="text1"/>
          <w:sz w:val="16"/>
          <w:szCs w:val="16"/>
        </w:rPr>
        <w:t xml:space="preserve">, which extends from the mainland into the seabed of the relatively shallow sea of the East Siberian Arctic Shelf. </w:t>
      </w:r>
      <w:r w:rsidRPr="002A4323">
        <w:rPr>
          <w:rFonts w:cs="Times New Roman"/>
          <w:b/>
          <w:color w:val="000000" w:themeColor="text1"/>
          <w:u w:val="single"/>
        </w:rPr>
        <w:t xml:space="preserve">Researchers </w:t>
      </w:r>
      <w:r w:rsidRPr="002A4323">
        <w:rPr>
          <w:rFonts w:cs="Times New Roman"/>
          <w:color w:val="000000" w:themeColor="text1"/>
          <w:sz w:val="16"/>
          <w:szCs w:val="16"/>
        </w:rPr>
        <w:t xml:space="preserve">at the Russian Academy of Sciences, the University of Alaska and Stockholm University have been surveying the seabed of the East Siberian Arctic Shelf off northern Russia for nearly 20 years. Early in December, they </w:t>
      </w:r>
      <w:r w:rsidRPr="002A4323">
        <w:rPr>
          <w:rFonts w:cs="Times New Roman"/>
          <w:b/>
          <w:color w:val="000000" w:themeColor="text1"/>
          <w:u w:val="single"/>
        </w:rPr>
        <w:t>reported dramatic and unprecedented volumes of methane being released from the Arctic seabed</w:t>
      </w:r>
      <w:r w:rsidRPr="002A4323">
        <w:rPr>
          <w:rFonts w:cs="Times New Roman"/>
          <w:color w:val="000000" w:themeColor="text1"/>
          <w:sz w:val="16"/>
          <w:szCs w:val="16"/>
        </w:rPr>
        <w:t xml:space="preserve">. They </w:t>
      </w:r>
      <w:r w:rsidRPr="002A4323">
        <w:rPr>
          <w:rFonts w:cs="Times New Roman"/>
          <w:b/>
          <w:color w:val="000000" w:themeColor="text1"/>
          <w:u w:val="single"/>
        </w:rPr>
        <w:t xml:space="preserve">estimate that eight million tons of methane is currently leaking into the atmosphere every year. </w:t>
      </w:r>
      <w:r w:rsidRPr="002A4323">
        <w:rPr>
          <w:rFonts w:cs="Times New Roman"/>
          <w:color w:val="000000" w:themeColor="text1"/>
          <w:sz w:val="16"/>
          <w:szCs w:val="16"/>
        </w:rPr>
        <w:t xml:space="preserve">Vast amounts of </w:t>
      </w:r>
      <w:r w:rsidRPr="002A4323">
        <w:rPr>
          <w:rFonts w:cs="Times New Roman"/>
          <w:b/>
          <w:color w:val="000000" w:themeColor="text1"/>
          <w:u w:val="single"/>
        </w:rPr>
        <w:t>methane</w:t>
      </w:r>
      <w:r w:rsidRPr="002A4323">
        <w:rPr>
          <w:rFonts w:cs="Times New Roman"/>
          <w:color w:val="000000" w:themeColor="text1"/>
          <w:sz w:val="16"/>
          <w:szCs w:val="16"/>
        </w:rPr>
        <w:t xml:space="preserve"> have been seen </w:t>
      </w:r>
      <w:r w:rsidRPr="002A4323">
        <w:rPr>
          <w:rFonts w:cs="Times New Roman"/>
          <w:b/>
          <w:color w:val="000000" w:themeColor="text1"/>
          <w:u w:val="single"/>
        </w:rPr>
        <w:t>bubbling to the surface of the Arctic Ocean</w:t>
      </w:r>
      <w:r w:rsidRPr="002A4323">
        <w:rPr>
          <w:rFonts w:cs="Times New Roman"/>
          <w:color w:val="000000" w:themeColor="text1"/>
          <w:sz w:val="16"/>
          <w:szCs w:val="16"/>
        </w:rPr>
        <w:t xml:space="preserve">. There are fields in the Arctic where the release is so intense that the methane does not have time to dissolve into the seawater but rises to the surface as large bubbles. In an exclusive interview with the Independent, lead scientist Igor Semiletov said that he has </w:t>
      </w:r>
      <w:r w:rsidRPr="002A4323">
        <w:rPr>
          <w:rFonts w:cs="Times New Roman"/>
          <w:b/>
          <w:color w:val="000000" w:themeColor="text1"/>
          <w:u w:val="single"/>
        </w:rPr>
        <w:t>never before witnessed the scale and force of the methane being released</w:t>
      </w:r>
      <w:r w:rsidRPr="002A4323">
        <w:rPr>
          <w:rFonts w:cs="Times New Roman"/>
          <w:color w:val="000000" w:themeColor="text1"/>
          <w:sz w:val="16"/>
          <w:szCs w:val="16"/>
        </w:rPr>
        <w:t xml:space="preserve"> from beneath the Arctic seabed. Dr Semiletov made his findings public early in December at the American Geophysical Union meeting in San Francisco. “Earlier </w:t>
      </w:r>
      <w:r w:rsidRPr="002A4323">
        <w:rPr>
          <w:rFonts w:cs="Times New Roman"/>
          <w:b/>
          <w:color w:val="000000" w:themeColor="text1"/>
          <w:u w:val="single"/>
        </w:rPr>
        <w:t>we found torch-like structures</w:t>
      </w:r>
      <w:r w:rsidRPr="002A4323">
        <w:rPr>
          <w:rFonts w:cs="Times New Roman"/>
          <w:color w:val="000000" w:themeColor="text1"/>
          <w:sz w:val="16"/>
          <w:szCs w:val="16"/>
        </w:rPr>
        <w:t xml:space="preserve"> like this but they were only </w:t>
      </w:r>
      <w:r w:rsidRPr="002A4323">
        <w:rPr>
          <w:rFonts w:cs="Times New Roman"/>
          <w:b/>
          <w:color w:val="000000" w:themeColor="text1"/>
          <w:u w:val="single"/>
        </w:rPr>
        <w:t>tens of metres in diameter.</w:t>
      </w:r>
      <w:r w:rsidRPr="002A4323">
        <w:rPr>
          <w:rFonts w:cs="Times New Roman"/>
          <w:color w:val="000000" w:themeColor="text1"/>
          <w:sz w:val="16"/>
          <w:szCs w:val="16"/>
        </w:rPr>
        <w:t xml:space="preserve"> </w:t>
      </w:r>
      <w:r w:rsidRPr="002A4323">
        <w:rPr>
          <w:rFonts w:cs="Times New Roman"/>
          <w:b/>
          <w:color w:val="000000" w:themeColor="text1"/>
          <w:u w:val="single"/>
        </w:rPr>
        <w:t>This</w:t>
      </w:r>
      <w:r w:rsidRPr="002A4323">
        <w:rPr>
          <w:rFonts w:cs="Times New Roman"/>
          <w:color w:val="000000" w:themeColor="text1"/>
          <w:sz w:val="16"/>
          <w:szCs w:val="16"/>
        </w:rPr>
        <w:t xml:space="preserve"> is the first </w:t>
      </w:r>
      <w:r w:rsidRPr="002A4323">
        <w:rPr>
          <w:rFonts w:cs="Times New Roman"/>
          <w:b/>
          <w:color w:val="000000" w:themeColor="text1"/>
          <w:u w:val="single"/>
        </w:rPr>
        <w:t>time</w:t>
      </w:r>
      <w:r w:rsidRPr="002A4323">
        <w:rPr>
          <w:rFonts w:cs="Times New Roman"/>
          <w:color w:val="000000" w:themeColor="text1"/>
          <w:sz w:val="16"/>
          <w:szCs w:val="16"/>
        </w:rPr>
        <w:t xml:space="preserve"> that </w:t>
      </w:r>
      <w:r w:rsidRPr="002A4323">
        <w:rPr>
          <w:rFonts w:cs="Times New Roman"/>
          <w:b/>
          <w:color w:val="000000" w:themeColor="text1"/>
          <w:u w:val="single"/>
        </w:rPr>
        <w:t>we’ve found continuous, powerful and impressive seeping structures, more than 1,000 metres in diameter</w:t>
      </w:r>
      <w:r w:rsidRPr="002A4323">
        <w:rPr>
          <w:rFonts w:cs="Times New Roman"/>
          <w:color w:val="000000" w:themeColor="text1"/>
          <w:sz w:val="16"/>
          <w:szCs w:val="16"/>
        </w:rPr>
        <w:t xml:space="preserve">. It’s amazing,” Dr. Semiletov said. “I was most impressed by the sheer scale and high density of the plumes. Over a relatively small area we found more than 100, but over a wider area there should be thousands of them.” Recent observations suggest that previous surveys may have significantly underestimated the amount of methane being released into the atmosphere from the Arctic seabed. This new information was recorded in late summer 2011 by Dr. Semiletov and his team of researchers. The </w:t>
      </w:r>
      <w:r w:rsidRPr="002A4323">
        <w:rPr>
          <w:rFonts w:cs="Times New Roman"/>
          <w:b/>
          <w:color w:val="000000" w:themeColor="text1"/>
          <w:u w:val="single"/>
        </w:rPr>
        <w:t xml:space="preserve">scientists </w:t>
      </w:r>
      <w:r w:rsidRPr="002A4323">
        <w:rPr>
          <w:rFonts w:cs="Times New Roman"/>
          <w:color w:val="000000" w:themeColor="text1"/>
          <w:sz w:val="16"/>
          <w:szCs w:val="16"/>
        </w:rPr>
        <w:t xml:space="preserve">onboard the vessel Academician Lavrentiev conducted an extensive survey of 10,000 square miles of sea off the East Siberian coast. The scientists made their observations with the help of four highly sensitive seismic and acoustic instruments that monitor the methane seeping from the ocean floor. “In a very small area, less than 10,000 square miles, we have counted more than 100 fountains, or torch-like structures, bubbling through the water column and injected directly into the atmosphere from the seabed,” Dr. Semiletov said. “We </w:t>
      </w:r>
      <w:r w:rsidRPr="002A4323">
        <w:rPr>
          <w:rFonts w:cs="Times New Roman"/>
          <w:b/>
          <w:color w:val="000000" w:themeColor="text1"/>
          <w:u w:val="single"/>
        </w:rPr>
        <w:t>carried out checks at about 115 stationary points and discovered methane fields of a fantastic scale</w:t>
      </w:r>
      <w:r w:rsidRPr="002A4323">
        <w:rPr>
          <w:rFonts w:cs="Times New Roman"/>
          <w:color w:val="000000" w:themeColor="text1"/>
          <w:sz w:val="16"/>
          <w:szCs w:val="16"/>
        </w:rPr>
        <w:t xml:space="preserve"> – I think on a scale not seen before. Some </w:t>
      </w:r>
      <w:r w:rsidRPr="002A4323">
        <w:rPr>
          <w:rFonts w:cs="Times New Roman"/>
          <w:b/>
          <w:color w:val="000000" w:themeColor="text1"/>
          <w:u w:val="single"/>
        </w:rPr>
        <w:t>plumes were a kilometre</w:t>
      </w:r>
      <w:r w:rsidRPr="002A4323">
        <w:rPr>
          <w:rFonts w:cs="Times New Roman"/>
          <w:color w:val="000000" w:themeColor="text1"/>
          <w:sz w:val="16"/>
          <w:szCs w:val="16"/>
        </w:rPr>
        <w:t xml:space="preserve"> or more </w:t>
      </w:r>
      <w:r w:rsidRPr="002A4323">
        <w:rPr>
          <w:rFonts w:cs="Times New Roman"/>
          <w:b/>
          <w:color w:val="000000" w:themeColor="text1"/>
          <w:u w:val="single"/>
        </w:rPr>
        <w:t xml:space="preserve">wide </w:t>
      </w:r>
      <w:r w:rsidRPr="002A4323">
        <w:rPr>
          <w:rFonts w:cs="Times New Roman"/>
          <w:color w:val="000000" w:themeColor="text1"/>
          <w:sz w:val="16"/>
          <w:szCs w:val="16"/>
        </w:rPr>
        <w:t xml:space="preserve">and the emissions went directly into the atmosphere.” Expeditions in the Laptev Sea in 1994 did not detect elevated methane levels. However, </w:t>
      </w:r>
      <w:r w:rsidRPr="002A4323">
        <w:rPr>
          <w:rFonts w:cs="Times New Roman"/>
          <w:b/>
          <w:color w:val="000000" w:themeColor="text1"/>
          <w:u w:val="single"/>
        </w:rPr>
        <w:t>since 2003 a rising number of methane “hotspots” have been detected</w:t>
      </w:r>
      <w:r w:rsidRPr="002A4323">
        <w:rPr>
          <w:rFonts w:cs="Times New Roman"/>
          <w:color w:val="000000" w:themeColor="text1"/>
          <w:sz w:val="16"/>
          <w:szCs w:val="16"/>
        </w:rPr>
        <w:t xml:space="preserve">. Research prepared for publication by the American Geophysical Union in 2008 by Dr. Orjan Gustafsson of Stockholm University in Sweden indicated that anomalies were recorded in the East Siberian Sea and the Laptev Sea. These preliminary findings were uncovered by scientists aboard the research vessel Jacob Smirnitskyi. At the time, Gustafsson was quoted as saying: “The conventional thought has been that the permafrost ‘lid’ on the sub-sea sediments on the Siberian shelf should cap and hold the massive reservoirs of shallow methane deposits in place. The growing evidence for release of methane in this inaccessible region may suggest </w:t>
      </w:r>
      <w:r w:rsidRPr="002A4323">
        <w:rPr>
          <w:rFonts w:cs="Times New Roman"/>
          <w:b/>
          <w:color w:val="000000" w:themeColor="text1"/>
          <w:u w:val="single"/>
        </w:rPr>
        <w:t>that the permafrost lid is starting to get perforated and thus leak methane…</w:t>
      </w:r>
      <w:r w:rsidRPr="002A4323">
        <w:rPr>
          <w:rFonts w:cs="Times New Roman"/>
          <w:color w:val="000000" w:themeColor="text1"/>
          <w:sz w:val="16"/>
          <w:szCs w:val="16"/>
        </w:rPr>
        <w:t xml:space="preserve"> The permafrost now has small holes. We have found elevated levels of methane above the water surface and even more in the water just below. It is obvious that the source is the seabed.” In 2011, the scientists aboard the vessel Academician Lavrentiev revealed much higher concentrations of methane covering thousands of square miles of the Siberian continental shelf. These </w:t>
      </w:r>
      <w:r w:rsidRPr="002A4323">
        <w:rPr>
          <w:rFonts w:cs="Times New Roman"/>
          <w:b/>
          <w:color w:val="000000" w:themeColor="text1"/>
          <w:u w:val="single"/>
        </w:rPr>
        <w:t>researchers found Arctic seabed methane up to 100 times background levels.</w:t>
      </w:r>
      <w:r w:rsidRPr="002A4323">
        <w:rPr>
          <w:rFonts w:cs="Times New Roman"/>
          <w:color w:val="000000" w:themeColor="text1"/>
          <w:sz w:val="16"/>
          <w:szCs w:val="16"/>
        </w:rPr>
        <w:t xml:space="preserve"> According to Natalia Shakhova, of the International Arctic Research Center at the University of Alaska Fairbanks, “</w:t>
      </w:r>
      <w:r w:rsidRPr="002A4323">
        <w:rPr>
          <w:rFonts w:cs="Times New Roman"/>
          <w:b/>
          <w:color w:val="000000" w:themeColor="text1"/>
          <w:u w:val="single"/>
        </w:rPr>
        <w:t>The concentration of atmospheric methane increased three times in the past two centuries</w:t>
      </w:r>
      <w:r w:rsidRPr="002A4323">
        <w:rPr>
          <w:rFonts w:cs="Times New Roman"/>
          <w:color w:val="000000" w:themeColor="text1"/>
          <w:sz w:val="16"/>
          <w:szCs w:val="16"/>
        </w:rPr>
        <w:t xml:space="preserve"> from 0.7 parts per million to 1.7ppm, and in the Arctic to 1.9ppm. That’s a huge increase, between two and three times, and </w:t>
      </w:r>
      <w:r w:rsidRPr="002A4323">
        <w:rPr>
          <w:rFonts w:cs="Times New Roman"/>
          <w:b/>
          <w:color w:val="000000" w:themeColor="text1"/>
          <w:u w:val="single"/>
        </w:rPr>
        <w:t>this has never happened in the history of the planet.</w:t>
      </w:r>
      <w:r w:rsidRPr="002A4323">
        <w:rPr>
          <w:rFonts w:cs="Times New Roman"/>
          <w:color w:val="000000" w:themeColor="text1"/>
          <w:sz w:val="16"/>
          <w:szCs w:val="16"/>
        </w:rPr>
        <w:t xml:space="preserve">” The Arctic is warming faster than any other region on earth. As a whole, the </w:t>
      </w:r>
      <w:r w:rsidRPr="002A4323">
        <w:rPr>
          <w:rFonts w:cs="Times New Roman"/>
          <w:b/>
          <w:color w:val="000000" w:themeColor="text1"/>
          <w:u w:val="single"/>
        </w:rPr>
        <w:t xml:space="preserve">Arctic </w:t>
      </w:r>
      <w:r w:rsidRPr="002A4323">
        <w:rPr>
          <w:rFonts w:cs="Times New Roman"/>
          <w:color w:val="000000" w:themeColor="text1"/>
          <w:sz w:val="16"/>
          <w:szCs w:val="16"/>
        </w:rPr>
        <w:t xml:space="preserve">has </w:t>
      </w:r>
      <w:r w:rsidRPr="002A4323">
        <w:rPr>
          <w:rFonts w:cs="Times New Roman"/>
          <w:b/>
          <w:color w:val="000000" w:themeColor="text1"/>
          <w:u w:val="single"/>
        </w:rPr>
        <w:t>experienced</w:t>
      </w:r>
      <w:r w:rsidRPr="002A4323">
        <w:rPr>
          <w:rFonts w:cs="Times New Roman"/>
          <w:color w:val="000000" w:themeColor="text1"/>
          <w:sz w:val="16"/>
          <w:szCs w:val="16"/>
        </w:rPr>
        <w:t xml:space="preserve"> an average </w:t>
      </w:r>
      <w:r w:rsidRPr="002A4323">
        <w:rPr>
          <w:rFonts w:cs="Times New Roman"/>
          <w:b/>
          <w:color w:val="000000" w:themeColor="text1"/>
          <w:u w:val="single"/>
        </w:rPr>
        <w:t>temperature increase of 4C over recent decades.</w:t>
      </w:r>
      <w:r w:rsidRPr="002A4323">
        <w:rPr>
          <w:rFonts w:cs="Times New Roman"/>
          <w:color w:val="000000" w:themeColor="text1"/>
          <w:sz w:val="16"/>
          <w:szCs w:val="16"/>
        </w:rPr>
        <w:t xml:space="preserve"> The World Meteorological Organization said that northern areas like the Russian Arctic experienced the greatest increases in temperature in 2011. They also report that since 1970, the Arctic has warmed at a rate twice as fast as the rest of the globe. Scientists predict that </w:t>
      </w:r>
      <w:r w:rsidRPr="002A4323">
        <w:rPr>
          <w:rFonts w:cs="Times New Roman"/>
          <w:b/>
          <w:color w:val="000000" w:themeColor="text1"/>
          <w:u w:val="single"/>
        </w:rPr>
        <w:t>over the next thirty years 45 billion metric tons of carbon from methane and carbon dioxide will seep into the atmosphere as the permafrost thaws</w:t>
      </w:r>
      <w:r w:rsidRPr="002A4323">
        <w:rPr>
          <w:rFonts w:cs="Times New Roman"/>
          <w:color w:val="000000" w:themeColor="text1"/>
          <w:sz w:val="16"/>
          <w:szCs w:val="16"/>
        </w:rPr>
        <w:t xml:space="preserve">. By the end of the century it is expected that about 300 billion metric tons of carbon will be released from the thawing Earth. Adding in that gas means that </w:t>
      </w:r>
      <w:r w:rsidRPr="002A4323">
        <w:rPr>
          <w:rFonts w:cs="Times New Roman"/>
          <w:b/>
          <w:color w:val="000000" w:themeColor="text1"/>
          <w:u w:val="single"/>
        </w:rPr>
        <w:t>warming</w:t>
      </w:r>
      <w:r w:rsidRPr="002A4323">
        <w:rPr>
          <w:rFonts w:cs="Times New Roman"/>
          <w:color w:val="000000" w:themeColor="text1"/>
          <w:sz w:val="16"/>
          <w:szCs w:val="16"/>
        </w:rPr>
        <w:t xml:space="preserve"> </w:t>
      </w:r>
      <w:r w:rsidRPr="002A4323">
        <w:rPr>
          <w:rFonts w:cs="Times New Roman"/>
          <w:b/>
          <w:color w:val="000000" w:themeColor="text1"/>
          <w:u w:val="single"/>
        </w:rPr>
        <w:t>would happen “20 to 30 percent faster than from fossil fuel emissions alone</w:t>
      </w:r>
      <w:r w:rsidRPr="002A4323">
        <w:rPr>
          <w:rFonts w:cs="Times New Roman"/>
          <w:color w:val="000000" w:themeColor="text1"/>
          <w:sz w:val="16"/>
          <w:szCs w:val="16"/>
        </w:rPr>
        <w:t xml:space="preserve">,” said Edward Schuur of the University of Florida. “You are significantly speeding things up by releasing this carbon.” The </w:t>
      </w:r>
      <w:r w:rsidRPr="002A4323">
        <w:rPr>
          <w:rStyle w:val="Emphasis"/>
          <w:rFonts w:ascii="Times New Roman" w:hAnsi="Times New Roman" w:cs="Times New Roman"/>
          <w:color w:val="000000" w:themeColor="text1"/>
        </w:rPr>
        <w:t>release of trapped methane will cause higher temperatures, leading to even more melting of the permafrost and the release of yet more methane.</w:t>
      </w:r>
      <w:r w:rsidRPr="002A4323">
        <w:rPr>
          <w:rFonts w:cs="Times New Roman"/>
          <w:color w:val="000000" w:themeColor="text1"/>
          <w:sz w:val="16"/>
          <w:szCs w:val="16"/>
        </w:rPr>
        <w:t xml:space="preserve"> This troubling trend of melting permafrost on the floor of the Arctic Ocean is accompanied by a dramatic decline in summer sea ice covering the surface. The </w:t>
      </w:r>
      <w:r w:rsidRPr="002A4323">
        <w:rPr>
          <w:rFonts w:cs="Times New Roman"/>
          <w:b/>
          <w:color w:val="000000" w:themeColor="text1"/>
          <w:u w:val="single"/>
        </w:rPr>
        <w:t xml:space="preserve">loss of sea ice will further accelerate the warming </w:t>
      </w:r>
      <w:r w:rsidRPr="002A4323">
        <w:rPr>
          <w:rFonts w:cs="Times New Roman"/>
          <w:color w:val="000000" w:themeColor="text1"/>
          <w:sz w:val="16"/>
          <w:szCs w:val="16"/>
        </w:rPr>
        <w:t xml:space="preserve">trend because open ocean absorbs more heat from the sun than a reflective ice surface. This represents a strong positive feedback that amplifies anthropogenic warming. </w:t>
      </w:r>
      <w:r w:rsidRPr="002A4323">
        <w:rPr>
          <w:rFonts w:cs="Times New Roman"/>
          <w:color w:val="000000" w:themeColor="text1"/>
          <w:sz w:val="16"/>
          <w:szCs w:val="16"/>
        </w:rPr>
        <w:lastRenderedPageBreak/>
        <w:t xml:space="preserve">Scientists have estimated the amount of methane stored beneath the Arctic to be greater than the total amount of carbon locked up in global coal reserves. Subsea </w:t>
      </w:r>
      <w:r w:rsidRPr="002A4323">
        <w:rPr>
          <w:rFonts w:cs="Times New Roman"/>
          <w:b/>
          <w:color w:val="000000" w:themeColor="text1"/>
          <w:u w:val="single"/>
        </w:rPr>
        <w:t>permafrost</w:t>
      </w:r>
      <w:r w:rsidRPr="002A4323">
        <w:rPr>
          <w:rFonts w:cs="Times New Roman"/>
          <w:color w:val="000000" w:themeColor="text1"/>
          <w:sz w:val="16"/>
          <w:szCs w:val="16"/>
        </w:rPr>
        <w:t xml:space="preserve"> is </w:t>
      </w:r>
      <w:r w:rsidRPr="002A4323">
        <w:rPr>
          <w:rFonts w:cs="Times New Roman"/>
          <w:b/>
          <w:color w:val="000000" w:themeColor="text1"/>
          <w:u w:val="single"/>
        </w:rPr>
        <w:t>losing its ability</w:t>
      </w:r>
      <w:r w:rsidRPr="002A4323">
        <w:rPr>
          <w:rFonts w:cs="Times New Roman"/>
          <w:color w:val="000000" w:themeColor="text1"/>
          <w:sz w:val="16"/>
          <w:szCs w:val="16"/>
        </w:rPr>
        <w:t xml:space="preserve"> to be an impermeable cap and models suggest that if even only one percent of the methane were released from the ocean floor, it </w:t>
      </w:r>
      <w:r w:rsidRPr="002A4323">
        <w:rPr>
          <w:rFonts w:cs="Times New Roman"/>
          <w:b/>
          <w:color w:val="000000" w:themeColor="text1"/>
          <w:u w:val="single"/>
        </w:rPr>
        <w:t>would radically accelerate global warming</w:t>
      </w:r>
      <w:r w:rsidRPr="002A4323">
        <w:rPr>
          <w:rFonts w:cs="Times New Roman"/>
          <w:color w:val="000000" w:themeColor="text1"/>
          <w:sz w:val="16"/>
          <w:szCs w:val="16"/>
        </w:rPr>
        <w:t>.</w:t>
      </w:r>
    </w:p>
    <w:p w:rsidR="00970C52" w:rsidRPr="002A4323" w:rsidRDefault="00970C52" w:rsidP="00970C52">
      <w:pPr>
        <w:rPr>
          <w:rFonts w:cs="Times New Roman"/>
          <w:color w:val="000000" w:themeColor="text1"/>
          <w:sz w:val="16"/>
          <w:szCs w:val="16"/>
        </w:rPr>
      </w:pPr>
    </w:p>
    <w:p w:rsidR="00970C52" w:rsidRPr="002A4323" w:rsidRDefault="00970C52" w:rsidP="00970C52">
      <w:pPr>
        <w:pStyle w:val="Heading4"/>
        <w:rPr>
          <w:rFonts w:cs="Times New Roman"/>
          <w:color w:val="000000" w:themeColor="text1"/>
        </w:rPr>
      </w:pPr>
      <w:r w:rsidRPr="002A4323">
        <w:rPr>
          <w:rFonts w:cs="Times New Roman"/>
          <w:color w:val="000000" w:themeColor="text1"/>
        </w:rPr>
        <w:t>Methane permafrost is the trigger for a global warming time bomb</w:t>
      </w:r>
    </w:p>
    <w:p w:rsidR="00970C52" w:rsidRPr="002A4323" w:rsidRDefault="00970C52" w:rsidP="00970C52">
      <w:pPr>
        <w:rPr>
          <w:rFonts w:cs="Times New Roman"/>
          <w:color w:val="000000" w:themeColor="text1"/>
        </w:rPr>
      </w:pPr>
      <w:r w:rsidRPr="002A4323">
        <w:rPr>
          <w:rFonts w:cs="Times New Roman"/>
          <w:b/>
          <w:color w:val="000000" w:themeColor="text1"/>
        </w:rPr>
        <w:t xml:space="preserve">Wynn ’14 </w:t>
      </w:r>
      <w:r w:rsidRPr="002A4323">
        <w:rPr>
          <w:rFonts w:cs="Times New Roman"/>
          <w:color w:val="000000" w:themeColor="text1"/>
        </w:rPr>
        <w:t xml:space="preserve">(Gerard, Senior Environmental Markets Correspondent for Reuters, 4/9/2014, Responding To Climate Change (RTCC), “Melting Permafrost will release more methane – study”, </w:t>
      </w:r>
      <w:hyperlink r:id="rId68" w:history="1">
        <w:r w:rsidRPr="002A4323">
          <w:rPr>
            <w:rStyle w:val="Hyperlink"/>
            <w:rFonts w:cs="Times New Roman"/>
            <w:color w:val="000000" w:themeColor="text1"/>
          </w:rPr>
          <w:t>http://www.rtcc.org/2014/04/09/melting-permafrost-will-release-more-methane-study/</w:t>
        </w:r>
      </w:hyperlink>
      <w:r w:rsidRPr="002A4323">
        <w:rPr>
          <w:rFonts w:cs="Times New Roman"/>
          <w:color w:val="000000" w:themeColor="text1"/>
        </w:rPr>
        <w:t>, 7/11/2014, AC)</w:t>
      </w:r>
    </w:p>
    <w:p w:rsidR="00970C52" w:rsidRPr="002A4323" w:rsidRDefault="00970C52" w:rsidP="00970C52">
      <w:pPr>
        <w:rPr>
          <w:rFonts w:cs="Times New Roman"/>
          <w:color w:val="000000" w:themeColor="text1"/>
          <w:sz w:val="16"/>
          <w:szCs w:val="16"/>
        </w:rPr>
      </w:pPr>
    </w:p>
    <w:p w:rsidR="00970C52" w:rsidRPr="002A4323" w:rsidRDefault="00970C52" w:rsidP="00970C52">
      <w:pPr>
        <w:rPr>
          <w:rFonts w:cs="Times New Roman"/>
          <w:color w:val="000000" w:themeColor="text1"/>
          <w:sz w:val="16"/>
          <w:szCs w:val="16"/>
        </w:rPr>
      </w:pPr>
      <w:r w:rsidRPr="002A4323">
        <w:rPr>
          <w:rFonts w:cs="Times New Roman"/>
          <w:b/>
          <w:color w:val="000000" w:themeColor="text1"/>
          <w:u w:val="single"/>
        </w:rPr>
        <w:t>Thawing permafrost</w:t>
      </w:r>
      <w:r w:rsidRPr="002A4323">
        <w:rPr>
          <w:rFonts w:cs="Times New Roman"/>
          <w:color w:val="000000" w:themeColor="text1"/>
          <w:sz w:val="16"/>
          <w:szCs w:val="16"/>
        </w:rPr>
        <w:t xml:space="preserve"> in the northern hemisphere </w:t>
      </w:r>
      <w:r w:rsidRPr="002A4323">
        <w:rPr>
          <w:rFonts w:cs="Times New Roman"/>
          <w:b/>
          <w:color w:val="000000" w:themeColor="text1"/>
          <w:u w:val="single"/>
        </w:rPr>
        <w:t>will lead to</w:t>
      </w:r>
      <w:r w:rsidRPr="002A4323">
        <w:rPr>
          <w:rFonts w:cs="Times New Roman"/>
          <w:color w:val="000000" w:themeColor="text1"/>
          <w:sz w:val="16"/>
          <w:szCs w:val="16"/>
        </w:rPr>
        <w:t xml:space="preserve"> relatively </w:t>
      </w:r>
      <w:r w:rsidRPr="002A4323">
        <w:rPr>
          <w:rFonts w:cs="Times New Roman"/>
          <w:b/>
          <w:color w:val="000000" w:themeColor="text1"/>
          <w:u w:val="single"/>
        </w:rPr>
        <w:t>more methane than carbon dioxide emissions</w:t>
      </w:r>
      <w:r w:rsidRPr="002A4323">
        <w:rPr>
          <w:rFonts w:cs="Times New Roman"/>
          <w:color w:val="000000" w:themeColor="text1"/>
          <w:sz w:val="16"/>
          <w:szCs w:val="16"/>
        </w:rPr>
        <w:t xml:space="preserve">, which could </w:t>
      </w:r>
      <w:r w:rsidRPr="002A4323">
        <w:rPr>
          <w:rFonts w:cs="Times New Roman"/>
          <w:b/>
          <w:color w:val="000000" w:themeColor="text1"/>
          <w:u w:val="single"/>
        </w:rPr>
        <w:t>lead to more serious climate impacts than previously thought</w:t>
      </w:r>
      <w:r w:rsidRPr="002A4323">
        <w:rPr>
          <w:rFonts w:cs="Times New Roman"/>
          <w:color w:val="000000" w:themeColor="text1"/>
          <w:sz w:val="16"/>
          <w:szCs w:val="16"/>
        </w:rPr>
        <w:t xml:space="preserve">, a study said. </w:t>
      </w:r>
      <w:r w:rsidRPr="002A4323">
        <w:rPr>
          <w:rFonts w:cs="Times New Roman"/>
          <w:b/>
          <w:color w:val="000000" w:themeColor="text1"/>
          <w:u w:val="single"/>
        </w:rPr>
        <w:t>Thawing</w:t>
      </w:r>
      <w:r w:rsidRPr="002A4323">
        <w:rPr>
          <w:rFonts w:cs="Times New Roman"/>
          <w:color w:val="000000" w:themeColor="text1"/>
          <w:sz w:val="16"/>
          <w:szCs w:val="16"/>
        </w:rPr>
        <w:t xml:space="preserve"> </w:t>
      </w:r>
      <w:r w:rsidRPr="002A4323">
        <w:rPr>
          <w:rFonts w:cs="Times New Roman"/>
          <w:b/>
          <w:color w:val="000000" w:themeColor="text1"/>
          <w:u w:val="single"/>
        </w:rPr>
        <w:t>peatland emits CO2 and methane, as new plants grow and microbes digest the newly available organic matter</w:t>
      </w:r>
      <w:r w:rsidRPr="002A4323">
        <w:rPr>
          <w:rFonts w:cs="Times New Roman"/>
          <w:color w:val="000000" w:themeColor="text1"/>
          <w:sz w:val="16"/>
          <w:szCs w:val="16"/>
        </w:rPr>
        <w:t xml:space="preserve">. Whether they emit proportionally more methane or CO2 is important, because </w:t>
      </w:r>
      <w:r w:rsidRPr="002A4323">
        <w:rPr>
          <w:rFonts w:cs="Times New Roman"/>
          <w:b/>
          <w:color w:val="000000" w:themeColor="text1"/>
          <w:u w:val="single"/>
        </w:rPr>
        <w:t>methane is more than 30 times more powerful as a greenhouse gas on a 100-year timescale.</w:t>
      </w:r>
      <w:r w:rsidRPr="002A4323">
        <w:rPr>
          <w:rFonts w:cs="Times New Roman"/>
          <w:color w:val="000000" w:themeColor="text1"/>
          <w:sz w:val="16"/>
          <w:szCs w:val="16"/>
        </w:rPr>
        <w:t xml:space="preserve"> Thawing permafrost could lead to significant </w:t>
      </w:r>
      <w:r w:rsidRPr="002A4323">
        <w:rPr>
          <w:rFonts w:cs="Times New Roman"/>
          <w:b/>
          <w:color w:val="000000" w:themeColor="text1"/>
          <w:u w:val="single"/>
        </w:rPr>
        <w:t xml:space="preserve">greenhouse gas emissions, creating </w:t>
      </w:r>
      <w:r w:rsidRPr="002A4323">
        <w:rPr>
          <w:rFonts w:cs="Times New Roman"/>
          <w:color w:val="000000" w:themeColor="text1"/>
          <w:sz w:val="16"/>
          <w:szCs w:val="16"/>
        </w:rPr>
        <w:t xml:space="preserve">an unstoppable momentum, where emissions led to </w:t>
      </w:r>
      <w:r w:rsidRPr="002A4323">
        <w:rPr>
          <w:rFonts w:cs="Times New Roman"/>
          <w:b/>
          <w:color w:val="000000" w:themeColor="text1"/>
          <w:u w:val="single"/>
        </w:rPr>
        <w:t>more warming in turn accelerating the thaw, in a series of positive feedbacks also called a tipping point</w:t>
      </w:r>
      <w:r w:rsidRPr="002A4323">
        <w:rPr>
          <w:rFonts w:cs="Times New Roman"/>
          <w:color w:val="000000" w:themeColor="text1"/>
          <w:sz w:val="16"/>
          <w:szCs w:val="16"/>
        </w:rPr>
        <w:t xml:space="preserve">. Northern </w:t>
      </w:r>
      <w:r w:rsidRPr="002A4323">
        <w:rPr>
          <w:rFonts w:cs="Times New Roman"/>
          <w:b/>
          <w:color w:val="000000" w:themeColor="text1"/>
          <w:u w:val="single"/>
        </w:rPr>
        <w:t>peatlands are already a net source of methane emissions, a powerful greenhouse gas, equivalent to 6–12% of annual fossil fuel emissions of CO2</w:t>
      </w:r>
      <w:r w:rsidRPr="002A4323">
        <w:rPr>
          <w:rFonts w:cs="Times New Roman"/>
          <w:color w:val="000000" w:themeColor="text1"/>
          <w:sz w:val="16"/>
          <w:szCs w:val="16"/>
        </w:rPr>
        <w:t xml:space="preserve">, estimated the new study published in the U.S. Proceedings of the National Academy of Sciences. The authors tested the process of methane emissions from thawing permafrost at a site in northern Sweden. They calculated that, as permafrost thawed, </w:t>
      </w:r>
      <w:r w:rsidRPr="002A4323">
        <w:rPr>
          <w:rFonts w:cs="Times New Roman"/>
          <w:b/>
          <w:color w:val="000000" w:themeColor="text1"/>
          <w:u w:val="single"/>
        </w:rPr>
        <w:t>a gradual subsidence and flooding led to relatively more emissions of methane than CO2,</w:t>
      </w:r>
      <w:r w:rsidRPr="002A4323">
        <w:rPr>
          <w:rFonts w:cs="Times New Roman"/>
          <w:color w:val="000000" w:themeColor="text1"/>
          <w:sz w:val="16"/>
          <w:szCs w:val="16"/>
        </w:rPr>
        <w:t xml:space="preserve"> as a result of a shift in chemical reactions as the peat thawed and flooded, and as different plant communities flourished. “This impact of </w:t>
      </w:r>
      <w:r w:rsidRPr="002A4323">
        <w:rPr>
          <w:rFonts w:cs="Times New Roman"/>
          <w:b/>
          <w:color w:val="000000" w:themeColor="text1"/>
          <w:u w:val="single"/>
        </w:rPr>
        <w:t>permafrost thaw</w:t>
      </w:r>
      <w:r w:rsidRPr="002A4323">
        <w:rPr>
          <w:rFonts w:cs="Times New Roman"/>
          <w:color w:val="000000" w:themeColor="text1"/>
          <w:sz w:val="16"/>
          <w:szCs w:val="16"/>
        </w:rPr>
        <w:t xml:space="preserve"> on organic matter chemistry </w:t>
      </w:r>
      <w:r w:rsidRPr="002A4323">
        <w:rPr>
          <w:rFonts w:cs="Times New Roman"/>
          <w:b/>
          <w:color w:val="000000" w:themeColor="text1"/>
          <w:u w:val="single"/>
        </w:rPr>
        <w:t>could intensify</w:t>
      </w:r>
      <w:r w:rsidRPr="002A4323">
        <w:rPr>
          <w:rFonts w:cs="Times New Roman"/>
          <w:color w:val="000000" w:themeColor="text1"/>
          <w:sz w:val="16"/>
          <w:szCs w:val="16"/>
        </w:rPr>
        <w:t xml:space="preserve"> the predicted </w:t>
      </w:r>
      <w:r w:rsidRPr="002A4323">
        <w:rPr>
          <w:rFonts w:cs="Times New Roman"/>
          <w:b/>
          <w:color w:val="000000" w:themeColor="text1"/>
          <w:u w:val="single"/>
        </w:rPr>
        <w:t>climate feedbacks</w:t>
      </w:r>
      <w:r w:rsidRPr="002A4323">
        <w:rPr>
          <w:rFonts w:cs="Times New Roman"/>
          <w:color w:val="000000" w:themeColor="text1"/>
          <w:sz w:val="16"/>
          <w:szCs w:val="16"/>
        </w:rPr>
        <w:t xml:space="preserve">,” said the authors from various US and European universities and research centres, describing previous estimates as “conservative” in the light of the new findings. A continuing permafrost thaw, and especially rising methane emissions, can have potentially significant climate impacts. </w:t>
      </w:r>
      <w:r w:rsidRPr="002A4323">
        <w:rPr>
          <w:rFonts w:cs="Times New Roman"/>
          <w:b/>
          <w:color w:val="000000" w:themeColor="text1"/>
          <w:u w:val="single"/>
        </w:rPr>
        <w:t>Peatlands in the permafrost zone of the northern hemisphere contain an estimated 277 billion tonnes of carbon, equivalent to 1,017 billion tonnes of carbon dioxide (CO2),</w:t>
      </w:r>
      <w:r w:rsidRPr="002A4323">
        <w:rPr>
          <w:rFonts w:cs="Times New Roman"/>
          <w:color w:val="000000" w:themeColor="text1"/>
          <w:sz w:val="16"/>
          <w:szCs w:val="16"/>
        </w:rPr>
        <w:t xml:space="preserve"> the paper reported. That compares with </w:t>
      </w:r>
      <w:r w:rsidRPr="002A4323">
        <w:rPr>
          <w:rFonts w:cs="Times New Roman"/>
          <w:b/>
          <w:color w:val="000000" w:themeColor="text1"/>
          <w:u w:val="single"/>
        </w:rPr>
        <w:t>annual manmade carbon dioxide emissions from burning fossil fuels of 34.5 billion tonnes of CO2.</w:t>
      </w:r>
      <w:r w:rsidRPr="002A4323">
        <w:rPr>
          <w:rFonts w:cs="Times New Roman"/>
          <w:color w:val="000000" w:themeColor="text1"/>
          <w:sz w:val="16"/>
          <w:szCs w:val="16"/>
        </w:rPr>
        <w:t xml:space="preserve"> And it is roughly </w:t>
      </w:r>
      <w:r w:rsidRPr="002A4323">
        <w:rPr>
          <w:rFonts w:cs="Times New Roman"/>
          <w:b/>
          <w:color w:val="000000" w:themeColor="text1"/>
          <w:u w:val="single"/>
        </w:rPr>
        <w:t>equal to</w:t>
      </w:r>
      <w:r w:rsidRPr="002A4323">
        <w:rPr>
          <w:rFonts w:cs="Times New Roman"/>
          <w:color w:val="000000" w:themeColor="text1"/>
          <w:sz w:val="16"/>
          <w:szCs w:val="16"/>
        </w:rPr>
        <w:t xml:space="preserve"> the 1 trillion tonnes of CO2 that humankind can emit over the course of this century and still limit </w:t>
      </w:r>
      <w:r w:rsidRPr="002A4323">
        <w:rPr>
          <w:rFonts w:cs="Times New Roman"/>
          <w:b/>
          <w:color w:val="000000" w:themeColor="text1"/>
          <w:u w:val="single"/>
        </w:rPr>
        <w:t xml:space="preserve">global average warming </w:t>
      </w:r>
      <w:r w:rsidRPr="002A4323">
        <w:rPr>
          <w:rFonts w:cs="Times New Roman"/>
          <w:color w:val="000000" w:themeColor="text1"/>
          <w:sz w:val="16"/>
          <w:szCs w:val="16"/>
        </w:rPr>
        <w:t xml:space="preserve">to no more than </w:t>
      </w:r>
      <w:r w:rsidRPr="002A4323">
        <w:rPr>
          <w:rFonts w:cs="Times New Roman"/>
          <w:b/>
          <w:color w:val="000000" w:themeColor="text1"/>
          <w:u w:val="single"/>
        </w:rPr>
        <w:t>2C,</w:t>
      </w:r>
      <w:r w:rsidRPr="002A4323">
        <w:rPr>
          <w:rFonts w:cs="Times New Roman"/>
          <w:color w:val="000000" w:themeColor="text1"/>
          <w:sz w:val="16"/>
          <w:szCs w:val="16"/>
        </w:rPr>
        <w:t xml:space="preserve"> which </w:t>
      </w:r>
      <w:r w:rsidRPr="002A4323">
        <w:rPr>
          <w:rFonts w:cs="Times New Roman"/>
          <w:b/>
          <w:color w:val="000000" w:themeColor="text1"/>
          <w:u w:val="single"/>
        </w:rPr>
        <w:t>is deemed a level that will avoid the most dangerous floods, droughts and short-term sea level rise.</w:t>
      </w:r>
    </w:p>
    <w:p w:rsidR="00970C52" w:rsidRPr="002A4323" w:rsidRDefault="00970C52" w:rsidP="00970C52">
      <w:pPr>
        <w:rPr>
          <w:rFonts w:cs="Times New Roman"/>
          <w:color w:val="000000" w:themeColor="text1"/>
          <w:sz w:val="16"/>
          <w:szCs w:val="16"/>
          <w:shd w:val="clear" w:color="auto" w:fill="FFFFFF"/>
        </w:rPr>
      </w:pPr>
    </w:p>
    <w:p w:rsidR="00970C52" w:rsidRPr="002A4323" w:rsidRDefault="00970C52" w:rsidP="00970C52">
      <w:pPr>
        <w:rPr>
          <w:rFonts w:cs="Times New Roman"/>
          <w:color w:val="000000" w:themeColor="text1"/>
          <w:sz w:val="16"/>
          <w:szCs w:val="16"/>
          <w:shd w:val="clear" w:color="auto" w:fill="FFFFFF"/>
        </w:rPr>
      </w:pPr>
    </w:p>
    <w:p w:rsidR="00970C52" w:rsidRPr="002A4323" w:rsidRDefault="00970C52" w:rsidP="00970C52">
      <w:pPr>
        <w:pStyle w:val="Heading4"/>
        <w:rPr>
          <w:rFonts w:cs="Times New Roman"/>
        </w:rPr>
      </w:pPr>
      <w:r w:rsidRPr="002A4323">
        <w:rPr>
          <w:rFonts w:cs="Times New Roman"/>
        </w:rPr>
        <w:t>Methane release causes runaway warming</w:t>
      </w:r>
    </w:p>
    <w:p w:rsidR="00970C52" w:rsidRPr="002A4323" w:rsidRDefault="00970C52" w:rsidP="00970C52">
      <w:pPr>
        <w:rPr>
          <w:rFonts w:cs="Times New Roman"/>
          <w:color w:val="000000" w:themeColor="text1"/>
        </w:rPr>
      </w:pPr>
      <w:r w:rsidRPr="002A4323">
        <w:rPr>
          <w:rFonts w:cs="Times New Roman"/>
          <w:b/>
          <w:color w:val="000000" w:themeColor="text1"/>
        </w:rPr>
        <w:t xml:space="preserve">Simpson ’09 </w:t>
      </w:r>
      <w:r w:rsidRPr="002A4323">
        <w:rPr>
          <w:rFonts w:cs="Times New Roman"/>
          <w:color w:val="000000" w:themeColor="text1"/>
        </w:rPr>
        <w:t xml:space="preserve">(Sarah, contributing editor to Scientific American, 5/17/2009, “The Arctic Thaw Could Make Global Warming Worse”, </w:t>
      </w:r>
      <w:hyperlink r:id="rId69" w:history="1">
        <w:r w:rsidRPr="002A4323">
          <w:rPr>
            <w:rStyle w:val="Hyperlink"/>
            <w:rFonts w:cs="Times New Roman"/>
            <w:color w:val="000000" w:themeColor="text1"/>
          </w:rPr>
          <w:t>http://www.scientificamerican.com/article/the-peril-below-the-ice/?page=1</w:t>
        </w:r>
      </w:hyperlink>
      <w:r w:rsidRPr="002A4323">
        <w:rPr>
          <w:rFonts w:cs="Times New Roman"/>
          <w:color w:val="000000" w:themeColor="text1"/>
        </w:rPr>
        <w:t>, 7/12/2014, AC)</w:t>
      </w:r>
    </w:p>
    <w:p w:rsidR="00970C52" w:rsidRPr="002A4323" w:rsidRDefault="00970C52" w:rsidP="00970C52">
      <w:pPr>
        <w:rPr>
          <w:rFonts w:cs="Times New Roman"/>
          <w:color w:val="000000" w:themeColor="text1"/>
        </w:rPr>
      </w:pPr>
    </w:p>
    <w:p w:rsidR="00970C52" w:rsidRPr="002A4323" w:rsidRDefault="00970C52" w:rsidP="00970C52">
      <w:pPr>
        <w:rPr>
          <w:rFonts w:cs="Times New Roman"/>
          <w:color w:val="000000" w:themeColor="text1"/>
          <w:sz w:val="16"/>
          <w:szCs w:val="16"/>
        </w:rPr>
      </w:pPr>
      <w:r w:rsidRPr="002A4323">
        <w:rPr>
          <w:rFonts w:cs="Times New Roman"/>
          <w:color w:val="000000" w:themeColor="text1"/>
          <w:sz w:val="16"/>
          <w:szCs w:val="16"/>
        </w:rPr>
        <w:t xml:space="preserve">Whether a total or more moderate release is in store is still anyone’s guess. But pound for pound, </w:t>
      </w:r>
      <w:r w:rsidRPr="002A4323">
        <w:rPr>
          <w:rFonts w:cs="Times New Roman"/>
          <w:b/>
          <w:color w:val="000000" w:themeColor="text1"/>
          <w:u w:val="single"/>
        </w:rPr>
        <w:t>methane in the atmosphere traps 25 times more of the sun’s heat than CO2 does</w:t>
      </w:r>
      <w:r w:rsidRPr="002A4323">
        <w:rPr>
          <w:rFonts w:cs="Times New Roman"/>
          <w:color w:val="000000" w:themeColor="text1"/>
          <w:sz w:val="16"/>
          <w:szCs w:val="16"/>
        </w:rPr>
        <w:t xml:space="preserve">. Consequently, even </w:t>
      </w:r>
      <w:r w:rsidRPr="002A4323">
        <w:rPr>
          <w:rFonts w:cs="Times New Roman"/>
          <w:b/>
          <w:color w:val="000000" w:themeColor="text1"/>
          <w:u w:val="single"/>
        </w:rPr>
        <w:t xml:space="preserve">a modest thaw of the perennially frozen soil </w:t>
      </w:r>
      <w:r w:rsidRPr="002A4323">
        <w:rPr>
          <w:rFonts w:cs="Times New Roman"/>
          <w:color w:val="000000" w:themeColor="text1"/>
          <w:sz w:val="16"/>
          <w:szCs w:val="16"/>
        </w:rPr>
        <w:t xml:space="preserve">that lies under these ephemeral lakes and caps the dry land around them could </w:t>
      </w:r>
      <w:r w:rsidRPr="002A4323">
        <w:rPr>
          <w:rFonts w:cs="Times New Roman"/>
          <w:b/>
          <w:color w:val="000000" w:themeColor="text1"/>
          <w:u w:val="single"/>
        </w:rPr>
        <w:t>trigger a vicious cycle</w:t>
      </w:r>
      <w:r w:rsidRPr="002A4323">
        <w:rPr>
          <w:rFonts w:cs="Times New Roman"/>
          <w:color w:val="000000" w:themeColor="text1"/>
          <w:sz w:val="16"/>
          <w:szCs w:val="16"/>
        </w:rPr>
        <w:t xml:space="preserve">: </w:t>
      </w:r>
      <w:r w:rsidRPr="002A4323">
        <w:rPr>
          <w:rStyle w:val="Emphasis"/>
          <w:rFonts w:ascii="Times New Roman" w:hAnsi="Times New Roman" w:cs="Times New Roman"/>
          <w:color w:val="000000" w:themeColor="text1"/>
        </w:rPr>
        <w:t>warming releases methane and creates lakes, which thaw permafrost and liberate more gas, which intensifies warming</w:t>
      </w:r>
      <w:r w:rsidRPr="002A4323">
        <w:rPr>
          <w:rFonts w:cs="Times New Roman"/>
          <w:color w:val="000000" w:themeColor="text1"/>
          <w:sz w:val="16"/>
          <w:szCs w:val="16"/>
        </w:rPr>
        <w:t xml:space="preserve">, which creates more lakes, and so on. Some Arctic lakes are growing larger, and researchers are eyeing them suspiciously as a reason why </w:t>
      </w:r>
      <w:r w:rsidRPr="002A4323">
        <w:rPr>
          <w:rFonts w:cs="Times New Roman"/>
          <w:b/>
          <w:color w:val="000000" w:themeColor="text1"/>
          <w:u w:val="single"/>
        </w:rPr>
        <w:t xml:space="preserve">global methane concentrations shot up in 2007 and have stayed high ever since. </w:t>
      </w:r>
      <w:r w:rsidRPr="002A4323">
        <w:rPr>
          <w:rFonts w:cs="Times New Roman"/>
          <w:color w:val="000000" w:themeColor="text1"/>
          <w:sz w:val="16"/>
          <w:szCs w:val="16"/>
        </w:rPr>
        <w:t xml:space="preserve">Other signs indicate that </w:t>
      </w:r>
      <w:r w:rsidRPr="002A4323">
        <w:rPr>
          <w:rFonts w:cs="Times New Roman"/>
          <w:b/>
          <w:color w:val="000000" w:themeColor="text1"/>
          <w:u w:val="single"/>
        </w:rPr>
        <w:t>permafrost thawing on the Arctic seafloor may be loosening the cap on large pockets of methane stored deeper down.</w:t>
      </w:r>
      <w:r w:rsidRPr="002A4323">
        <w:rPr>
          <w:rFonts w:cs="Times New Roman"/>
          <w:color w:val="000000" w:themeColor="text1"/>
          <w:sz w:val="16"/>
          <w:szCs w:val="16"/>
        </w:rPr>
        <w:t xml:space="preserve"> Walter is sounding the alarm even louder than before because global warming is taking a special toll across the far north. </w:t>
      </w:r>
      <w:r w:rsidRPr="002A4323">
        <w:rPr>
          <w:rFonts w:cs="Times New Roman"/>
          <w:b/>
          <w:color w:val="000000" w:themeColor="text1"/>
          <w:u w:val="single"/>
        </w:rPr>
        <w:t xml:space="preserve">The region is heating up twice as quickly as the rest of the globe, rapidly melting sea ice in the Arctic Ocean as well as the permafrost, which underlies 8.8 million square miles of the Northern Hemisphere. </w:t>
      </w:r>
      <w:r w:rsidRPr="002A4323">
        <w:rPr>
          <w:rFonts w:cs="Times New Roman"/>
          <w:color w:val="000000" w:themeColor="text1"/>
          <w:sz w:val="16"/>
          <w:szCs w:val="16"/>
        </w:rPr>
        <w:t xml:space="preserve">Leading climate models already suggest greenhouse warming as a result of most of the Arctic’s permafrost thawing by 2100—and the estimates do not yet include the potentially vast additional warming imparted by methane bubbling up out of chilly waters. Walter and others are trying to determine just how much methane could be released into the atmosphere, how </w:t>
      </w:r>
      <w:r w:rsidRPr="002A4323">
        <w:rPr>
          <w:rFonts w:cs="Times New Roman"/>
          <w:color w:val="000000" w:themeColor="text1"/>
          <w:sz w:val="16"/>
          <w:szCs w:val="16"/>
        </w:rPr>
        <w:lastRenderedPageBreak/>
        <w:t xml:space="preserve">soon, how aggressively that release would accelerate the earth’s warming and whether anything can be done to temper the escalating threat. </w:t>
      </w:r>
      <w:r w:rsidRPr="002A4323">
        <w:rPr>
          <w:rFonts w:cs="Times New Roman"/>
          <w:b/>
          <w:color w:val="000000" w:themeColor="text1"/>
          <w:u w:val="single"/>
        </w:rPr>
        <w:t>Methane is emitted anywhere organic matter ferments</w:t>
      </w:r>
      <w:r w:rsidRPr="002A4323">
        <w:rPr>
          <w:rFonts w:cs="Times New Roman"/>
          <w:color w:val="000000" w:themeColor="text1"/>
          <w:sz w:val="16"/>
          <w:szCs w:val="16"/>
        </w:rPr>
        <w:t xml:space="preserve">—be that a cow’s belly or frozen soil that starts to thaw. </w:t>
      </w:r>
      <w:r w:rsidRPr="002A4323">
        <w:rPr>
          <w:rFonts w:cs="Times New Roman"/>
          <w:b/>
          <w:color w:val="000000" w:themeColor="text1"/>
          <w:u w:val="single"/>
        </w:rPr>
        <w:t xml:space="preserve">Permafrost, which averages 80 feet thick, is chock-full of dead plant and animal matter that has been locked in cold storage for thousands of years. </w:t>
      </w:r>
      <w:r w:rsidRPr="002A4323">
        <w:rPr>
          <w:rFonts w:cs="Times New Roman"/>
          <w:color w:val="000000" w:themeColor="text1"/>
          <w:sz w:val="16"/>
          <w:szCs w:val="16"/>
        </w:rPr>
        <w:t xml:space="preserve">Conventional wisdom long held that permafrost should take thousands of years to melt away, so researchers expected it to play a negligible role in climate change. But recent findings—Walter’s lake discovery in particular—have wrecked that prediction. Walter’s work revealed that the relatively warm lake bed was indeed thawing the frozen earth directly below it, down several dozen feet. </w:t>
      </w:r>
      <w:r w:rsidRPr="002A4323">
        <w:rPr>
          <w:rFonts w:cs="Times New Roman"/>
          <w:b/>
          <w:color w:val="000000" w:themeColor="text1"/>
          <w:u w:val="single"/>
        </w:rPr>
        <w:t xml:space="preserve">Thawing a block of permafrost is like taking a package of frozen hamburger out of the freezer and leaving it on the kitchen counter. </w:t>
      </w:r>
      <w:r w:rsidRPr="002A4323">
        <w:rPr>
          <w:rFonts w:cs="Times New Roman"/>
          <w:color w:val="000000" w:themeColor="text1"/>
          <w:sz w:val="16"/>
          <w:szCs w:val="16"/>
        </w:rPr>
        <w:t xml:space="preserve">As the meat warms, </w:t>
      </w:r>
      <w:r w:rsidRPr="002A4323">
        <w:rPr>
          <w:rFonts w:cs="Times New Roman"/>
          <w:b/>
          <w:color w:val="000000" w:themeColor="text1"/>
          <w:u w:val="single"/>
        </w:rPr>
        <w:t>ravenous microbes consume</w:t>
      </w:r>
      <w:r w:rsidRPr="002A4323">
        <w:rPr>
          <w:rFonts w:cs="Times New Roman"/>
          <w:color w:val="000000" w:themeColor="text1"/>
          <w:sz w:val="16"/>
          <w:szCs w:val="16"/>
        </w:rPr>
        <w:t xml:space="preserve"> it, </w:t>
      </w:r>
      <w:r w:rsidRPr="002A4323">
        <w:rPr>
          <w:rFonts w:cs="Times New Roman"/>
          <w:b/>
          <w:color w:val="000000" w:themeColor="text1"/>
          <w:u w:val="single"/>
        </w:rPr>
        <w:t>giving off a gas as a by-product</w:t>
      </w:r>
      <w:r w:rsidRPr="002A4323">
        <w:rPr>
          <w:rFonts w:cs="Times New Roman"/>
          <w:color w:val="000000" w:themeColor="text1"/>
          <w:sz w:val="16"/>
          <w:szCs w:val="16"/>
        </w:rPr>
        <w:t xml:space="preserve">. On dry land, </w:t>
      </w:r>
      <w:r w:rsidRPr="002A4323">
        <w:rPr>
          <w:rFonts w:cs="Times New Roman"/>
          <w:b/>
          <w:color w:val="000000" w:themeColor="text1"/>
          <w:u w:val="single"/>
        </w:rPr>
        <w:t>microbes</w:t>
      </w:r>
      <w:r w:rsidRPr="002A4323">
        <w:rPr>
          <w:rFonts w:cs="Times New Roman"/>
          <w:color w:val="000000" w:themeColor="text1"/>
          <w:sz w:val="16"/>
          <w:szCs w:val="16"/>
        </w:rPr>
        <w:t xml:space="preserve"> convert the dead animal and plant matter primarily into CO2. But in the wet, oxygen-starved depths of a lake, they instead </w:t>
      </w:r>
      <w:r w:rsidRPr="002A4323">
        <w:rPr>
          <w:rFonts w:cs="Times New Roman"/>
          <w:b/>
          <w:color w:val="000000" w:themeColor="text1"/>
          <w:u w:val="single"/>
        </w:rPr>
        <w:t>release methane</w:t>
      </w:r>
      <w:r w:rsidRPr="002A4323">
        <w:rPr>
          <w:rFonts w:cs="Times New Roman"/>
          <w:color w:val="000000" w:themeColor="text1"/>
          <w:sz w:val="16"/>
          <w:szCs w:val="16"/>
        </w:rPr>
        <w:t xml:space="preserve">. Walter’s best guess is that </w:t>
      </w:r>
      <w:r w:rsidRPr="002A4323">
        <w:rPr>
          <w:rFonts w:cs="Times New Roman"/>
          <w:b/>
          <w:color w:val="000000" w:themeColor="text1"/>
          <w:u w:val="single"/>
        </w:rPr>
        <w:t>researchers have been underestimating methane emissions from Arctic wetlands by as much as 63 percent</w:t>
      </w:r>
      <w:r w:rsidRPr="002A4323">
        <w:rPr>
          <w:rFonts w:cs="Times New Roman"/>
          <w:color w:val="000000" w:themeColor="text1"/>
          <w:sz w:val="16"/>
          <w:szCs w:val="16"/>
        </w:rPr>
        <w:t xml:space="preserve">. Walter’s intimate relationship with a handful of Siberian lakes initially brought lake emissions into the limelight, but it was her analysis of their global importance, which she reported in two major scientific journals in 2007, that really turned heads. The potential for emissions to increase dramatically became clear through her work with paleoecologist Mary Edwards of the University of Southampton in England, who has studied the life histories of Arctic lakes. Together they showed </w:t>
      </w:r>
      <w:r w:rsidRPr="002A4323">
        <w:rPr>
          <w:rFonts w:cs="Times New Roman"/>
          <w:b/>
          <w:color w:val="000000" w:themeColor="text1"/>
          <w:u w:val="single"/>
        </w:rPr>
        <w:t>that methane bubbling out of Arctic lakes could have been responsible for up to 87 percent of the spike in methane emissions that helped the planet warm from the most recent ice age</w:t>
      </w:r>
      <w:r w:rsidRPr="002A4323">
        <w:rPr>
          <w:rFonts w:cs="Times New Roman"/>
          <w:color w:val="000000" w:themeColor="text1"/>
          <w:sz w:val="16"/>
          <w:szCs w:val="16"/>
        </w:rPr>
        <w:t xml:space="preserve">. At that time, roughly 11,400 years ago, global </w:t>
      </w:r>
      <w:r w:rsidRPr="002A4323">
        <w:rPr>
          <w:rFonts w:cs="Times New Roman"/>
          <w:b/>
          <w:color w:val="000000" w:themeColor="text1"/>
          <w:u w:val="single"/>
        </w:rPr>
        <w:t>methane concentrations rose 50 percent in less than 200 years.</w:t>
      </w:r>
      <w:r w:rsidRPr="002A4323">
        <w:rPr>
          <w:rFonts w:cs="Times New Roman"/>
          <w:color w:val="000000" w:themeColor="text1"/>
          <w:sz w:val="16"/>
          <w:szCs w:val="16"/>
        </w:rPr>
        <w:t xml:space="preserve"> Many scientists are keen to determine whether such a dramatic spike might happen again. A steady march of </w:t>
      </w:r>
      <w:r w:rsidRPr="002A4323">
        <w:rPr>
          <w:rFonts w:cs="Times New Roman"/>
          <w:b/>
          <w:color w:val="000000" w:themeColor="text1"/>
          <w:u w:val="single"/>
        </w:rPr>
        <w:t>global warming</w:t>
      </w:r>
      <w:r w:rsidRPr="002A4323">
        <w:rPr>
          <w:rFonts w:cs="Times New Roman"/>
          <w:color w:val="000000" w:themeColor="text1"/>
          <w:sz w:val="16"/>
          <w:szCs w:val="16"/>
        </w:rPr>
        <w:t xml:space="preserve">, spread out over hundreds or thousands of years, </w:t>
      </w:r>
      <w:r w:rsidRPr="002A4323">
        <w:rPr>
          <w:rFonts w:cs="Times New Roman"/>
          <w:b/>
          <w:color w:val="000000" w:themeColor="text1"/>
          <w:u w:val="single"/>
        </w:rPr>
        <w:t>could set off the gaseous Arctic time bomb</w:t>
      </w:r>
      <w:r w:rsidRPr="002A4323">
        <w:rPr>
          <w:rFonts w:cs="Times New Roman"/>
          <w:color w:val="000000" w:themeColor="text1"/>
          <w:sz w:val="16"/>
          <w:szCs w:val="16"/>
        </w:rPr>
        <w:t xml:space="preserve"> slowly. But </w:t>
      </w:r>
      <w:r w:rsidRPr="002A4323">
        <w:rPr>
          <w:rFonts w:cs="Times New Roman"/>
          <w:b/>
          <w:color w:val="000000" w:themeColor="text1"/>
          <w:u w:val="single"/>
        </w:rPr>
        <w:t>a quicker thaw could ignite a runaway outgassing of methane</w:t>
      </w:r>
      <w:r w:rsidRPr="002A4323">
        <w:rPr>
          <w:rFonts w:cs="Times New Roman"/>
          <w:color w:val="000000" w:themeColor="text1"/>
          <w:sz w:val="16"/>
          <w:szCs w:val="16"/>
        </w:rPr>
        <w:t xml:space="preserve">. </w:t>
      </w:r>
    </w:p>
    <w:p w:rsidR="00970C52" w:rsidRPr="002A4323" w:rsidRDefault="00970C52" w:rsidP="00970C52">
      <w:pPr>
        <w:rPr>
          <w:rFonts w:cs="Times New Roman"/>
          <w:color w:val="000000" w:themeColor="text1"/>
          <w:sz w:val="16"/>
          <w:szCs w:val="16"/>
        </w:rPr>
      </w:pPr>
    </w:p>
    <w:p w:rsidR="00970C52" w:rsidRPr="002A4323" w:rsidRDefault="00970C52" w:rsidP="00970C52">
      <w:pPr>
        <w:rPr>
          <w:rFonts w:cs="Times New Roman"/>
          <w:color w:val="000000" w:themeColor="text1"/>
          <w:sz w:val="16"/>
          <w:szCs w:val="16"/>
          <w:shd w:val="clear" w:color="auto" w:fill="FFFFFF"/>
        </w:rPr>
      </w:pPr>
    </w:p>
    <w:p w:rsidR="00970C52" w:rsidRPr="002A4323" w:rsidRDefault="00970C52" w:rsidP="00970C52">
      <w:pPr>
        <w:pStyle w:val="Heading3"/>
        <w:rPr>
          <w:rFonts w:cs="Times New Roman"/>
          <w:color w:val="000000" w:themeColor="text1"/>
        </w:rPr>
      </w:pPr>
      <w:r w:rsidRPr="002A4323">
        <w:rPr>
          <w:rFonts w:cs="Times New Roman"/>
          <w:color w:val="000000" w:themeColor="text1"/>
        </w:rPr>
        <w:lastRenderedPageBreak/>
        <w:t>Impacts- Oxygen</w:t>
      </w:r>
    </w:p>
    <w:p w:rsidR="00970C52" w:rsidRPr="002A4323" w:rsidRDefault="00970C52" w:rsidP="00970C52">
      <w:pPr>
        <w:pStyle w:val="Heading4"/>
        <w:rPr>
          <w:rStyle w:val="StyleStyleBold12pt"/>
          <w:rFonts w:cs="Times New Roman"/>
          <w:b/>
          <w:bCs/>
          <w:color w:val="000000" w:themeColor="text1"/>
        </w:rPr>
      </w:pPr>
      <w:r w:rsidRPr="002A4323">
        <w:rPr>
          <w:rStyle w:val="StyleStyleBold12pt"/>
          <w:rFonts w:cs="Times New Roman"/>
          <w:b/>
          <w:bCs/>
          <w:color w:val="000000" w:themeColor="text1"/>
        </w:rPr>
        <w:t>Methane bursts decrease oxygen levels, killing life</w:t>
      </w:r>
    </w:p>
    <w:p w:rsidR="00970C52" w:rsidRPr="002A4323" w:rsidRDefault="00970C52" w:rsidP="00970C52">
      <w:pPr>
        <w:rPr>
          <w:rFonts w:cs="Times New Roman"/>
          <w:color w:val="000000" w:themeColor="text1"/>
        </w:rPr>
      </w:pPr>
      <w:r w:rsidRPr="002A4323">
        <w:rPr>
          <w:rFonts w:cs="Times New Roman"/>
          <w:b/>
          <w:color w:val="000000" w:themeColor="text1"/>
        </w:rPr>
        <w:t xml:space="preserve">Peterson ‘02 </w:t>
      </w:r>
      <w:r w:rsidRPr="002A4323">
        <w:rPr>
          <w:rFonts w:cs="Times New Roman"/>
          <w:color w:val="000000" w:themeColor="text1"/>
        </w:rPr>
        <w:t xml:space="preserve">(Greg, Vice President of LimnoTech, has extensive environmental engineering experience at more than 200 sites nationwide, has managed projects for industrial, legal, and government clients in a variety of technical areas including contaminated sediment management, hazardous waste site assessments, remedial investigations and feasibility studies, 12/2003, “Choked into Extinction”, </w:t>
      </w:r>
      <w:hyperlink r:id="rId70" w:history="1">
        <w:r w:rsidRPr="002A4323">
          <w:rPr>
            <w:rStyle w:val="Hyperlink"/>
            <w:rFonts w:cs="Times New Roman"/>
            <w:color w:val="000000" w:themeColor="text1"/>
          </w:rPr>
          <w:t>http://www.geotimes.org/dec02/NN_soils.html</w:t>
        </w:r>
      </w:hyperlink>
      <w:r w:rsidRPr="002A4323">
        <w:rPr>
          <w:rFonts w:cs="Times New Roman"/>
          <w:color w:val="000000" w:themeColor="text1"/>
        </w:rPr>
        <w:t>, 7/8/2014, AC)</w:t>
      </w:r>
    </w:p>
    <w:p w:rsidR="00970C52" w:rsidRPr="002A4323" w:rsidRDefault="00970C52" w:rsidP="00970C52">
      <w:pPr>
        <w:rPr>
          <w:rFonts w:cs="Times New Roman"/>
          <w:color w:val="000000" w:themeColor="text1"/>
          <w:sz w:val="16"/>
          <w:szCs w:val="16"/>
        </w:rPr>
      </w:pPr>
    </w:p>
    <w:p w:rsidR="00970C52" w:rsidRPr="002A4323" w:rsidRDefault="00970C52" w:rsidP="00970C52">
      <w:pPr>
        <w:rPr>
          <w:rFonts w:cs="Times New Roman"/>
          <w:color w:val="000000" w:themeColor="text1"/>
          <w:sz w:val="16"/>
          <w:szCs w:val="16"/>
        </w:rPr>
      </w:pPr>
      <w:r w:rsidRPr="002A4323">
        <w:rPr>
          <w:rFonts w:cs="Times New Roman"/>
          <w:color w:val="000000" w:themeColor="text1"/>
          <w:sz w:val="16"/>
          <w:szCs w:val="16"/>
        </w:rPr>
        <w:t xml:space="preserve">Life reached the brink of complete annihilation at the end of the Permian, 251 million years ago. </w:t>
      </w:r>
      <w:r w:rsidRPr="002A4323">
        <w:rPr>
          <w:rFonts w:cs="Times New Roman"/>
          <w:b/>
          <w:color w:val="000000" w:themeColor="text1"/>
          <w:u w:val="single"/>
        </w:rPr>
        <w:t>Roughly 85 percent of all marine species went extinct during the Late Permian, along with 70 percent of land vertebrates and a significant number of plants and insects.</w:t>
      </w:r>
      <w:r w:rsidRPr="002A4323">
        <w:rPr>
          <w:rFonts w:cs="Times New Roman"/>
          <w:color w:val="000000" w:themeColor="text1"/>
          <w:sz w:val="16"/>
          <w:szCs w:val="16"/>
        </w:rPr>
        <w:t xml:space="preserve"> The extinctions cleared out ecological niches and opened the door for the rise of the dinosaurs. Despite the enormity of the event, few </w:t>
      </w:r>
      <w:r w:rsidRPr="002A4323">
        <w:rPr>
          <w:rFonts w:cs="Times New Roman"/>
          <w:b/>
          <w:color w:val="000000" w:themeColor="text1"/>
          <w:u w:val="single"/>
        </w:rPr>
        <w:t>physical clues remain as to what caused the extinctions.</w:t>
      </w:r>
      <w:r w:rsidRPr="002A4323">
        <w:rPr>
          <w:rFonts w:cs="Times New Roman"/>
          <w:color w:val="000000" w:themeColor="text1"/>
          <w:sz w:val="16"/>
          <w:szCs w:val="16"/>
        </w:rPr>
        <w:t xml:space="preserve"> On Mt. Crean in Antarctica, an </w:t>
      </w:r>
      <w:r w:rsidRPr="002A4323">
        <w:rPr>
          <w:rFonts w:cs="Times New Roman"/>
          <w:b/>
          <w:color w:val="000000" w:themeColor="text1"/>
          <w:u w:val="single"/>
        </w:rPr>
        <w:t>ancient soil provides a glimpse into what may have caused mass extinctions</w:t>
      </w:r>
      <w:r w:rsidRPr="002A4323">
        <w:rPr>
          <w:rFonts w:cs="Times New Roman"/>
          <w:color w:val="000000" w:themeColor="text1"/>
          <w:sz w:val="16"/>
          <w:szCs w:val="16"/>
        </w:rPr>
        <w:t xml:space="preserve"> at the end of the Permian. A black seam (top, left) in between two lighter-colored units marks the Permian-Triassic boundary. </w:t>
      </w:r>
      <w:r w:rsidRPr="002A4323">
        <w:rPr>
          <w:rFonts w:cs="Times New Roman"/>
          <w:b/>
          <w:color w:val="000000" w:themeColor="text1"/>
          <w:u w:val="single"/>
        </w:rPr>
        <w:t>Researchers found the rare mineral berthierine in soil layers that formed during the largest pulse of extinctions.</w:t>
      </w:r>
      <w:r w:rsidRPr="002A4323">
        <w:rPr>
          <w:rFonts w:cs="Times New Roman"/>
          <w:color w:val="000000" w:themeColor="text1"/>
          <w:sz w:val="16"/>
          <w:szCs w:val="16"/>
        </w:rPr>
        <w:t xml:space="preserve"> They argue that the presence of the </w:t>
      </w:r>
      <w:r w:rsidRPr="002A4323">
        <w:rPr>
          <w:rFonts w:cs="Times New Roman"/>
          <w:b/>
          <w:color w:val="000000" w:themeColor="text1"/>
          <w:u w:val="single"/>
        </w:rPr>
        <w:t>mineral indicates that many plants went extinct because they ran out of oxygen.</w:t>
      </w:r>
      <w:r w:rsidRPr="002A4323">
        <w:rPr>
          <w:rFonts w:cs="Times New Roman"/>
          <w:color w:val="000000" w:themeColor="text1"/>
          <w:sz w:val="16"/>
          <w:szCs w:val="16"/>
        </w:rPr>
        <w:t xml:space="preserve"> A study in the October Geology reveals another piece of the puzzle. </w:t>
      </w:r>
      <w:r w:rsidRPr="002A4323">
        <w:rPr>
          <w:rFonts w:cs="Times New Roman"/>
          <w:b/>
          <w:color w:val="000000" w:themeColor="text1"/>
          <w:u w:val="single"/>
        </w:rPr>
        <w:t xml:space="preserve">Geologists found the green mineral berthierine in soil layers </w:t>
      </w:r>
      <w:r w:rsidRPr="002A4323">
        <w:rPr>
          <w:rFonts w:cs="Times New Roman"/>
          <w:color w:val="000000" w:themeColor="text1"/>
          <w:sz w:val="16"/>
          <w:szCs w:val="16"/>
        </w:rPr>
        <w:t xml:space="preserve">that developed during the largest pulse of extinctions. A rare soil mineral, </w:t>
      </w:r>
      <w:r w:rsidRPr="002A4323">
        <w:rPr>
          <w:rFonts w:cs="Times New Roman"/>
          <w:b/>
          <w:color w:val="000000" w:themeColor="text1"/>
          <w:u w:val="single"/>
        </w:rPr>
        <w:t>berthierine only forms in low-oxygen conditions.</w:t>
      </w:r>
      <w:r w:rsidRPr="002A4323">
        <w:rPr>
          <w:rFonts w:cs="Times New Roman"/>
          <w:color w:val="000000" w:themeColor="text1"/>
          <w:sz w:val="16"/>
          <w:szCs w:val="16"/>
        </w:rPr>
        <w:t xml:space="preserve"> The authors argue that the presence of the mineral suggests that many </w:t>
      </w:r>
      <w:r w:rsidRPr="002A4323">
        <w:rPr>
          <w:rFonts w:cs="Times New Roman"/>
          <w:b/>
          <w:color w:val="000000" w:themeColor="text1"/>
          <w:u w:val="single"/>
        </w:rPr>
        <w:t>land plants went extinct because they ran out of oxygen.</w:t>
      </w:r>
      <w:r w:rsidRPr="002A4323">
        <w:rPr>
          <w:rFonts w:cs="Times New Roman"/>
          <w:color w:val="000000" w:themeColor="text1"/>
          <w:sz w:val="16"/>
          <w:szCs w:val="16"/>
        </w:rPr>
        <w:t xml:space="preserve"> And without plants to hold soil in place, </w:t>
      </w:r>
      <w:r w:rsidRPr="002A4323">
        <w:rPr>
          <w:rFonts w:cs="Times New Roman"/>
          <w:b/>
          <w:color w:val="000000" w:themeColor="text1"/>
          <w:u w:val="single"/>
        </w:rPr>
        <w:t>huge amounts of sediment would flow into the coastal waters</w:t>
      </w:r>
      <w:r w:rsidRPr="002A4323">
        <w:rPr>
          <w:rFonts w:cs="Times New Roman"/>
          <w:color w:val="000000" w:themeColor="text1"/>
          <w:sz w:val="16"/>
          <w:szCs w:val="16"/>
        </w:rPr>
        <w:t xml:space="preserve">, explains lead author Nathan Sheldon, a graduate student at the University of Oregon. That </w:t>
      </w:r>
      <w:r w:rsidRPr="002A4323">
        <w:rPr>
          <w:rFonts w:cs="Times New Roman"/>
          <w:b/>
          <w:color w:val="000000" w:themeColor="text1"/>
          <w:u w:val="single"/>
        </w:rPr>
        <w:t>sediment would cloud the water and lower its oxygen concentration, contributing to the decline of marine species.</w:t>
      </w:r>
      <w:r w:rsidRPr="002A4323">
        <w:rPr>
          <w:rFonts w:cs="Times New Roman"/>
          <w:color w:val="000000" w:themeColor="text1"/>
          <w:sz w:val="16"/>
          <w:szCs w:val="16"/>
        </w:rPr>
        <w:t xml:space="preserve"> “There aren’t very many ways to investigate the status of oxygen in the atmosphere. Putting forward a new method is a valuable contribution,” says paleoclimatologist Hope Jahren of Johns Hopkins University. A team of researchers, led by Gregory Retallack of the University of Oregon, first found the brethierine in 1999 in ancient soils in Antarctica and Australia, but could not identify it. X-ray diffraction suggested berthierine, but the evidence was not convincing. Berthierine is so rare that the researchers thought they had found the much more common mineral chlorite. Chlorite forms under a range of oxygen conditions and so cannot constrain paleoclimates. A couple of years later, Sheldon, funded by a grant from the National Science Foundation, re-examined the minerals. He used scanning electron microscopy to locate individual grains of the mineral within polished thin sections of the paleosols. Using an electron microprobe, he honed in on those grains, ranging from five to 20 microns in diameter, to determine their chemical composition. High iron and low magnesium indicated berthierine, not chlorite. “The microprobe data nailed it,” Retallack says. Sheldon and Retallack argue that the presence of </w:t>
      </w:r>
      <w:r w:rsidRPr="002A4323">
        <w:rPr>
          <w:rStyle w:val="Emphasis"/>
          <w:rFonts w:ascii="Times New Roman" w:hAnsi="Times New Roman" w:cs="Times New Roman"/>
          <w:color w:val="000000" w:themeColor="text1"/>
        </w:rPr>
        <w:t xml:space="preserve">berthierine supports </w:t>
      </w:r>
      <w:r w:rsidRPr="002A4323">
        <w:rPr>
          <w:rFonts w:cs="Times New Roman"/>
          <w:color w:val="000000" w:themeColor="text1"/>
          <w:sz w:val="16"/>
          <w:szCs w:val="16"/>
        </w:rPr>
        <w:t xml:space="preserve">the hypothesis </w:t>
      </w:r>
      <w:r w:rsidRPr="002A4323">
        <w:rPr>
          <w:rStyle w:val="Emphasis"/>
          <w:rFonts w:ascii="Times New Roman" w:hAnsi="Times New Roman" w:cs="Times New Roman"/>
          <w:color w:val="000000" w:themeColor="text1"/>
        </w:rPr>
        <w:t xml:space="preserve">that a catastrophic release of methane at the end of the Permian drew oxygen out of the atmosphere and soil. </w:t>
      </w:r>
      <w:r w:rsidRPr="002A4323">
        <w:rPr>
          <w:rFonts w:cs="Times New Roman"/>
          <w:b/>
          <w:color w:val="000000" w:themeColor="text1"/>
          <w:u w:val="single"/>
        </w:rPr>
        <w:t>Methane naturally binds with oxygen to form carbon dioxide and, in the process, scrubs oxygen out of the air.</w:t>
      </w:r>
      <w:r w:rsidRPr="002A4323">
        <w:rPr>
          <w:rFonts w:cs="Times New Roman"/>
          <w:color w:val="000000" w:themeColor="text1"/>
          <w:sz w:val="16"/>
          <w:szCs w:val="16"/>
        </w:rPr>
        <w:t xml:space="preserve"> Several researchers have argued for a methane pulse across the P-T boundary; Retallack and colleagues were the first to link that release to a significant drop in oxygen. The </w:t>
      </w:r>
      <w:r w:rsidRPr="002A4323">
        <w:rPr>
          <w:rFonts w:cs="Times New Roman"/>
          <w:b/>
          <w:color w:val="000000" w:themeColor="text1"/>
          <w:u w:val="single"/>
        </w:rPr>
        <w:t>methane that escaped had</w:t>
      </w:r>
      <w:r w:rsidRPr="002A4323">
        <w:rPr>
          <w:rFonts w:cs="Times New Roman"/>
          <w:color w:val="000000" w:themeColor="text1"/>
          <w:sz w:val="16"/>
          <w:szCs w:val="16"/>
        </w:rPr>
        <w:t xml:space="preserve"> probably </w:t>
      </w:r>
      <w:r w:rsidRPr="002A4323">
        <w:rPr>
          <w:rFonts w:cs="Times New Roman"/>
          <w:b/>
          <w:color w:val="000000" w:themeColor="text1"/>
          <w:u w:val="single"/>
        </w:rPr>
        <w:t>been trapped in permafrost ice and coastal shelves,</w:t>
      </w:r>
      <w:r w:rsidRPr="002A4323">
        <w:rPr>
          <w:rFonts w:cs="Times New Roman"/>
          <w:color w:val="000000" w:themeColor="text1"/>
          <w:sz w:val="16"/>
          <w:szCs w:val="16"/>
        </w:rPr>
        <w:t xml:space="preserve"> Sheldon says. </w:t>
      </w:r>
      <w:r w:rsidRPr="002A4323">
        <w:rPr>
          <w:rFonts w:cs="Times New Roman"/>
          <w:b/>
          <w:color w:val="000000" w:themeColor="text1"/>
          <w:u w:val="single"/>
        </w:rPr>
        <w:t xml:space="preserve">Today </w:t>
      </w:r>
      <w:r w:rsidRPr="002A4323">
        <w:rPr>
          <w:rFonts w:cs="Times New Roman"/>
          <w:color w:val="000000" w:themeColor="text1"/>
          <w:sz w:val="16"/>
          <w:szCs w:val="16"/>
        </w:rPr>
        <w:t xml:space="preserve">these so-called </w:t>
      </w:r>
      <w:r w:rsidRPr="002A4323">
        <w:rPr>
          <w:rFonts w:cs="Times New Roman"/>
          <w:b/>
          <w:color w:val="000000" w:themeColor="text1"/>
          <w:u w:val="single"/>
        </w:rPr>
        <w:t>methane clathrates hold roughly 10,000 billion tons (gigatons) of carbon</w:t>
      </w:r>
      <w:r w:rsidRPr="002A4323">
        <w:rPr>
          <w:rFonts w:cs="Times New Roman"/>
          <w:color w:val="000000" w:themeColor="text1"/>
          <w:sz w:val="16"/>
          <w:szCs w:val="16"/>
        </w:rPr>
        <w:t xml:space="preserve">. They probably stored even more during the Late Permian, when the supercontinent Pangaea hosted more shelf and permafrost area. But the event that triggered the release remains a mystery. “We just don’t know,” Retallack says. A meteorite impact or a large volcanic eruption may have melted or disrupted the clathrates enough to release their lode (Geotimes, November 2001). </w:t>
      </w:r>
      <w:r w:rsidRPr="002A4323">
        <w:rPr>
          <w:rFonts w:cs="Times New Roman"/>
          <w:b/>
          <w:color w:val="000000" w:themeColor="text1"/>
          <w:u w:val="single"/>
        </w:rPr>
        <w:t>Methane-driven oxygen depletion</w:t>
      </w:r>
      <w:r w:rsidRPr="002A4323">
        <w:rPr>
          <w:rFonts w:cs="Times New Roman"/>
          <w:color w:val="000000" w:themeColor="text1"/>
          <w:sz w:val="16"/>
          <w:szCs w:val="16"/>
        </w:rPr>
        <w:t xml:space="preserve"> would have particularly </w:t>
      </w:r>
      <w:r w:rsidRPr="002A4323">
        <w:rPr>
          <w:rFonts w:cs="Times New Roman"/>
          <w:b/>
          <w:color w:val="000000" w:themeColor="text1"/>
          <w:u w:val="single"/>
        </w:rPr>
        <w:t>devastated lowland, waterlogged soils</w:t>
      </w:r>
      <w:r w:rsidRPr="002A4323">
        <w:rPr>
          <w:rFonts w:cs="Times New Roman"/>
          <w:color w:val="000000" w:themeColor="text1"/>
          <w:sz w:val="16"/>
          <w:szCs w:val="16"/>
        </w:rPr>
        <w:t xml:space="preserve">, Retallack says. Those soils would already have been low in oxygen; further lowering would have </w:t>
      </w:r>
      <w:r w:rsidRPr="002A4323">
        <w:rPr>
          <w:rFonts w:cs="Times New Roman"/>
          <w:b/>
          <w:color w:val="000000" w:themeColor="text1"/>
          <w:u w:val="single"/>
        </w:rPr>
        <w:t>driven them to anoxia</w:t>
      </w:r>
      <w:r w:rsidRPr="002A4323">
        <w:rPr>
          <w:rFonts w:cs="Times New Roman"/>
          <w:color w:val="000000" w:themeColor="text1"/>
          <w:sz w:val="16"/>
          <w:szCs w:val="16"/>
        </w:rPr>
        <w:t xml:space="preserve">. Retallack argues that the spatial distribution of </w:t>
      </w:r>
      <w:r w:rsidRPr="002A4323">
        <w:rPr>
          <w:rFonts w:cs="Times New Roman"/>
          <w:b/>
          <w:color w:val="000000" w:themeColor="text1"/>
          <w:u w:val="single"/>
        </w:rPr>
        <w:t>anoxia helps explain why certain plant species</w:t>
      </w:r>
      <w:r w:rsidRPr="002A4323">
        <w:rPr>
          <w:rFonts w:cs="Times New Roman"/>
          <w:color w:val="000000" w:themeColor="text1"/>
          <w:sz w:val="16"/>
          <w:szCs w:val="16"/>
        </w:rPr>
        <w:t xml:space="preserve"> survived the P-T boundary while others </w:t>
      </w:r>
      <w:r w:rsidRPr="002A4323">
        <w:rPr>
          <w:rFonts w:cs="Times New Roman"/>
          <w:b/>
          <w:color w:val="000000" w:themeColor="text1"/>
          <w:u w:val="single"/>
        </w:rPr>
        <w:t>did not</w:t>
      </w:r>
      <w:r w:rsidRPr="002A4323">
        <w:rPr>
          <w:rFonts w:cs="Times New Roman"/>
          <w:color w:val="000000" w:themeColor="text1"/>
          <w:sz w:val="16"/>
          <w:szCs w:val="16"/>
        </w:rPr>
        <w:t xml:space="preserve"> — influencing the trajectory of evolution. “The plants that make coals, the peat-forming plants, they basically didn’t </w:t>
      </w:r>
      <w:r w:rsidRPr="002A4323">
        <w:rPr>
          <w:rFonts w:cs="Times New Roman"/>
          <w:b/>
          <w:color w:val="000000" w:themeColor="text1"/>
          <w:u w:val="single"/>
        </w:rPr>
        <w:t>survive</w:t>
      </w:r>
      <w:r w:rsidRPr="002A4323">
        <w:rPr>
          <w:rFonts w:cs="Times New Roman"/>
          <w:color w:val="000000" w:themeColor="text1"/>
          <w:sz w:val="16"/>
          <w:szCs w:val="16"/>
        </w:rPr>
        <w:t>. The plants that we do see making it are those that lived in upland, well-drained soils — for example conifers, seed ferns and ginkgos.” Bob Berner, a geochemist at Yale University, agrees that oxygen dropped during the early Triassic, but disagrees that methane is the culprit. “The extremely low calculated concentration of oxygen [Sheldon] gets from his equilibrium equation can be achieved only after about 250,000 gigations of carbon, in the form of methane, are liberated into the atmosphere.” That amount is more than 50 times the amount Berner estimates to have escaped based on carbon isotopes across the P-T boundary, according to research published this year in Proceedings of the National Academy of Sciences. Instead, Berner argues, oxygen dropped because the rate at which organic matter was buried in sediments declined during the Triassic. Lower burial rates reflect greater decomposition of organic matter, a process that consumes oxygen. While debate will continue, Sheldon is forging ahead with the research. He plans to look for berthierine in other paleosols that document the P-T extinctions, especially those in lower latitudes. His goal is to find out if the oxygen depletion was global, or just confined to high latitudes.</w:t>
      </w:r>
    </w:p>
    <w:p w:rsidR="00970C52" w:rsidRPr="002A4323" w:rsidRDefault="00970C52" w:rsidP="00970C52">
      <w:pPr>
        <w:rPr>
          <w:rFonts w:cs="Times New Roman"/>
          <w:color w:val="000000" w:themeColor="text1"/>
          <w:sz w:val="16"/>
          <w:szCs w:val="16"/>
        </w:rPr>
      </w:pPr>
    </w:p>
    <w:p w:rsidR="00970C52" w:rsidRPr="002A4323" w:rsidRDefault="00970C52" w:rsidP="00970C52">
      <w:pPr>
        <w:pStyle w:val="Heading2"/>
        <w:rPr>
          <w:rFonts w:cs="Times New Roman"/>
          <w:color w:val="000000" w:themeColor="text1"/>
        </w:rPr>
      </w:pPr>
      <w:r w:rsidRPr="002A4323">
        <w:rPr>
          <w:rFonts w:cs="Times New Roman"/>
          <w:color w:val="000000" w:themeColor="text1"/>
        </w:rPr>
        <w:lastRenderedPageBreak/>
        <w:t>Ocean Health</w:t>
      </w:r>
    </w:p>
    <w:p w:rsidR="00970C52" w:rsidRPr="002A4323" w:rsidRDefault="00970C52" w:rsidP="00970C52">
      <w:pPr>
        <w:pStyle w:val="Heading3"/>
        <w:rPr>
          <w:rFonts w:cs="Times New Roman"/>
        </w:rPr>
      </w:pPr>
      <w:r w:rsidRPr="002A4323">
        <w:rPr>
          <w:rFonts w:cs="Times New Roman"/>
        </w:rPr>
        <w:lastRenderedPageBreak/>
        <w:t>Module</w:t>
      </w:r>
    </w:p>
    <w:p w:rsidR="00970C52" w:rsidRPr="002A4323" w:rsidRDefault="00970C52" w:rsidP="00970C52">
      <w:pPr>
        <w:pStyle w:val="Heading4"/>
        <w:rPr>
          <w:rFonts w:cs="Times New Roman"/>
        </w:rPr>
      </w:pPr>
      <w:r w:rsidRPr="002A4323">
        <w:rPr>
          <w:rFonts w:cs="Times New Roman"/>
        </w:rPr>
        <w:t>Warming causes ocean acidification- leads to extinction</w:t>
      </w:r>
    </w:p>
    <w:p w:rsidR="00970C52" w:rsidRPr="002A4323" w:rsidRDefault="00970C52" w:rsidP="00970C52">
      <w:pPr>
        <w:rPr>
          <w:rFonts w:cs="Times New Roman"/>
        </w:rPr>
      </w:pPr>
      <w:r w:rsidRPr="002A4323">
        <w:rPr>
          <w:rFonts w:cs="Times New Roman"/>
          <w:b/>
        </w:rPr>
        <w:t>Parry ’10</w:t>
      </w:r>
      <w:r w:rsidRPr="002A4323">
        <w:rPr>
          <w:rFonts w:cs="Times New Roman"/>
        </w:rPr>
        <w:t xml:space="preserve"> [Wynne, MS, Journalism, Columbia University, BA, Biology, University of Utah, was awarded the Council on the Advancement of Science Writing Traveling Fellowship, “Oceans in Peril: Primed for Mass Extinction?” July 29, </w:t>
      </w:r>
      <w:hyperlink r:id="rId71" w:history="1">
        <w:r w:rsidRPr="002A4323">
          <w:rPr>
            <w:rStyle w:val="Hyperlink"/>
            <w:rFonts w:cs="Times New Roman"/>
          </w:rPr>
          <w:t>http://www.livescience.com/6788-oceans-peril-primed-mass-extinction.html</w:t>
        </w:r>
      </w:hyperlink>
      <w:r w:rsidRPr="002A4323">
        <w:rPr>
          <w:rFonts w:cs="Times New Roman"/>
        </w:rPr>
        <w:t>]</w:t>
      </w:r>
    </w:p>
    <w:p w:rsidR="00970C52" w:rsidRPr="002A4323" w:rsidRDefault="00970C52" w:rsidP="00970C52">
      <w:pPr>
        <w:rPr>
          <w:rFonts w:cs="Times New Roman"/>
        </w:rPr>
      </w:pPr>
    </w:p>
    <w:p w:rsidR="00970C52" w:rsidRPr="002A4323" w:rsidRDefault="00970C52" w:rsidP="00970C52">
      <w:pPr>
        <w:rPr>
          <w:rFonts w:cs="Times New Roman"/>
          <w:sz w:val="12"/>
        </w:rPr>
      </w:pPr>
      <w:r w:rsidRPr="002A4323">
        <w:rPr>
          <w:rFonts w:cs="Times New Roman"/>
          <w:sz w:val="12"/>
        </w:rPr>
        <w:t xml:space="preserve">The Gulf and the rest of </w:t>
      </w:r>
      <w:r w:rsidRPr="002A4323">
        <w:rPr>
          <w:rFonts w:cs="Times New Roman"/>
          <w:u w:val="single"/>
        </w:rPr>
        <w:t>the world's waters</w:t>
      </w:r>
      <w:r w:rsidRPr="002A4323">
        <w:rPr>
          <w:rFonts w:cs="Times New Roman"/>
          <w:sz w:val="12"/>
        </w:rPr>
        <w:t xml:space="preserve"> also </w:t>
      </w:r>
      <w:r w:rsidRPr="002A4323">
        <w:rPr>
          <w:rFonts w:cs="Times New Roman"/>
          <w:u w:val="single"/>
        </w:rPr>
        <w:t>face</w:t>
      </w:r>
      <w:r w:rsidRPr="002A4323">
        <w:rPr>
          <w:rFonts w:cs="Times New Roman"/>
          <w:sz w:val="12"/>
        </w:rPr>
        <w:t xml:space="preserve"> the uncertain and potentially </w:t>
      </w:r>
      <w:r w:rsidRPr="002A4323">
        <w:rPr>
          <w:rFonts w:cs="Times New Roman"/>
          <w:u w:val="single"/>
        </w:rPr>
        <w:t>devastating effects of climate change. Warming ocean temperatures reduce the water's oxygen content, and rising atmospheric carbon dioxide is altering the basic chemistry of the ocean, making it more acidic</w:t>
      </w:r>
      <w:r w:rsidRPr="002A4323">
        <w:rPr>
          <w:rFonts w:cs="Times New Roman"/>
          <w:sz w:val="12"/>
        </w:rPr>
        <w:t xml:space="preserve">. There is no shortage of evidence that both of these </w:t>
      </w:r>
      <w:r w:rsidRPr="002A4323">
        <w:rPr>
          <w:rFonts w:cs="Times New Roman"/>
          <w:u w:val="single"/>
        </w:rPr>
        <w:t>effects have begun to wreak havoc on certain important creatures</w:t>
      </w:r>
      <w:r w:rsidRPr="002A4323">
        <w:rPr>
          <w:rFonts w:cs="Times New Roman"/>
          <w:sz w:val="12"/>
        </w:rPr>
        <w:t xml:space="preserve">. </w:t>
      </w:r>
      <w:r w:rsidRPr="002A4323">
        <w:rPr>
          <w:rFonts w:cs="Times New Roman"/>
          <w:u w:val="single"/>
        </w:rPr>
        <w:t>Human beings created these problems</w:t>
      </w:r>
      <w:r w:rsidRPr="002A4323">
        <w:rPr>
          <w:rFonts w:cs="Times New Roman"/>
          <w:sz w:val="12"/>
        </w:rPr>
        <w:t xml:space="preserve">, largely in the two centuries since the Industrial Revolution, but for some researchers, they bring to mind the ancient past. The Earth has seen several mass extinctions, including five that annihilated more than half the planet's species. Experts now believe Earth is in the midst of a sixth event, the first one caused by humans. "Today the synergistic effects of human impacts are laying the groundwork for a comparably great Anthropocene mass extinction in the oceans, with unknown ecological and evolutionary consequences," Jeremy Jackson of the Scripps Institution of Oceanography at the University of California, San Diego, wrote in a 2008 article published in the journal Proceedings of the National Academy of Sciences. Frightening parallel When it comes to the oceans, </w:t>
      </w:r>
      <w:r w:rsidRPr="002A4323">
        <w:rPr>
          <w:rFonts w:cs="Times New Roman"/>
          <w:u w:val="single"/>
        </w:rPr>
        <w:t>research shows a parallel to the Permian-Triassic extinction</w:t>
      </w:r>
      <w:r w:rsidRPr="002A4323">
        <w:rPr>
          <w:rFonts w:cs="Times New Roman"/>
          <w:sz w:val="12"/>
        </w:rPr>
        <w:t xml:space="preserve"> — also known as the Great Dying — </w:t>
      </w:r>
      <w:r w:rsidRPr="002A4323">
        <w:rPr>
          <w:rFonts w:cs="Times New Roman"/>
          <w:u w:val="single"/>
        </w:rPr>
        <w:t>which eradicated 95 percent of marine species when the oceans lost their oxygen</w:t>
      </w:r>
      <w:r w:rsidRPr="002A4323">
        <w:rPr>
          <w:rFonts w:cs="Times New Roman"/>
          <w:sz w:val="12"/>
        </w:rPr>
        <w:t xml:space="preserve"> about 250 million years ago. The same phenomenon is taking place in many areas of today's oceans. The entry of fertilizers into rivers and subsequently oceans is eating up the oceans' oxygen — that runoff is the primary source of the Gulf of Mexico's 3,000-square-mile (7,770-square-kilometer) dead zone. Around the world, the number of </w:t>
      </w:r>
      <w:r w:rsidRPr="002A4323">
        <w:rPr>
          <w:rFonts w:cs="Times New Roman"/>
          <w:u w:val="single"/>
        </w:rPr>
        <w:t>dead zones</w:t>
      </w:r>
      <w:r w:rsidRPr="002A4323">
        <w:rPr>
          <w:rFonts w:cs="Times New Roman"/>
          <w:sz w:val="12"/>
        </w:rPr>
        <w:t xml:space="preserve">, some of which are naturally occurring, </w:t>
      </w:r>
      <w:r w:rsidRPr="002A4323">
        <w:rPr>
          <w:rFonts w:cs="Times New Roman"/>
          <w:u w:val="single"/>
        </w:rPr>
        <w:t>increased from 149 in 2003 to more than 200 in 2006</w:t>
      </w:r>
      <w:r w:rsidRPr="002A4323">
        <w:rPr>
          <w:rFonts w:cs="Times New Roman"/>
          <w:sz w:val="12"/>
        </w:rPr>
        <w:t xml:space="preserve">, according to a 2008 report by the United Nations Environmental Program. What's more, </w:t>
      </w:r>
      <w:r w:rsidRPr="002A4323">
        <w:rPr>
          <w:rFonts w:cs="Times New Roman"/>
          <w:u w:val="single"/>
        </w:rPr>
        <w:t>the ocean surface is warming, driven by the emission of carbon dioxide and other greenhouse gases. This keeps the deeper waters</w:t>
      </w:r>
      <w:r w:rsidRPr="002A4323">
        <w:rPr>
          <w:rFonts w:cs="Times New Roman"/>
          <w:sz w:val="12"/>
        </w:rPr>
        <w:t xml:space="preserve">, which are rich in nutrients but low in oxygen, </w:t>
      </w:r>
      <w:r w:rsidRPr="002A4323">
        <w:rPr>
          <w:rFonts w:cs="Times New Roman"/>
          <w:u w:val="single"/>
        </w:rPr>
        <w:t>from mixing with the oxygenated surface</w:t>
      </w:r>
      <w:r w:rsidRPr="002A4323">
        <w:rPr>
          <w:rFonts w:cs="Times New Roman"/>
          <w:sz w:val="12"/>
        </w:rPr>
        <w:t xml:space="preserve">. According to a 2007 report from the International Panel on Climate Change (IPCC), global surface temperatures increased by 1.1 degrees Fahrenheit (0.6 degrees Celsius) throughout the 21st century, and, according to the National Oceanic and Atmospheric Administration (NOAA), this decade is the warmest since record-keeping began in 1880. At the time of the third of the Big Five extinctions, the Permian-Triassic, there was only one massive continent and one massive ocean, conditions that disrupted ocean circulation and inhibited oxygen circulation in an already warm world, according to Lee Kump, a geoscientist at Pennsylvania State University. That set the stage for the ultimate trigger, a series of massive volcanic eruptions in Siberia. The eruptions pumped massive amounts of carbon dioxide into the atmosphere. This warmed the ocean further, exacerbating its oxygen problem. Meanwhile, more storms on land washed more oxygen-eating nutrients into the ocean. Bacteria began producing hydrogen sulfide, which was ultimately expelled into an atmosphere already toxic with carbon dioxide, according to Kump. A comparison of carbon dioxide release then versus now is telling, Kump said. Siberian volcanoes emitted tens of thousands of gigatons of carbon dioxide into the air over what was probably thousands of years. Humans currently are producing 9 gigatons per year from fossil fuel reservoirs that contain up to 4,000 gigatons. The rate of carbon dioxide release matters, Kump said, because life has to have time to adapt. "It's: Would you rather be squeezed or punched?" Kump said. "The Permian extinction was a squeeze that gradually got tighter and tighter … It may ultimately have been more fatal than the punch we are going to get, but the punch is going to hurt more." Crumbling at the base The parallel in ocean chemistry between the past and present isn't limited to oxygen depletion. The Permian ocean became more acidic as the climate changed, just as the modern ocean is doing. The ocean has absorbed about 30 percent of human-produced carbon dioxide to date, and as a result, its waters have experienced a 30 percent increase in acidity, according to Richard Feely, a senior scientist with NOAA's Pacific Marine Environmental Laboratory. If trends continue, ocean acidity will increase by up to 150 percent by the end of this century, he said. Increased carbon dioxide and ocean acidity played a role in all of the Big Five mass extinctions, but in those cases the change in acidity was tens to hundreds of times slower than what's happening now. </w:t>
      </w:r>
      <w:r w:rsidRPr="002A4323">
        <w:rPr>
          <w:rFonts w:cs="Times New Roman"/>
          <w:u w:val="single"/>
        </w:rPr>
        <w:t>When changes happen quickly, "the ocean system itself doesn't have time to adapt,"</w:t>
      </w:r>
      <w:r w:rsidRPr="002A4323">
        <w:rPr>
          <w:rFonts w:cs="Times New Roman"/>
          <w:sz w:val="12"/>
        </w:rPr>
        <w:t xml:space="preserve"> Feely said. Increasingly </w:t>
      </w:r>
      <w:r w:rsidRPr="002A4323">
        <w:rPr>
          <w:rFonts w:cs="Times New Roman"/>
          <w:u w:val="single"/>
        </w:rPr>
        <w:t>acidic waters affect a number of species that are key parts of the ocean's ecosystems</w:t>
      </w:r>
      <w:r w:rsidRPr="002A4323">
        <w:rPr>
          <w:rFonts w:cs="Times New Roman"/>
          <w:sz w:val="12"/>
        </w:rPr>
        <w:t xml:space="preserve">. Acidification interferes with the ability of oysters, marine snails and other creatures to build shells or skeletons from calcium carbonate. In oyster hatcheries on the West Coast of the United States, more-acidic waters prevent oyster larvae from forming shells, and have been shown to dissolve the shells of pteropods — small marine snails that feed salmon and other commercially caught fish — from around the living creatures, Feely said. Not least among the victims of acidification are corals, whose growth is inhibited in affected waters. But climate change poses another problem for coral reefs: Sunlight and small increases in water temperature cause corals to expel the symbiotic algae that provide them with energy, which causes them to turn white, an effect called bleaching that can be short-lived or fatal. Mass bleaching was first observed in the late 1970s. By 2008, an estimated 19 percent of the world's coral reefs had been lost and 35 percent seriously threatened. Coral bleaching has an impact on not just the corals. Reefs are key habitats for many marine species. "Perhaps 25 percent of ocean species spend at least part of their life cycle on coral reefs," said Ken Caldeira with the Carnegie Institution for Science. "When we lose corals, we are likely to lose many of these species." A recently published paper in the journal Nature documented what may be another domino in the decline of the oceans, this one at the very base of the marine food chain. Over the past century, the authors found, global phytoplankton levels have declined by 1 percent per year, a phenomenon they link to warming ocean surfaces. Incidental victims Amid the specter of climate change, the most immediate threat to species and ecosystems is overfishing, according to Susan Lieberman, director of international policy with the Pew Environmental Group. "We should not take out more than is being produced," Lieberman said. "It sounds very logical, but that is not what is happening." Sharks are emblematic of this problem. The International Union for Conservation of Nature has listed about a third of all open-ocean shark species as threatened with extinction due to overfishing. In addition to removing seafood, some fishing practices kill other creatures incidentally, a phenomenon known as bycatch. Sea turtles are among the victims of this problem; a study published in April estimated that millions of sea turtles have been inadvertently caught as part of commercial fishing over the past 20 years. Bottom trawling — in which a large, heavy net is dragged over the sea floor — is another problem, as it destroys habitat, according to the Pew Environmental report "Protecting Life in the Sea." This report cites studies suggesting 90 percent of the world's large fish have disappeared and that nearly one third of the world supply of commercially caught fish has collapsed. Not everyone believes that fisheries are in immediate peril though. "The big picture is, if you're looking in places for which we have good data" – Europe, North America, New Zealand, Australia and the high seas – "fish populations are generally stable and in some cases improving, especially in the U.S.," said Ray Hilborn, a population ecologist at the University of Washington. Hilborn is co-author of a 2009 article published in the journal Science that found reason for hope in certain ecosystems, where management practices have prevented or, more frequently, reduced overfishing. But given the lack of international oversight on fisheries, "I'm not terribly optimistic about their future," Hilborn said. Boris Worm, a marine biologist at Dalhousie University in Nova Scotia, Canada, and the lead author of the 2009 fisheries study, was less optimistic about the current health of fisheries. "Even in the best places it's very mixed," he said. Humanity has solutions Tony Haymet, director of the Scripps Institution of Oceanography at the University of California, San Diego, describes the oceans, like the atmosphere, as victims of "the tragedy of the commons: everybody owns them, and nobody owns them." "But on the positive side, there are three things that I think that at least we have the prospect of addressing," he said. These include signs of international movement to address overfishing, the creation of marine reserves, and the prospect that the U.S. Senate might finally ratify the United Nations Convention on the Law of the Sea, which establishes international rules governing the use of the oceans. Although there are hurdles, aquaculture also has the potential to become a safe, sustainable source of protein, he said. Others aren't so optimistic. Humans have the technology and the knowledge to stop the ecological havoc we are wreaking, but we lack the wisdom to use it responsibly, Caldiera told LiveScience in an e-mail. </w:t>
      </w:r>
      <w:r w:rsidRPr="002A4323">
        <w:rPr>
          <w:rFonts w:cs="Times New Roman"/>
          <w:u w:val="single"/>
        </w:rPr>
        <w:t>"If current trends continue</w:t>
      </w:r>
      <w:r w:rsidRPr="002A4323">
        <w:rPr>
          <w:rFonts w:cs="Times New Roman"/>
          <w:sz w:val="12"/>
        </w:rPr>
        <w:t xml:space="preserve">, the </w:t>
      </w:r>
      <w:r w:rsidRPr="002A4323">
        <w:rPr>
          <w:rFonts w:cs="Times New Roman"/>
          <w:u w:val="single"/>
        </w:rPr>
        <w:t>extinctions</w:t>
      </w:r>
      <w:r w:rsidRPr="002A4323">
        <w:rPr>
          <w:rFonts w:cs="Times New Roman"/>
          <w:sz w:val="12"/>
        </w:rPr>
        <w:t xml:space="preserve"> of the coming decades </w:t>
      </w:r>
      <w:r w:rsidRPr="002A4323">
        <w:rPr>
          <w:rFonts w:cs="Times New Roman"/>
          <w:u w:val="single"/>
        </w:rPr>
        <w:t>will be clearly visible</w:t>
      </w:r>
      <w:r w:rsidRPr="002A4323">
        <w:rPr>
          <w:rFonts w:cs="Times New Roman"/>
          <w:sz w:val="12"/>
        </w:rPr>
        <w:t xml:space="preserve"> to future geologists comparable in scale to the great extinction events in Earth's history," he wrote. "I think it will be an enigmatic extinction. Future geologists will try to figure out why we apparently tried to kill off so many species, but they will find it hard to believe that simple reason is stupidity."</w:t>
      </w:r>
    </w:p>
    <w:p w:rsidR="00970C52" w:rsidRPr="002A4323" w:rsidRDefault="00970C52" w:rsidP="00970C52">
      <w:pPr>
        <w:rPr>
          <w:rFonts w:cs="Times New Roman"/>
        </w:rPr>
      </w:pPr>
    </w:p>
    <w:p w:rsidR="00970C52" w:rsidRPr="002A4323" w:rsidRDefault="00970C52" w:rsidP="00970C52">
      <w:pPr>
        <w:pStyle w:val="Heading3"/>
        <w:rPr>
          <w:rFonts w:cs="Times New Roman"/>
        </w:rPr>
      </w:pPr>
      <w:r w:rsidRPr="002A4323">
        <w:rPr>
          <w:rFonts w:cs="Times New Roman"/>
        </w:rPr>
        <w:lastRenderedPageBreak/>
        <w:t>Ext- Acidification</w:t>
      </w:r>
    </w:p>
    <w:p w:rsidR="00970C52" w:rsidRPr="002A4323" w:rsidRDefault="00970C52" w:rsidP="00970C52">
      <w:pPr>
        <w:pStyle w:val="Heading4"/>
        <w:rPr>
          <w:rFonts w:cs="Times New Roman"/>
        </w:rPr>
      </w:pPr>
      <w:r w:rsidRPr="002A4323">
        <w:rPr>
          <w:rFonts w:cs="Times New Roman"/>
        </w:rPr>
        <w:t>Warming-induced acidification will cause extinction</w:t>
      </w:r>
    </w:p>
    <w:p w:rsidR="00970C52" w:rsidRPr="002A4323" w:rsidRDefault="00970C52" w:rsidP="00970C52">
      <w:pPr>
        <w:rPr>
          <w:rFonts w:cs="Times New Roman"/>
        </w:rPr>
      </w:pPr>
      <w:r w:rsidRPr="002A4323">
        <w:rPr>
          <w:rFonts w:cs="Times New Roman"/>
          <w:b/>
        </w:rPr>
        <w:t>Harvey ’13</w:t>
      </w:r>
      <w:r w:rsidRPr="002A4323">
        <w:rPr>
          <w:rFonts w:cs="Times New Roman"/>
        </w:rPr>
        <w:t xml:space="preserve"> [Fiona Harvey is an award-winning environment journalist for the Guardian, formerly worked for the Financial Times for more than a decade, “Rate of ocean acidification due to carbon emissions is at highest for 300m years,” 10-2-13, </w:t>
      </w:r>
      <w:hyperlink r:id="rId72" w:history="1">
        <w:r w:rsidRPr="002A4323">
          <w:rPr>
            <w:rStyle w:val="Hyperlink"/>
            <w:rFonts w:cs="Times New Roman"/>
          </w:rPr>
          <w:t>http://www.theguardian.com/environment/2013/oct/03/ocean-acidification-carbon-dioxide-emissions-levels</w:t>
        </w:r>
      </w:hyperlink>
      <w:r w:rsidRPr="002A4323">
        <w:rPr>
          <w:rFonts w:cs="Times New Roman"/>
        </w:rPr>
        <w:t>]</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Fonts w:cs="Times New Roman"/>
          <w:u w:val="single"/>
        </w:rPr>
        <w:t>The oceans are becoming more acidic at the fastest rate in 300m years, due to carbon</w:t>
      </w:r>
      <w:r w:rsidRPr="002A4323">
        <w:rPr>
          <w:rFonts w:cs="Times New Roman"/>
          <w:sz w:val="16"/>
        </w:rPr>
        <w:t xml:space="preserve"> dioxide </w:t>
      </w:r>
      <w:r w:rsidRPr="002A4323">
        <w:rPr>
          <w:rFonts w:cs="Times New Roman"/>
          <w:u w:val="single"/>
        </w:rPr>
        <w:t>emissions</w:t>
      </w:r>
      <w:r w:rsidRPr="002A4323">
        <w:rPr>
          <w:rFonts w:cs="Times New Roman"/>
          <w:sz w:val="16"/>
        </w:rPr>
        <w:t xml:space="preserve"> from burning fossil fuels, and a </w:t>
      </w:r>
      <w:r w:rsidRPr="002A4323">
        <w:rPr>
          <w:rFonts w:cs="Times New Roman"/>
          <w:u w:val="single"/>
        </w:rPr>
        <w:t>mass extinction of key species may</w:t>
      </w:r>
      <w:r w:rsidRPr="002A4323">
        <w:rPr>
          <w:rFonts w:cs="Times New Roman"/>
          <w:sz w:val="16"/>
        </w:rPr>
        <w:t xml:space="preserve"> already </w:t>
      </w:r>
      <w:r w:rsidRPr="002A4323">
        <w:rPr>
          <w:rFonts w:cs="Times New Roman"/>
          <w:u w:val="single"/>
        </w:rPr>
        <w:t>be almost inevitable</w:t>
      </w:r>
      <w:r w:rsidRPr="002A4323">
        <w:rPr>
          <w:rFonts w:cs="Times New Roman"/>
          <w:sz w:val="16"/>
        </w:rPr>
        <w:t xml:space="preserve"> as a result, leading marine scientists warned on Thursday. An international audit of the health of the oceans has found that overfishing and pollution are also contributing to the crisis, in a deadly combination of destructive forces that are imperilling marine life, on which billions of people depend for their nutrition and livelihood. </w:t>
      </w:r>
      <w:r w:rsidRPr="002A4323">
        <w:rPr>
          <w:rFonts w:cs="Times New Roman"/>
          <w:u w:val="single"/>
        </w:rPr>
        <w:t>In the starkest warning yet of the threat to ocean health</w:t>
      </w:r>
      <w:r w:rsidRPr="002A4323">
        <w:rPr>
          <w:rFonts w:cs="Times New Roman"/>
          <w:sz w:val="16"/>
        </w:rPr>
        <w:t>, the International Programme on the State of the Ocean (</w:t>
      </w:r>
      <w:r w:rsidRPr="002A4323">
        <w:rPr>
          <w:rFonts w:cs="Times New Roman"/>
          <w:u w:val="single"/>
        </w:rPr>
        <w:t xml:space="preserve">IPSO) said: "This [acidification] is unprecedented </w:t>
      </w:r>
      <w:r w:rsidRPr="002A4323">
        <w:rPr>
          <w:rFonts w:cs="Times New Roman"/>
          <w:sz w:val="16"/>
        </w:rPr>
        <w:t>in the Earth's known history. We are entering an unknown territory of marine ecosystem change, and exposing organisms to intolerable evolutionary pressure. The next mass extinction may have already begun." It published its findings in the State of the Oceans report, collated every two years from global monitoring and other research studies. Alex Rogers, professor of biology at Oxford University, said: "</w:t>
      </w:r>
      <w:r w:rsidRPr="002A4323">
        <w:rPr>
          <w:rFonts w:cs="Times New Roman"/>
          <w:u w:val="single"/>
        </w:rPr>
        <w:t>The health of the ocean is spiralling downwards far more rapidly than we had thought</w:t>
      </w:r>
      <w:r w:rsidRPr="002A4323">
        <w:rPr>
          <w:rFonts w:cs="Times New Roman"/>
          <w:sz w:val="16"/>
        </w:rPr>
        <w:t xml:space="preserve">. We are seeing greater change, happening faster, and the effects are more imminent than previously anticipated. The situation should be of the gravest concern to everyone since everyone will be affected by changes in the ability of the ocean to support life on Earth." </w:t>
      </w:r>
      <w:r w:rsidRPr="002A4323">
        <w:rPr>
          <w:rFonts w:cs="Times New Roman"/>
          <w:u w:val="single"/>
        </w:rPr>
        <w:t>Coral is particularly at risk. Increased acidity dissolves the calcium carbonate skeletons that form the structure of reefs, and increasing temperatures lead to bleaching where the corals lose symbiotic algae they rely on</w:t>
      </w:r>
      <w:r w:rsidRPr="002A4323">
        <w:rPr>
          <w:rFonts w:cs="Times New Roman"/>
          <w:sz w:val="16"/>
        </w:rPr>
        <w:t xml:space="preserve">. The report says that world governments' current pledges to curb carbon emissions would not go far enough or fast enough to save many of the world's reefs. There is a time lag of several decades between the carbon being emitted and the effects on seas, meaning that further acidification and further warming of the oceans are inevitable, even if we drastically reduce emissions very quickly. There is as yet little sign of that, with global greenhouse gas output still rising. </w:t>
      </w:r>
      <w:r w:rsidRPr="002A4323">
        <w:rPr>
          <w:rFonts w:cs="Times New Roman"/>
          <w:u w:val="single"/>
        </w:rPr>
        <w:t>Corals are vital to the health of fisheries, because they act as nurseries to young fish and smaller species that provide food for bigger ones</w:t>
      </w:r>
      <w:r w:rsidRPr="002A4323">
        <w:rPr>
          <w:rFonts w:cs="Times New Roman"/>
          <w:sz w:val="16"/>
        </w:rPr>
        <w:t xml:space="preserve">. Carbon dioxide in the atmosphere is absorbed by the seas – at least a third of the carbon that humans have released has been dissolved in this way, according to the Intergovernmental Panel on Climate Change – and makes them more acidic. But IPSO found the situation was even more dire than that laid out by the world's top climate scientists in their landmark report last week. In absorbing carbon and heat from the atmosphere, the world's oceans have shielded humans from the worst effects of global warming, the marine scientists said. This has slowed the rate of climate change on land, but its profound effects on marine life are only now being understood. Acidification harms marine creatures that rely on calcium carbonate to build coral reefs and shells, as well as plankton, and the fish that rely on them. Jane Lubchenco, former director of the US National Oceanic and Atmospheric Administration and a marine biologist, said the effects were already being felt in some oyster fisheries, where young larvae were failing to develop properly in areas where the acid rates are higher, such as on the west coast of the US. "You can actually see this happening," she said. "It's not something a long way into the future. It is a very big problem." But the chemical changes in the ocean go further, said Rogers. </w:t>
      </w:r>
      <w:r w:rsidRPr="002A4323">
        <w:rPr>
          <w:rFonts w:cs="Times New Roman"/>
          <w:u w:val="single"/>
        </w:rPr>
        <w:t>Marine animals use chemical signals to perceive their environment and locate prey and predators, and there is evidence that their ability to do so is being impaired in some species</w:t>
      </w:r>
      <w:r w:rsidRPr="002A4323">
        <w:rPr>
          <w:rFonts w:cs="Times New Roman"/>
          <w:sz w:val="16"/>
        </w:rPr>
        <w:t xml:space="preserve">. Trevor Manuel, a South African government minister and co-chair of the Global Ocean Commission, called the report "a deafening alarm bell on humanity's wider impacts on the global oceans". "Unless we restore the ocean's health, we will experience the consequences on prosperity, wellbeing and development. Governments must respond as urgently as they do to national security threats – in the long run, the impacts are just as important," he said. </w:t>
      </w:r>
      <w:r w:rsidRPr="002A4323">
        <w:rPr>
          <w:rFonts w:cs="Times New Roman"/>
          <w:u w:val="single"/>
        </w:rPr>
        <w:t>Current rates of carbon release into the oceans are 10 times faster than those before the last major species extinction</w:t>
      </w:r>
      <w:r w:rsidRPr="002A4323">
        <w:rPr>
          <w:rFonts w:cs="Times New Roman"/>
          <w:sz w:val="16"/>
        </w:rPr>
        <w:t xml:space="preserve">, which was the Paleocene-Eocene Thermal Maximum extinction, about 55m years ago. The IPSO scientists can tell that the current ocean acidification is the highest for 300m years from geological records. </w:t>
      </w:r>
    </w:p>
    <w:p w:rsidR="00970C52" w:rsidRPr="002A4323" w:rsidRDefault="00970C52" w:rsidP="00970C52">
      <w:pPr>
        <w:rPr>
          <w:rFonts w:cs="Times New Roman"/>
        </w:rPr>
      </w:pPr>
    </w:p>
    <w:p w:rsidR="00970C52" w:rsidRPr="002A4323" w:rsidRDefault="00970C52" w:rsidP="00970C52">
      <w:pPr>
        <w:pStyle w:val="Heading4"/>
        <w:rPr>
          <w:rFonts w:cs="Times New Roman"/>
        </w:rPr>
      </w:pPr>
      <w:r w:rsidRPr="002A4323">
        <w:rPr>
          <w:rFonts w:cs="Times New Roman"/>
        </w:rPr>
        <w:t>Warming acidifies the ocean- causes mass extinctions</w:t>
      </w:r>
    </w:p>
    <w:p w:rsidR="00970C52" w:rsidRPr="002A4323" w:rsidRDefault="00970C52" w:rsidP="00970C52">
      <w:pPr>
        <w:rPr>
          <w:rFonts w:cs="Times New Roman"/>
        </w:rPr>
      </w:pPr>
      <w:r w:rsidRPr="002A4323">
        <w:rPr>
          <w:rFonts w:cs="Times New Roman"/>
          <w:b/>
        </w:rPr>
        <w:t>McKie ’11</w:t>
      </w:r>
      <w:r w:rsidRPr="002A4323">
        <w:rPr>
          <w:rFonts w:cs="Times New Roman"/>
        </w:rPr>
        <w:t xml:space="preserve"> [Robin McKie is science and technology editor for the Observer, “Ocean acidification is latest manifestation of global warming,” http://www.theguardian.com/environment/2011/may/29/global-warming-threat-to-oceans]</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Fonts w:cs="Times New Roman"/>
          <w:sz w:val="16"/>
        </w:rPr>
        <w:t xml:space="preserve">That discovery is highly revealing, and worrying, because Vulcano's afflictions are being repeated today on a global scale, in every ocean on the planet – not from volcanic sources but from the industrial plants, power stations, cars and planes that are pumping out growing amounts of carbon dioxide and which are making our seas increasingly acidic. </w:t>
      </w:r>
      <w:r w:rsidRPr="002A4323">
        <w:rPr>
          <w:rFonts w:cs="Times New Roman"/>
          <w:u w:val="single"/>
        </w:rPr>
        <w:t>Millions of marine species are now threatened with extinction; fisheries face eradication; while reefs that protect coastal areas are starting to erode. Ocean acidification is now one of the most worrying threats to the planet</w:t>
      </w:r>
      <w:r w:rsidRPr="002A4323">
        <w:rPr>
          <w:rFonts w:cs="Times New Roman"/>
          <w:sz w:val="16"/>
        </w:rPr>
        <w:t xml:space="preserve">, say marine biologists. "Just as Vulcano is pumping carbon dioxide into the </w:t>
      </w:r>
      <w:r w:rsidRPr="002A4323">
        <w:rPr>
          <w:rFonts w:cs="Times New Roman"/>
          <w:sz w:val="16"/>
        </w:rPr>
        <w:lastRenderedPageBreak/>
        <w:t xml:space="preserve">waters around it, humanity is pouring more and more carbon dioxide into the atmosphere," Dr Jason Hall-Spencer, a marine biologist at Plymouth University, told a conference on the island last week. "Some of </w:t>
      </w:r>
      <w:r w:rsidRPr="002A4323">
        <w:rPr>
          <w:rFonts w:cs="Times New Roman"/>
          <w:u w:val="single"/>
        </w:rPr>
        <w:t>the billions of tonnes of carbon dioxide we emit each year lingers in the atmosphere and causes it to heat up, driving global warming</w:t>
      </w:r>
      <w:r w:rsidRPr="002A4323">
        <w:rPr>
          <w:rFonts w:cs="Times New Roman"/>
          <w:sz w:val="16"/>
        </w:rPr>
        <w:t xml:space="preserve">. But about </w:t>
      </w:r>
      <w:r w:rsidRPr="002A4323">
        <w:rPr>
          <w:rFonts w:cs="Times New Roman"/>
          <w:u w:val="single"/>
        </w:rPr>
        <w:t>30% of that gas is absorbed by the oceans where it turns to carbonic acid. It is beginning to kill off coral reefs and shellfish beds and threaten stocks of fish</w:t>
      </w:r>
      <w:r w:rsidRPr="002A4323">
        <w:rPr>
          <w:rFonts w:cs="Times New Roman"/>
          <w:sz w:val="16"/>
        </w:rPr>
        <w:t xml:space="preserve">. Very little can live in water that gets too acidic." Hence science's renewed interest in Vulcano. Its carbon dioxide springs – which bubble up like burst water mains below the shallow seabed – provide researchers with a natural laboratory for testing the global impact of ocean acidification. "These vents and the carbonic acid they generate tell us a great deal about how carbon dioxide is going to affect the oceans and marine life this century," said Hall-Spencer. "And we should be worried. </w:t>
      </w:r>
      <w:r w:rsidRPr="002A4323">
        <w:rPr>
          <w:rFonts w:cs="Times New Roman"/>
          <w:u w:val="single"/>
        </w:rPr>
        <w:t>This problem is a train coming straight at us</w:t>
      </w:r>
      <w:r w:rsidRPr="002A4323">
        <w:rPr>
          <w:rFonts w:cs="Times New Roman"/>
          <w:sz w:val="16"/>
        </w:rPr>
        <w:t xml:space="preserve">." Scientists estimate that </w:t>
      </w:r>
      <w:r w:rsidRPr="002A4323">
        <w:rPr>
          <w:rFonts w:cs="Times New Roman"/>
          <w:u w:val="single"/>
        </w:rPr>
        <w:t>oceans absorb around a million tonnes of carbon dioxide every hour and our seas are 30% more acidic than they were last century</w:t>
      </w:r>
      <w:r w:rsidRPr="002A4323">
        <w:rPr>
          <w:rFonts w:cs="Times New Roman"/>
          <w:sz w:val="16"/>
        </w:rPr>
        <w:t xml:space="preserve">. This </w:t>
      </w:r>
      <w:r w:rsidRPr="002A4323">
        <w:rPr>
          <w:rFonts w:cs="Times New Roman"/>
          <w:u w:val="single"/>
        </w:rPr>
        <w:t>increased acidity plays havoc with levels of calcium carbonate, which forms the shells and skeletons of many sea creatures, and also disrupts reproductive activity</w:t>
      </w:r>
      <w:r w:rsidRPr="002A4323">
        <w:rPr>
          <w:rFonts w:cs="Times New Roman"/>
          <w:sz w:val="16"/>
        </w:rPr>
        <w:t xml:space="preserve">. </w:t>
      </w:r>
    </w:p>
    <w:p w:rsidR="00970C52" w:rsidRDefault="00970C52" w:rsidP="00970C52">
      <w:pPr>
        <w:rPr>
          <w:rFonts w:cs="Times New Roman"/>
        </w:rPr>
      </w:pPr>
    </w:p>
    <w:p w:rsidR="00464B9D" w:rsidRDefault="00464B9D" w:rsidP="00464B9D">
      <w:pPr>
        <w:pStyle w:val="tag"/>
        <w:rPr>
          <w:bCs/>
        </w:rPr>
      </w:pPr>
      <w:r>
        <w:rPr>
          <w:bCs/>
        </w:rPr>
        <w:t>Warming increases ocean acidity and devastates marine ecosystems</w:t>
      </w:r>
    </w:p>
    <w:p w:rsidR="00464B9D" w:rsidRPr="00464B9D" w:rsidRDefault="00464B9D" w:rsidP="00464B9D">
      <w:pPr>
        <w:pStyle w:val="tag"/>
        <w:rPr>
          <w:b w:val="0"/>
          <w:sz w:val="22"/>
          <w:szCs w:val="22"/>
        </w:rPr>
      </w:pPr>
      <w:r w:rsidRPr="00464B9D">
        <w:rPr>
          <w:bCs/>
          <w:sz w:val="22"/>
          <w:szCs w:val="22"/>
        </w:rPr>
        <w:t xml:space="preserve">Stern </w:t>
      </w:r>
      <w:r w:rsidRPr="00464B9D">
        <w:rPr>
          <w:bCs/>
          <w:sz w:val="22"/>
          <w:szCs w:val="22"/>
        </w:rPr>
        <w:t>‘0</w:t>
      </w:r>
      <w:r w:rsidRPr="00464B9D">
        <w:rPr>
          <w:bCs/>
          <w:sz w:val="22"/>
          <w:szCs w:val="22"/>
        </w:rPr>
        <w:t>7</w:t>
      </w:r>
      <w:r w:rsidRPr="00464B9D">
        <w:rPr>
          <w:sz w:val="22"/>
          <w:szCs w:val="22"/>
        </w:rPr>
        <w:t xml:space="preserve"> </w:t>
      </w:r>
      <w:r w:rsidRPr="00464B9D">
        <w:rPr>
          <w:b w:val="0"/>
          <w:sz w:val="22"/>
          <w:szCs w:val="22"/>
        </w:rPr>
        <w:t>(Nicholas, Head of the British Government Economic Service, Former Head Economist for the World Bank, “The Economics of Climate Change: The Stern Review”, Head of G8 and International Climate Change Policy Unit, Cambridge University Press, p. 72)</w:t>
      </w:r>
    </w:p>
    <w:p w:rsidR="00464B9D" w:rsidRDefault="00464B9D" w:rsidP="00464B9D">
      <w:pPr>
        <w:pStyle w:val="card"/>
        <w:ind w:left="0"/>
        <w:rPr>
          <w:rStyle w:val="underline"/>
        </w:rPr>
      </w:pPr>
    </w:p>
    <w:p w:rsidR="00464B9D" w:rsidRPr="00C61E7F" w:rsidRDefault="00464B9D" w:rsidP="00464B9D">
      <w:pPr>
        <w:pStyle w:val="card"/>
        <w:ind w:left="0"/>
        <w:rPr>
          <w:rStyle w:val="underline"/>
        </w:rPr>
      </w:pPr>
      <w:r w:rsidRPr="00C61E7F">
        <w:rPr>
          <w:rStyle w:val="underline"/>
        </w:rPr>
        <w:t>Ocean acidification, a direct result of rising carbon dioxide levels, will have major effects on marine ecosystems</w:t>
      </w:r>
      <w:r w:rsidRPr="00C61E7F">
        <w:t xml:space="preserve">, with possible adverse consequences on fish stocks. For fisheries, </w:t>
      </w:r>
      <w:r w:rsidRPr="00C61E7F">
        <w:rPr>
          <w:rStyle w:val="underline"/>
        </w:rPr>
        <w:t>information on the</w:t>
      </w:r>
      <w:r w:rsidRPr="00C61E7F">
        <w:t xml:space="preserve"> likely </w:t>
      </w:r>
      <w:r w:rsidRPr="00C61E7F">
        <w:rPr>
          <w:rStyle w:val="underline"/>
        </w:rPr>
        <w:t>impacts of climate change is very limited - a major gap in knowledge considering that</w:t>
      </w:r>
      <w:r w:rsidRPr="00C61E7F">
        <w:t xml:space="preserve"> about </w:t>
      </w:r>
      <w:r w:rsidRPr="00C61E7F">
        <w:rPr>
          <w:rStyle w:val="underline"/>
        </w:rPr>
        <w:t>one billion people worldwide</w:t>
      </w:r>
      <w:r w:rsidRPr="00C61E7F">
        <w:t xml:space="preserve"> (one-sixth of the world’s population) </w:t>
      </w:r>
      <w:r w:rsidRPr="00C61E7F">
        <w:rPr>
          <w:rStyle w:val="underline"/>
        </w:rPr>
        <w:t>rely on fish</w:t>
      </w:r>
      <w:r w:rsidRPr="00C61E7F">
        <w:t xml:space="preserve"> as their primary source of animal protein. While higher ocean temperatures may increase growth rates of some fish, reduced nutrient supplies due to warming may limit growth. </w:t>
      </w:r>
      <w:r w:rsidRPr="00C61E7F">
        <w:rPr>
          <w:rStyle w:val="underline"/>
        </w:rPr>
        <w:t>Ocean acidification is likely to be</w:t>
      </w:r>
      <w:r w:rsidRPr="00C61E7F">
        <w:t xml:space="preserve"> particularly </w:t>
      </w:r>
      <w:r w:rsidRPr="00C61E7F">
        <w:rPr>
          <w:rStyle w:val="underline"/>
        </w:rPr>
        <w:t>damaging. The oceans have become more acidic in the past 200 years</w:t>
      </w:r>
      <w:r w:rsidRPr="00C61E7F">
        <w:t xml:space="preserve">, </w:t>
      </w:r>
      <w:r w:rsidRPr="00C61E7F">
        <w:rPr>
          <w:rStyle w:val="underline"/>
        </w:rPr>
        <w:t>because of</w:t>
      </w:r>
      <w:r w:rsidRPr="00C61E7F">
        <w:t xml:space="preserve"> chemical changes caused by increasing amounts of </w:t>
      </w:r>
      <w:r w:rsidRPr="00C61E7F">
        <w:rPr>
          <w:rStyle w:val="underline"/>
        </w:rPr>
        <w:t>carbon dioxide</w:t>
      </w:r>
      <w:r w:rsidRPr="00C61E7F">
        <w:t xml:space="preserve"> dissolving in seawater.44 If global emissions continue to rise on current trends, </w:t>
      </w:r>
      <w:r w:rsidRPr="00C61E7F">
        <w:rPr>
          <w:rStyle w:val="underline"/>
        </w:rPr>
        <w:t>ocean acidity is likely to increase further</w:t>
      </w:r>
      <w:r w:rsidRPr="00C61E7F">
        <w:t xml:space="preserve">, with pH declining by an additional 0.15 units if carbon dioxide levels double (to 560 ppm) relative to pre-industrial and an additional 0.3 units if carbon dioxide levels treble (to 840 ppm).45 </w:t>
      </w:r>
      <w:r w:rsidRPr="00C61E7F">
        <w:rPr>
          <w:rStyle w:val="underline"/>
        </w:rPr>
        <w:t>Changes on this scale have not been experienced for hundreds of thousands of years and are occurring at an extremely rapid rate.</w:t>
      </w:r>
      <w:r w:rsidRPr="00C61E7F">
        <w:t xml:space="preserve"> Increasing </w:t>
      </w:r>
      <w:r w:rsidRPr="00C61E7F">
        <w:rPr>
          <w:rStyle w:val="underline"/>
        </w:rPr>
        <w:t>ocean acidity makes it harder for</w:t>
      </w:r>
      <w:r w:rsidRPr="00C61E7F">
        <w:t xml:space="preserve"> many </w:t>
      </w:r>
      <w:r w:rsidRPr="00C61E7F">
        <w:rPr>
          <w:rStyle w:val="underline"/>
        </w:rPr>
        <w:t>ocean creatures to form shells</w:t>
      </w:r>
      <w:r w:rsidRPr="00C61E7F">
        <w:t xml:space="preserve"> and skeletons from calcium carbonate. </w:t>
      </w:r>
      <w:r w:rsidRPr="00C61E7F">
        <w:rPr>
          <w:rStyle w:val="underline"/>
        </w:rPr>
        <w:t>These chemical changes have the potential to disrupt marine ecosystems irreversibly</w:t>
      </w:r>
      <w:r w:rsidRPr="00C61E7F">
        <w:t xml:space="preserve">- at the very least halting the growth of corals, which provide important nursery grounds for commercial fish, and damaging molluscs and certain types of plankton at the base of the food chain. Plankton and marine snails are critical to sustaining species such as salmon, mackerel and baleen whales, and </w:t>
      </w:r>
      <w:r w:rsidRPr="00C61E7F">
        <w:rPr>
          <w:rStyle w:val="underline"/>
        </w:rPr>
        <w:t>such changes are expected to have serious but as-yet-unquantified wider impacts</w:t>
      </w:r>
      <w:r w:rsidRPr="00F2546E">
        <w:rPr>
          <w:rStyle w:val="underline"/>
          <w:u w:val="none"/>
        </w:rPr>
        <w:t>.</w:t>
      </w:r>
    </w:p>
    <w:p w:rsidR="00464B9D" w:rsidRDefault="00464B9D" w:rsidP="00970C52">
      <w:pPr>
        <w:rPr>
          <w:rFonts w:cs="Times New Roman"/>
        </w:rPr>
      </w:pPr>
    </w:p>
    <w:p w:rsidR="0098754D" w:rsidRDefault="0098754D" w:rsidP="0098754D">
      <w:pPr>
        <w:pStyle w:val="tag"/>
      </w:pPr>
      <w:r>
        <w:t>CO2 emissions trigger irreversible ocean acidification that prompts mass extinction</w:t>
      </w:r>
    </w:p>
    <w:p w:rsidR="0098754D" w:rsidRPr="0098754D" w:rsidRDefault="0098754D" w:rsidP="0098754D">
      <w:pPr>
        <w:pStyle w:val="tag"/>
        <w:rPr>
          <w:b w:val="0"/>
          <w:sz w:val="22"/>
          <w:szCs w:val="22"/>
        </w:rPr>
      </w:pPr>
      <w:r w:rsidRPr="0098754D">
        <w:rPr>
          <w:sz w:val="22"/>
          <w:szCs w:val="22"/>
        </w:rPr>
        <w:t xml:space="preserve">Cribb </w:t>
      </w:r>
      <w:r w:rsidRPr="0098754D">
        <w:rPr>
          <w:sz w:val="22"/>
          <w:szCs w:val="22"/>
        </w:rPr>
        <w:t>‘0</w:t>
      </w:r>
      <w:r w:rsidRPr="0098754D">
        <w:rPr>
          <w:sz w:val="22"/>
          <w:szCs w:val="22"/>
        </w:rPr>
        <w:t xml:space="preserve">8 </w:t>
      </w:r>
      <w:r w:rsidRPr="0098754D">
        <w:rPr>
          <w:b w:val="0"/>
          <w:sz w:val="22"/>
          <w:szCs w:val="22"/>
        </w:rPr>
        <w:t>(Julian, ECOS Magazine, http://www.sciencealert.com.au/features/20080605-17277.html</w:t>
      </w:r>
      <w:r w:rsidRPr="0098754D">
        <w:rPr>
          <w:b w:val="0"/>
          <w:sz w:val="22"/>
          <w:szCs w:val="22"/>
        </w:rPr>
        <w:t>)</w:t>
      </w:r>
      <w:r w:rsidRPr="0098754D">
        <w:rPr>
          <w:b w:val="0"/>
          <w:sz w:val="22"/>
          <w:szCs w:val="22"/>
        </w:rPr>
        <w:t xml:space="preserve"> </w:t>
      </w:r>
    </w:p>
    <w:p w:rsidR="0098754D" w:rsidRPr="0098754D" w:rsidRDefault="0098754D" w:rsidP="0098754D"/>
    <w:p w:rsidR="0098754D" w:rsidRPr="00C61E7F" w:rsidRDefault="0098754D" w:rsidP="0098754D">
      <w:pPr>
        <w:pStyle w:val="card"/>
        <w:ind w:left="0"/>
      </w:pPr>
      <w:r w:rsidRPr="00C61E7F">
        <w:t xml:space="preserve">How serious acidifying seas will be for all life on Earth, researchers cannot yet say. But they have already measured observable changes in the ocean’s pH, and have also demonstrated that </w:t>
      </w:r>
      <w:r w:rsidRPr="00C61E7F">
        <w:rPr>
          <w:rStyle w:val="underline"/>
        </w:rPr>
        <w:t>even tiny shifts can kill corals</w:t>
      </w:r>
      <w:r w:rsidRPr="00C61E7F">
        <w:t xml:space="preserve"> and various common marine </w:t>
      </w:r>
      <w:r w:rsidRPr="00C61E7F">
        <w:rPr>
          <w:rStyle w:val="underline"/>
        </w:rPr>
        <w:t xml:space="preserve">plankton and algae that are a foundation of the ocean’s food web. </w:t>
      </w:r>
      <w:r w:rsidRPr="00C61E7F">
        <w:t>‘</w:t>
      </w:r>
      <w:r w:rsidRPr="00C61E7F">
        <w:rPr>
          <w:rStyle w:val="underline"/>
        </w:rPr>
        <w:t xml:space="preserve">The oceans are absorbing carbon dioxide </w:t>
      </w:r>
      <w:r w:rsidRPr="00C61E7F">
        <w:t xml:space="preserve">(CO2) from the atmosphere </w:t>
      </w:r>
      <w:r w:rsidRPr="00C61E7F">
        <w:rPr>
          <w:rStyle w:val="underline"/>
        </w:rPr>
        <w:t xml:space="preserve">and this is </w:t>
      </w:r>
      <w:r w:rsidRPr="00C61E7F">
        <w:t xml:space="preserve">causing chemical changes by </w:t>
      </w:r>
      <w:r w:rsidRPr="00C61E7F">
        <w:rPr>
          <w:rStyle w:val="underline"/>
        </w:rPr>
        <w:t xml:space="preserve">making them more acidic </w:t>
      </w:r>
      <w:r w:rsidRPr="00C61E7F">
        <w:t>(that is, decreasing the pH of the oceans),’ explains a paper by Britain’s most eminent scientific body, the Royal Society.1 ‘</w:t>
      </w:r>
      <w:r w:rsidRPr="00C61E7F">
        <w:rPr>
          <w:rStyle w:val="underline"/>
        </w:rPr>
        <w:t xml:space="preserve">In the past 200 years the oceans have absorbed approximately half of the CO2 produced by fossil fuel burning </w:t>
      </w:r>
      <w:r w:rsidRPr="00C61E7F">
        <w:rPr>
          <w:sz w:val="14"/>
        </w:rPr>
        <w:t xml:space="preserve">and cement production. Calculations based on measurements of the surface oceans and our knowledge of ocean chemistry indicate that this uptake of CO2 has led to a reduction of the pH of surface seawater of 0.1 units, equivalent to a 30 per cent increase in the concentration of hydrogen ions.’ The report continues: ‘If global emissions of CO2 from human activities continue to rise on current trends, then the average pH of the oceans could fall by 0.5 units by the year 2100. This pH is probably lower than has been experienced for hundreds of millennia and, critically, this rate of change is probably one hundred times greater than at any time over this period. The scale of the changes may vary regionally, which will affect the magnitude of the biological effects.’ </w:t>
      </w:r>
      <w:r w:rsidRPr="00C61E7F">
        <w:t>‘</w:t>
      </w:r>
      <w:r w:rsidRPr="00C61E7F">
        <w:rPr>
          <w:rStyle w:val="underline"/>
        </w:rPr>
        <w:t>Ocean acidification is</w:t>
      </w:r>
      <w:r w:rsidRPr="00C61E7F">
        <w:t xml:space="preserve"> essentially </w:t>
      </w:r>
      <w:r w:rsidRPr="00C61E7F">
        <w:rPr>
          <w:rStyle w:val="underline"/>
        </w:rPr>
        <w:t>irreversible during our lifetimes</w:t>
      </w:r>
      <w:r w:rsidRPr="00C61E7F">
        <w:t>,’ the Royal Society warns. ‘</w:t>
      </w:r>
      <w:r w:rsidRPr="00C61E7F">
        <w:rPr>
          <w:rStyle w:val="underline"/>
        </w:rPr>
        <w:t xml:space="preserve">It will take tens of thousands of years for ocean chemistry to return to a condition similar to </w:t>
      </w:r>
      <w:r w:rsidRPr="00C61E7F">
        <w:t xml:space="preserve">that occurring at </w:t>
      </w:r>
      <w:r w:rsidRPr="00C61E7F">
        <w:rPr>
          <w:rStyle w:val="underline"/>
        </w:rPr>
        <w:t xml:space="preserve">pre-industrial times </w:t>
      </w:r>
      <w:r w:rsidRPr="00C61E7F">
        <w:t xml:space="preserve">(about 200 years ago).’ Humanity’s ability to reduce ocean acidification through artificial methods such as the addition of chemicals is unproven, and could have dangerous side-effects. </w:t>
      </w:r>
      <w:r w:rsidRPr="00C61E7F">
        <w:rPr>
          <w:rStyle w:val="underline"/>
        </w:rPr>
        <w:t xml:space="preserve">Reducing CO2 emissions </w:t>
      </w:r>
      <w:r w:rsidRPr="00C61E7F">
        <w:t xml:space="preserve">to the atmosphere </w:t>
      </w:r>
      <w:r w:rsidRPr="00C61E7F">
        <w:rPr>
          <w:rStyle w:val="underline"/>
        </w:rPr>
        <w:t>appears to be the only</w:t>
      </w:r>
      <w:r w:rsidRPr="00C61E7F">
        <w:t xml:space="preserve"> practical </w:t>
      </w:r>
      <w:r w:rsidRPr="00C61E7F">
        <w:rPr>
          <w:rStyle w:val="underline"/>
        </w:rPr>
        <w:t xml:space="preserve">way to minimise the </w:t>
      </w:r>
      <w:r w:rsidRPr="00C61E7F">
        <w:t xml:space="preserve">risk of large-scale and long-term </w:t>
      </w:r>
      <w:r w:rsidRPr="00C61E7F">
        <w:rPr>
          <w:rStyle w:val="underline"/>
        </w:rPr>
        <w:t xml:space="preserve">changes to the oceans, </w:t>
      </w:r>
      <w:r w:rsidRPr="00C61E7F">
        <w:rPr>
          <w:sz w:val="14"/>
        </w:rPr>
        <w:t xml:space="preserve">the report cautions. ‘Recent research into corals using boron isotopes indicates the ocean has become about 0.3 to 0.4 of a pH unit more acid over the past 50 years,’ says earth scientist Professor Malcolm McCulloch of the ARC Centre of Excellence in Coral Reef Science (CoECRS) and the Australian National University. ‘This is still early days for the research, the trend is not uniform and we can’t as yet say how much is </w:t>
      </w:r>
      <w:r w:rsidRPr="00C61E7F">
        <w:rPr>
          <w:sz w:val="14"/>
        </w:rPr>
        <w:lastRenderedPageBreak/>
        <w:t>attributable to human activity – but it certainly looks as if marine acidity is building up. It appears this</w:t>
      </w:r>
      <w:r w:rsidRPr="00C61E7F">
        <w:t xml:space="preserve"> </w:t>
      </w:r>
      <w:r w:rsidRPr="00C61E7F">
        <w:rPr>
          <w:rStyle w:val="underline"/>
        </w:rPr>
        <w:t xml:space="preserve">acidification </w:t>
      </w:r>
      <w:r w:rsidRPr="00C61E7F">
        <w:t xml:space="preserve">is now taking place over decades, rather than centuries as we originally thought. It </w:t>
      </w:r>
      <w:r w:rsidRPr="00C61E7F">
        <w:rPr>
          <w:rStyle w:val="underline"/>
        </w:rPr>
        <w:t xml:space="preserve">is happening even faster </w:t>
      </w:r>
      <w:r w:rsidRPr="00C61E7F">
        <w:t xml:space="preserve">in the cooler waters of the Southern Ocean than in the tropics. </w:t>
      </w:r>
      <w:r w:rsidRPr="00C61E7F">
        <w:rPr>
          <w:rStyle w:val="underline"/>
        </w:rPr>
        <w:t xml:space="preserve">It is </w:t>
      </w:r>
      <w:r w:rsidRPr="00C61E7F">
        <w:t xml:space="preserve">starting to look like </w:t>
      </w:r>
      <w:r w:rsidRPr="00C61E7F">
        <w:rPr>
          <w:rStyle w:val="underline"/>
        </w:rPr>
        <w:t>a very serious issue</w:t>
      </w:r>
      <w:r w:rsidRPr="00C61E7F">
        <w:t xml:space="preserve">.’ Corals and plankton with chalky skeletons are at the base of the marine food web. They rely on sea water saturated with carbonates and bicarbonates to form their skeletons. However, </w:t>
      </w:r>
      <w:r w:rsidRPr="00C61E7F">
        <w:rPr>
          <w:rStyle w:val="underline"/>
        </w:rPr>
        <w:t xml:space="preserve">as </w:t>
      </w:r>
      <w:r w:rsidRPr="00C61E7F">
        <w:t xml:space="preserve">more CO2 dissolves out of </w:t>
      </w:r>
      <w:r w:rsidRPr="00C61E7F">
        <w:rPr>
          <w:rStyle w:val="underline"/>
        </w:rPr>
        <w:t xml:space="preserve">the </w:t>
      </w:r>
      <w:r w:rsidRPr="00C61E7F">
        <w:t xml:space="preserve">atmosphere and </w:t>
      </w:r>
      <w:r w:rsidRPr="00C61E7F">
        <w:rPr>
          <w:rStyle w:val="underline"/>
        </w:rPr>
        <w:t>acidity intensifies</w:t>
      </w:r>
      <w:r w:rsidRPr="00C61E7F">
        <w:t xml:space="preserve">, the </w:t>
      </w:r>
      <w:r w:rsidRPr="00C61E7F">
        <w:rPr>
          <w:rStyle w:val="underline"/>
        </w:rPr>
        <w:t xml:space="preserve">carbonate saturation declines, making it much harder for these animals </w:t>
      </w:r>
      <w:r w:rsidRPr="00C61E7F">
        <w:t xml:space="preserve">– and indeed all shellfish – </w:t>
      </w:r>
      <w:r w:rsidRPr="00C61E7F">
        <w:rPr>
          <w:rStyle w:val="underline"/>
        </w:rPr>
        <w:t>to calcify</w:t>
      </w:r>
      <w:r w:rsidRPr="00C61E7F">
        <w:t>, or form their shells and skeletons. ‘Analysis of coral cores shows a steady drop in calcification has taken place over the last 20 years,’ says coral authority Professor Ove Hoegh-Guldberg of CoECRS and the University of Queensland, a member of the Royal Society review team. ‘</w:t>
      </w:r>
      <w:r w:rsidRPr="00C61E7F">
        <w:rPr>
          <w:rStyle w:val="underline"/>
        </w:rPr>
        <w:t>There’s not much debate about how it happens: put more CO2 into the air above and most of it dissolves into the oceans</w:t>
      </w:r>
      <w:r w:rsidRPr="00C61E7F">
        <w:t xml:space="preserve">.’ ‘When CO2 levels in the atmosphere reach about 500 parts per million (ppm), you put calcification out of business in the oceans,’ he warns. The world’s atmospheric </w:t>
      </w:r>
      <w:r w:rsidRPr="00C61E7F">
        <w:rPr>
          <w:rStyle w:val="underline"/>
        </w:rPr>
        <w:t xml:space="preserve">CO2 levels are </w:t>
      </w:r>
      <w:r w:rsidRPr="00C61E7F">
        <w:t xml:space="preserve">presently about 385 ppm, having risen by 80 ppm since 1960. According to Antarctic ice cores and other fossil records, this is </w:t>
      </w:r>
      <w:r w:rsidRPr="00C61E7F">
        <w:rPr>
          <w:rStyle w:val="underline"/>
        </w:rPr>
        <w:t>the highest they have been for</w:t>
      </w:r>
      <w:r w:rsidRPr="00C61E7F">
        <w:t xml:space="preserve"> at least </w:t>
      </w:r>
      <w:r w:rsidRPr="00C61E7F">
        <w:rPr>
          <w:rStyle w:val="underline"/>
        </w:rPr>
        <w:t>three quarters of a million years</w:t>
      </w:r>
      <w:r w:rsidRPr="00C61E7F">
        <w:t xml:space="preserve"> – probably far, far longer. Even with our current efforts to cut greenhouse emissions, they are expected to reach 500 ppm by mid-century, driven by unbridled growth in China, India and continued expansion in fossil fuel use everywhere. </w:t>
      </w:r>
      <w:r w:rsidRPr="00C61E7F">
        <w:rPr>
          <w:rStyle w:val="underline"/>
        </w:rPr>
        <w:t>At such a level</w:t>
      </w:r>
      <w:r w:rsidRPr="00C61E7F">
        <w:t xml:space="preserve">, Professor Hoegh-Guldberg fears, </w:t>
      </w:r>
      <w:r w:rsidRPr="00C61E7F">
        <w:rPr>
          <w:rStyle w:val="underline"/>
        </w:rPr>
        <w:t>the world’s coral reefs will simply die off</w:t>
      </w:r>
      <w:r w:rsidRPr="00C61E7F">
        <w:t xml:space="preserve">. An experiment he conducted at Heron Island on the Great Barrier Reef, in which CO2 levels were increased in the air above tanks containing corals, showed the </w:t>
      </w:r>
      <w:r w:rsidRPr="00C61E7F">
        <w:rPr>
          <w:rStyle w:val="underline"/>
        </w:rPr>
        <w:t xml:space="preserve">increased acidity of the water caused some coral species to shut down </w:t>
      </w:r>
      <w:r w:rsidRPr="00C61E7F">
        <w:rPr>
          <w:sz w:val="14"/>
        </w:rPr>
        <w:t>and cease forming their chalky skeletons. More troubling, red calcareous algae – the ‘glue’ that holds the fronts of coral reefs together against the might of the ocean’s turbulence – actually began to dissolve. ‘The risk is that this may begin to erode the Barrier of the Great Barrier Reef at a grand scale,’ Professor Hoegh-Guldberg says. ‘It isn’t just the coral reefs which are affected – a large part of the plankton in the Southern Ocean, the coccolithophorids,2 are also affected. These drive ocean productivity and are the base of the food web which supports krill, whales, tuna and our fisheries. They also play a vital role in removing carbon dioxide from the atmosphere.’ That</w:t>
      </w:r>
      <w:r w:rsidRPr="00C61E7F">
        <w:t xml:space="preserve"> </w:t>
      </w:r>
      <w:r w:rsidRPr="00C61E7F">
        <w:rPr>
          <w:rStyle w:val="underline"/>
        </w:rPr>
        <w:t xml:space="preserve">a loss of corals </w:t>
      </w:r>
      <w:r w:rsidRPr="00C61E7F">
        <w:t xml:space="preserve">on a global scale is possible </w:t>
      </w:r>
      <w:r w:rsidRPr="00C61E7F">
        <w:rPr>
          <w:rStyle w:val="underline"/>
        </w:rPr>
        <w:t xml:space="preserve">is </w:t>
      </w:r>
      <w:r w:rsidRPr="00C61E7F">
        <w:t xml:space="preserve">hinted at by </w:t>
      </w:r>
      <w:r w:rsidRPr="00C61E7F">
        <w:rPr>
          <w:rStyle w:val="underline"/>
        </w:rPr>
        <w:t xml:space="preserve">the most catastrophic event ever to occur in the history of life on Earth </w:t>
      </w:r>
      <w:r w:rsidRPr="00C61E7F">
        <w:t xml:space="preserve">– worse even than the extinction of the dinosaurs. </w:t>
      </w:r>
      <w:r w:rsidRPr="00C61E7F">
        <w:rPr>
          <w:rStyle w:val="underline"/>
        </w:rPr>
        <w:t xml:space="preserve">Known </w:t>
      </w:r>
      <w:r w:rsidRPr="00C61E7F">
        <w:t xml:space="preserve">from the fossil record </w:t>
      </w:r>
      <w:r w:rsidRPr="00C61E7F">
        <w:rPr>
          <w:rStyle w:val="underline"/>
        </w:rPr>
        <w:t>as ‘The Great Dying’, this extinction occurred</w:t>
      </w:r>
      <w:r w:rsidRPr="00C61E7F">
        <w:t xml:space="preserve"> at the end of the Permian era </w:t>
      </w:r>
      <w:r w:rsidRPr="00C61E7F">
        <w:rPr>
          <w:rStyle w:val="underline"/>
        </w:rPr>
        <w:t xml:space="preserve">251 million years ago, when it eliminated 96 per cent of all sea life, including </w:t>
      </w:r>
      <w:r w:rsidRPr="00C61E7F">
        <w:t xml:space="preserve">all of the early </w:t>
      </w:r>
      <w:r w:rsidRPr="00C61E7F">
        <w:rPr>
          <w:rStyle w:val="underline"/>
        </w:rPr>
        <w:t xml:space="preserve">corals </w:t>
      </w:r>
      <w:r w:rsidRPr="00C61E7F">
        <w:t xml:space="preserve">and trilobites. Scientists are still arguing about the precise causes of the Permian extinction, but a likely suspect is a vast outbreak of volcanic activity which formed the Siberian Traps3 at about that time, belching so much CO2 into the atmosphere that the seas turned sharply acid. The ensuing bacterial activity, as millions of organisms rotted, probably stripped the oceans of oxygen, killing those which had not already succumbed to acidity. In all, says Charlie Veron, former chief scientist at the Australian Institute of Marine Science, </w:t>
      </w:r>
      <w:r w:rsidRPr="00C61E7F">
        <w:rPr>
          <w:rStyle w:val="underline"/>
        </w:rPr>
        <w:t xml:space="preserve">there have been five mass extinctions which </w:t>
      </w:r>
      <w:r w:rsidRPr="00C61E7F">
        <w:t xml:space="preserve">either </w:t>
      </w:r>
      <w:r w:rsidRPr="00C61E7F">
        <w:rPr>
          <w:rStyle w:val="underline"/>
        </w:rPr>
        <w:t xml:space="preserve">wiped out </w:t>
      </w:r>
      <w:r w:rsidRPr="00C61E7F">
        <w:t xml:space="preserve">or partly eliminated </w:t>
      </w:r>
      <w:r w:rsidRPr="00C61E7F">
        <w:rPr>
          <w:rStyle w:val="underline"/>
        </w:rPr>
        <w:t>the corals</w:t>
      </w:r>
      <w:r w:rsidRPr="00C61E7F">
        <w:t xml:space="preserve">. </w:t>
      </w:r>
      <w:r w:rsidRPr="00C61E7F">
        <w:rPr>
          <w:rStyle w:val="underline"/>
        </w:rPr>
        <w:t xml:space="preserve">In each case it was probably </w:t>
      </w:r>
      <w:r w:rsidRPr="00C61E7F">
        <w:t xml:space="preserve">that </w:t>
      </w:r>
      <w:r w:rsidRPr="00C61E7F">
        <w:rPr>
          <w:rStyle w:val="underline"/>
        </w:rPr>
        <w:t xml:space="preserve">high CO2 levels </w:t>
      </w:r>
      <w:r w:rsidRPr="00C61E7F">
        <w:t xml:space="preserve">in the atmosphere </w:t>
      </w:r>
      <w:r w:rsidRPr="00C61E7F">
        <w:rPr>
          <w:rStyle w:val="underline"/>
        </w:rPr>
        <w:t xml:space="preserve">and acid oceans </w:t>
      </w:r>
      <w:r w:rsidRPr="00C61E7F">
        <w:t xml:space="preserve">played a key role in the loss of species. And as he points out in his new book, A Reef in Time, </w:t>
      </w:r>
      <w:r w:rsidRPr="00C61E7F">
        <w:rPr>
          <w:rStyle w:val="underline"/>
        </w:rPr>
        <w:t xml:space="preserve">in every case it took 10 million years or longer for the ocean equilibrium to recover </w:t>
      </w:r>
      <w:r w:rsidRPr="00C61E7F">
        <w:t>and for corals to appear again in the fossil record. His account goes on to predict the loss of the Great Barrier Reef over the next century or so due to a combination of acidification and bleaching.</w:t>
      </w:r>
    </w:p>
    <w:p w:rsidR="0098754D" w:rsidRPr="002A4323" w:rsidRDefault="0098754D" w:rsidP="00970C52">
      <w:pPr>
        <w:rPr>
          <w:rFonts w:cs="Times New Roman"/>
        </w:rPr>
      </w:pPr>
    </w:p>
    <w:p w:rsidR="00970C52" w:rsidRPr="002A4323" w:rsidRDefault="00970C52" w:rsidP="00970C52">
      <w:pPr>
        <w:rPr>
          <w:rFonts w:cs="Times New Roman"/>
        </w:rPr>
      </w:pPr>
    </w:p>
    <w:p w:rsidR="00970C52" w:rsidRPr="002A4323" w:rsidRDefault="00970C52" w:rsidP="00970C52">
      <w:pPr>
        <w:pStyle w:val="Heading3"/>
        <w:rPr>
          <w:rFonts w:cs="Times New Roman"/>
        </w:rPr>
      </w:pPr>
      <w:r w:rsidRPr="002A4323">
        <w:rPr>
          <w:rFonts w:cs="Times New Roman"/>
        </w:rPr>
        <w:lastRenderedPageBreak/>
        <w:t>Ext- Oxygen depletion</w:t>
      </w:r>
    </w:p>
    <w:p w:rsidR="00970C52" w:rsidRPr="002A4323" w:rsidRDefault="00970C52" w:rsidP="00970C52">
      <w:pPr>
        <w:pStyle w:val="Heading4"/>
        <w:rPr>
          <w:rFonts w:cs="Times New Roman"/>
          <w:color w:val="000000" w:themeColor="text1"/>
        </w:rPr>
      </w:pPr>
      <w:r w:rsidRPr="002A4323">
        <w:rPr>
          <w:rFonts w:cs="Times New Roman"/>
          <w:color w:val="000000" w:themeColor="text1"/>
        </w:rPr>
        <w:t>Warming creates oxygen-depleted waters</w:t>
      </w:r>
    </w:p>
    <w:p w:rsidR="00970C52" w:rsidRPr="002A4323" w:rsidRDefault="00970C52" w:rsidP="00970C52">
      <w:pPr>
        <w:rPr>
          <w:rFonts w:cs="Times New Roman"/>
          <w:color w:val="000000" w:themeColor="text1"/>
        </w:rPr>
      </w:pPr>
      <w:r w:rsidRPr="002A4323">
        <w:rPr>
          <w:rFonts w:cs="Times New Roman"/>
          <w:b/>
          <w:color w:val="000000" w:themeColor="text1"/>
        </w:rPr>
        <w:t xml:space="preserve">Mason ‘13 </w:t>
      </w:r>
      <w:r w:rsidRPr="002A4323">
        <w:rPr>
          <w:rFonts w:cs="Times New Roman"/>
          <w:color w:val="000000" w:themeColor="text1"/>
        </w:rPr>
        <w:t xml:space="preserve">(John, M Phil, graduated in geology from Aberystwyth University, and a number of key papers. He also worked for a time in mineral exploration with the </w:t>
      </w:r>
    </w:p>
    <w:p w:rsidR="00970C52" w:rsidRPr="002A4323" w:rsidRDefault="00970C52" w:rsidP="00970C52">
      <w:pPr>
        <w:rPr>
          <w:rFonts w:cs="Times New Roman"/>
          <w:color w:val="000000" w:themeColor="text1"/>
        </w:rPr>
      </w:pPr>
      <w:r w:rsidRPr="002A4323">
        <w:rPr>
          <w:rFonts w:cs="Times New Roman"/>
          <w:color w:val="000000" w:themeColor="text1"/>
        </w:rPr>
        <w:t xml:space="preserve">worked for the British Geological Survey, 3/15/13, “Death in Jurassic Park, global warming and ocean anoxia”, </w:t>
      </w:r>
      <w:hyperlink r:id="rId73" w:history="1">
        <w:r w:rsidRPr="002A4323">
          <w:rPr>
            <w:rStyle w:val="Hyperlink"/>
            <w:rFonts w:cs="Times New Roman"/>
            <w:color w:val="000000" w:themeColor="text1"/>
          </w:rPr>
          <w:t>http://www.skepticalscience.com/jurassic-global-warming.html</w:t>
        </w:r>
      </w:hyperlink>
      <w:r w:rsidRPr="002A4323">
        <w:rPr>
          <w:rFonts w:cs="Times New Roman"/>
          <w:color w:val="000000" w:themeColor="text1"/>
        </w:rPr>
        <w:t>, 7/6/2014, AC)</w:t>
      </w:r>
    </w:p>
    <w:p w:rsidR="00970C52" w:rsidRPr="002A4323" w:rsidRDefault="00970C52" w:rsidP="00970C52">
      <w:pPr>
        <w:rPr>
          <w:rFonts w:cs="Times New Roman"/>
          <w:color w:val="000000" w:themeColor="text1"/>
        </w:rPr>
      </w:pPr>
    </w:p>
    <w:p w:rsidR="00970C52" w:rsidRPr="002A4323" w:rsidRDefault="00970C52" w:rsidP="00970C52">
      <w:pPr>
        <w:rPr>
          <w:rFonts w:cs="Times New Roman"/>
          <w:color w:val="000000" w:themeColor="text1"/>
          <w:sz w:val="16"/>
          <w:szCs w:val="16"/>
        </w:rPr>
      </w:pPr>
      <w:r w:rsidRPr="002A4323">
        <w:rPr>
          <w:rFonts w:cs="Times New Roman"/>
          <w:color w:val="000000" w:themeColor="text1"/>
          <w:sz w:val="16"/>
          <w:szCs w:val="16"/>
        </w:rPr>
        <w:t xml:space="preserve">As any aquarium-keeper will know, </w:t>
      </w:r>
      <w:r w:rsidRPr="002A4323">
        <w:rPr>
          <w:rFonts w:cs="Times New Roman"/>
          <w:b/>
          <w:color w:val="000000" w:themeColor="text1"/>
          <w:u w:val="single"/>
        </w:rPr>
        <w:t>a critical factor in the wellbeing of their collection involves the amount of oxygen in the water</w:t>
      </w:r>
      <w:r w:rsidRPr="002A4323">
        <w:rPr>
          <w:rFonts w:cs="Times New Roman"/>
          <w:color w:val="000000" w:themeColor="text1"/>
          <w:sz w:val="16"/>
          <w:szCs w:val="16"/>
        </w:rPr>
        <w:t xml:space="preserve">. Marine animals, from lowly worms through to large sharks, all have one thing in common in that they extract dissolved oxygen from seawater for the purpose of respiration. Take that dissolved oxygen to a critically low level - hypoxia - and they will struggle to survive - just as most climbers would end up in a very groggy state if they attempted to climb to the summit of Everest without bottled oxygen, relying only upon the increasingly hypoxic air that one encounters with increasing altitude. </w:t>
      </w:r>
      <w:r w:rsidRPr="002A4323">
        <w:rPr>
          <w:rStyle w:val="Emphasis"/>
          <w:rFonts w:ascii="Times New Roman" w:hAnsi="Times New Roman" w:cs="Times New Roman"/>
          <w:color w:val="000000" w:themeColor="text1"/>
        </w:rPr>
        <w:t>Take that dissolved oxygen down to zero - anoxia - and pretty much everything is dead, period.</w:t>
      </w:r>
      <w:r w:rsidRPr="002A4323">
        <w:rPr>
          <w:rFonts w:cs="Times New Roman"/>
          <w:color w:val="000000" w:themeColor="text1"/>
          <w:sz w:val="16"/>
          <w:szCs w:val="16"/>
        </w:rPr>
        <w:t xml:space="preserve"> Marine hypoxic and </w:t>
      </w:r>
      <w:r w:rsidRPr="002A4323">
        <w:rPr>
          <w:rFonts w:cs="Times New Roman"/>
          <w:b/>
          <w:color w:val="000000" w:themeColor="text1"/>
          <w:u w:val="single"/>
        </w:rPr>
        <w:t>anoxic events are well-known</w:t>
      </w:r>
      <w:r w:rsidRPr="002A4323">
        <w:rPr>
          <w:rFonts w:cs="Times New Roman"/>
          <w:color w:val="000000" w:themeColor="text1"/>
          <w:sz w:val="16"/>
          <w:szCs w:val="16"/>
        </w:rPr>
        <w:t xml:space="preserve"> from the geological record and have been in some cases so widespread as </w:t>
      </w:r>
      <w:r w:rsidRPr="002A4323">
        <w:rPr>
          <w:rFonts w:cs="Times New Roman"/>
          <w:b/>
          <w:color w:val="000000" w:themeColor="text1"/>
          <w:u w:val="single"/>
        </w:rPr>
        <w:t>to lead to mass-extinctions</w:t>
      </w:r>
      <w:r w:rsidRPr="002A4323">
        <w:rPr>
          <w:rFonts w:cs="Times New Roman"/>
          <w:b/>
          <w:color w:val="000000" w:themeColor="text1"/>
          <w:sz w:val="16"/>
          <w:szCs w:val="16"/>
          <w:u w:val="single"/>
        </w:rPr>
        <w:t>.</w:t>
      </w:r>
      <w:r w:rsidRPr="002A4323">
        <w:rPr>
          <w:rFonts w:cs="Times New Roman"/>
          <w:color w:val="000000" w:themeColor="text1"/>
          <w:sz w:val="16"/>
          <w:szCs w:val="16"/>
        </w:rPr>
        <w:t xml:space="preserve"> This piece explores some recent research that describes one such event during the Toarcian stage of the Lower Jurassic period, some 183-174 million years ago. This post concerns events that took place in the latest stage of the Lower Jurassic. Mya = millions of years ago. </w:t>
      </w:r>
      <w:r w:rsidRPr="002A4323">
        <w:rPr>
          <w:rFonts w:cs="Times New Roman"/>
          <w:b/>
          <w:color w:val="000000" w:themeColor="text1"/>
          <w:u w:val="single"/>
        </w:rPr>
        <w:t>The Jurassic Period in general had a warm global climate</w:t>
      </w:r>
      <w:r w:rsidRPr="002A4323">
        <w:rPr>
          <w:rFonts w:cs="Times New Roman"/>
          <w:b/>
          <w:color w:val="000000" w:themeColor="text1"/>
          <w:sz w:val="16"/>
          <w:szCs w:val="16"/>
          <w:u w:val="single"/>
        </w:rPr>
        <w:t>,</w:t>
      </w:r>
      <w:r w:rsidRPr="002A4323">
        <w:rPr>
          <w:rFonts w:cs="Times New Roman"/>
          <w:color w:val="000000" w:themeColor="text1"/>
          <w:sz w:val="16"/>
          <w:szCs w:val="16"/>
        </w:rPr>
        <w:t xml:space="preserve"> but during </w:t>
      </w:r>
      <w:r w:rsidRPr="002A4323">
        <w:rPr>
          <w:rFonts w:cs="Times New Roman"/>
          <w:b/>
          <w:color w:val="000000" w:themeColor="text1"/>
          <w:u w:val="single"/>
        </w:rPr>
        <w:t>the Toarcian stage there was a period of additional global warming</w:t>
      </w:r>
      <w:r w:rsidRPr="002A4323">
        <w:rPr>
          <w:rFonts w:cs="Times New Roman"/>
          <w:color w:val="000000" w:themeColor="text1"/>
          <w:sz w:val="16"/>
          <w:szCs w:val="16"/>
        </w:rPr>
        <w:t xml:space="preserve"> in which temperatures are estimated to have increased by 2–3.5oC in subtropical areas and 6–8oC at higher latitudes. The fact that such values are similar to projections for the end of this century under a business as usual scenario will not be missed by readers. The time in question is also marked by a 'negative excursion' in the carbon isotope record, meaning a spike occurred in atmospheric carbon concentrations - a feature in common with other major warming events in the geological record, such as the Palaeocene-Eocene Thermal Maximum, 55 million years ago. However, before looking at the event in question</w:t>
      </w:r>
      <w:r w:rsidRPr="002A4323">
        <w:rPr>
          <w:rFonts w:cs="Times New Roman"/>
          <w:color w:val="000000" w:themeColor="text1"/>
        </w:rPr>
        <w:t xml:space="preserve">, </w:t>
      </w:r>
      <w:r w:rsidRPr="002A4323">
        <w:rPr>
          <w:rFonts w:cs="Times New Roman"/>
          <w:b/>
          <w:color w:val="000000" w:themeColor="text1"/>
          <w:u w:val="single"/>
        </w:rPr>
        <w:t>let's take a look at oxygen in seawater</w:t>
      </w:r>
      <w:r w:rsidRPr="002A4323">
        <w:rPr>
          <w:rFonts w:cs="Times New Roman"/>
          <w:color w:val="000000" w:themeColor="text1"/>
          <w:sz w:val="16"/>
          <w:szCs w:val="16"/>
        </w:rPr>
        <w:t xml:space="preserve"> and what makes it tick. Oxygen of course makes up over 30% of seawater, but that oxygen is the 'O' bit of the H2O that makes up the sea.  The oxygen we are interested in here is the biologically accessible O2 which is dissolved in the seawater. Dissolution occurs via a number of pathways, the most important being photosynthesis by marine plantlife such as seaweeds and planktonic algae and dissolution at the air-sea interface, where </w:t>
      </w:r>
      <w:r w:rsidRPr="002A4323">
        <w:rPr>
          <w:rFonts w:cs="Times New Roman"/>
          <w:b/>
          <w:color w:val="000000" w:themeColor="text1"/>
          <w:u w:val="single"/>
        </w:rPr>
        <w:t>a lot of air and water are constantly being mixed by waves</w:t>
      </w:r>
      <w:r w:rsidRPr="002A4323">
        <w:rPr>
          <w:rFonts w:cs="Times New Roman"/>
          <w:color w:val="000000" w:themeColor="text1"/>
          <w:sz w:val="16"/>
          <w:szCs w:val="16"/>
        </w:rPr>
        <w:t xml:space="preserve">. </w:t>
      </w:r>
      <w:r w:rsidRPr="002A4323">
        <w:rPr>
          <w:rFonts w:cs="Times New Roman"/>
          <w:b/>
          <w:color w:val="000000" w:themeColor="text1"/>
          <w:u w:val="single"/>
        </w:rPr>
        <w:t>The warmer seawater is, the less dissolved oxygen it can carry.</w:t>
      </w:r>
      <w:r w:rsidRPr="002A4323">
        <w:rPr>
          <w:rFonts w:cs="Times New Roman"/>
          <w:color w:val="000000" w:themeColor="text1"/>
          <w:sz w:val="16"/>
          <w:szCs w:val="16"/>
        </w:rPr>
        <w:t xml:space="preserve"> Conversely, cooler seawater as found in high latitudes is generally much more oxygenated. Localised, short-lived but deadly hypoxic and anoxic events occur periodically around the world, so that it has been possible to study how they evolve. </w:t>
      </w:r>
      <w:r w:rsidRPr="002A4323">
        <w:rPr>
          <w:rFonts w:cs="Times New Roman"/>
          <w:b/>
          <w:color w:val="000000" w:themeColor="text1"/>
          <w:u w:val="single"/>
        </w:rPr>
        <w:t>Warmth</w:t>
      </w:r>
      <w:r w:rsidRPr="002A4323">
        <w:rPr>
          <w:rFonts w:cs="Times New Roman"/>
          <w:color w:val="000000" w:themeColor="text1"/>
          <w:sz w:val="16"/>
          <w:szCs w:val="16"/>
        </w:rPr>
        <w:t xml:space="preserve"> and, especially, an increase in plant nutrients, can </w:t>
      </w:r>
      <w:r w:rsidRPr="002A4323">
        <w:rPr>
          <w:rFonts w:cs="Times New Roman"/>
          <w:b/>
          <w:color w:val="000000" w:themeColor="text1"/>
          <w:u w:val="single"/>
        </w:rPr>
        <w:t>lead to sudden blooms of phytoplanktonic algae</w:t>
      </w:r>
      <w:r w:rsidRPr="002A4323">
        <w:rPr>
          <w:rFonts w:cs="Times New Roman"/>
          <w:color w:val="000000" w:themeColor="text1"/>
          <w:sz w:val="16"/>
          <w:szCs w:val="16"/>
        </w:rPr>
        <w:t xml:space="preserve"> in near-surface seawater. Some of these produce toxins via metabolic processes, leading to the closure of inshore fisheries until conditions have cleared. However, one of the most serious effects occurs when the bloom has been ongoing up to the point that </w:t>
      </w:r>
      <w:r w:rsidRPr="002A4323">
        <w:rPr>
          <w:rFonts w:cs="Times New Roman"/>
          <w:b/>
          <w:color w:val="000000" w:themeColor="text1"/>
          <w:u w:val="single"/>
        </w:rPr>
        <w:t>the nutrient supply has been depleted, resulting in a mass-die-off of plantlife</w:t>
      </w:r>
      <w:r w:rsidRPr="002A4323">
        <w:rPr>
          <w:rFonts w:cs="Times New Roman"/>
          <w:color w:val="000000" w:themeColor="text1"/>
          <w:sz w:val="16"/>
          <w:szCs w:val="16"/>
        </w:rPr>
        <w:t xml:space="preserve">, which sinks to the seabed. There </w:t>
      </w:r>
      <w:r w:rsidRPr="002A4323">
        <w:rPr>
          <w:rFonts w:cs="Times New Roman"/>
          <w:b/>
          <w:color w:val="000000" w:themeColor="text1"/>
          <w:u w:val="single"/>
        </w:rPr>
        <w:t>then follows an population-explosion in</w:t>
      </w:r>
      <w:r w:rsidRPr="002A4323">
        <w:rPr>
          <w:rFonts w:cs="Times New Roman"/>
          <w:color w:val="000000" w:themeColor="text1"/>
          <w:sz w:val="16"/>
          <w:szCs w:val="16"/>
        </w:rPr>
        <w:t xml:space="preserve"> oxygen-using (</w:t>
      </w:r>
      <w:r w:rsidRPr="002A4323">
        <w:rPr>
          <w:rFonts w:cs="Times New Roman"/>
          <w:b/>
          <w:color w:val="000000" w:themeColor="text1"/>
          <w:u w:val="single"/>
        </w:rPr>
        <w:t>aerobic</w:t>
      </w:r>
      <w:r w:rsidRPr="002A4323">
        <w:rPr>
          <w:rFonts w:cs="Times New Roman"/>
          <w:color w:val="000000" w:themeColor="text1"/>
          <w:sz w:val="16"/>
          <w:szCs w:val="16"/>
        </w:rPr>
        <w:t xml:space="preserve">) </w:t>
      </w:r>
      <w:r w:rsidRPr="002A4323">
        <w:rPr>
          <w:rFonts w:cs="Times New Roman"/>
          <w:b/>
          <w:color w:val="000000" w:themeColor="text1"/>
          <w:u w:val="single"/>
        </w:rPr>
        <w:t xml:space="preserve">bacteria </w:t>
      </w:r>
      <w:r w:rsidRPr="002A4323">
        <w:rPr>
          <w:rFonts w:cs="Times New Roman"/>
          <w:color w:val="000000" w:themeColor="text1"/>
          <w:sz w:val="16"/>
          <w:szCs w:val="16"/>
        </w:rPr>
        <w:t xml:space="preserve">that feed on the decaying phytoplankton, to such an extent that the </w:t>
      </w:r>
      <w:r w:rsidRPr="002A4323">
        <w:rPr>
          <w:rFonts w:cs="Times New Roman"/>
          <w:b/>
          <w:color w:val="000000" w:themeColor="text1"/>
          <w:u w:val="single"/>
        </w:rPr>
        <w:t>dissolved oxygen is stripped from the water and mortality of fish and other marine organisms follows</w:t>
      </w:r>
      <w:r w:rsidRPr="002A4323">
        <w:rPr>
          <w:rFonts w:cs="Times New Roman"/>
          <w:color w:val="000000" w:themeColor="text1"/>
          <w:sz w:val="16"/>
          <w:szCs w:val="16"/>
        </w:rPr>
        <w:t xml:space="preserve">, leaving a so-called 'dead zone'. A considerable number of coastal marine dead zones are known around the world today, one of the most notorious being in the Gulf of Mexico, where agricultural and sanitary run-off is particularly concentrated via the vast Mississippi river catchment, flooding these shallow warm waters with nutrients and leading to frequent episodes of hypoxia in areas often exceeding 10,000km2. But what if such events occurred on a more global scale? A new paper by Silvia Danise and colleagues mostly from the University of Plymouth (available open-source here; reference at foot of this page) reports on a study of the fossilised remains of benthic communities in the Toarcian stage of the Lower Jurassic in NE England. Benthic communities are made up of the critters that live on or in the seabed - things like shellfish and worms, as opposed to free-swimming organisms, and they are important because their inhabitants do not migrate around but pretty much stay put. The richness and diversity of a benthic community, as expressed by the variety of fossils in any one rock layer, is thus an expression of the overall health of the ecosystem at that time. The Toarcian period of global warming left a geological calling-card behind. Tell-tale rock sequences indicative of deposition under anoxic conditions, consisting of organic-rich black shales (layered mudrocks), occur in many parts of the world where sedimentary rocks of this age are preserved.  There is also widespread evidence of a mass-extinction event at this time in western Europe, South America, Siberia and northern Africa. The palaeomap shows that in Lower Jurassic times, these localities were well-separated across the globe, so that it was not a localised event. Marine sedimentary rocks from the Lower Jurassic, and specifically including the timespan examined in the new paper, are found widely in the UK. In the area studied by the authors, in the vicinity of Whitby on the Yorkshire coast of NE England, the critical sequence, including the layers that mark the mass-extinction, are the Cleveland Ironstones Formation and the overlying Whitby Mudstones Formation. The researchers visited and sampled coastal outcrops, popular with fossil-collectors, where this 80 metre thick sequence of rocks is exposed. Fossils of creatures belonging to the benthic community were extracted in the laboratory, leading to a collection comprising some 12000-plus individual fossils representing 56 species. By assessing the relative abundances of these species through the sequence of strata, they were able to determine, on a layer-by-layer basis, the state of seabed biodiversity through time. The </w:t>
      </w:r>
      <w:r w:rsidRPr="002A4323">
        <w:rPr>
          <w:rFonts w:cs="Times New Roman"/>
          <w:b/>
          <w:color w:val="000000" w:themeColor="text1"/>
          <w:u w:val="single"/>
        </w:rPr>
        <w:t>results showed the presence of a diverse seabed fauna in the lower part of the sequence, indicative of healthy, well-oxygenated conditions. However</w:t>
      </w:r>
      <w:r w:rsidRPr="002A4323">
        <w:rPr>
          <w:rFonts w:cs="Times New Roman"/>
          <w:color w:val="000000" w:themeColor="text1"/>
          <w:sz w:val="16"/>
          <w:szCs w:val="16"/>
        </w:rPr>
        <w:t xml:space="preserve">, there was then </w:t>
      </w:r>
      <w:r w:rsidRPr="002A4323">
        <w:rPr>
          <w:rFonts w:cs="Times New Roman"/>
          <w:b/>
          <w:color w:val="000000" w:themeColor="text1"/>
          <w:u w:val="single"/>
        </w:rPr>
        <w:t>a  marked and abrupt drop-off in biodiversity</w:t>
      </w:r>
      <w:r w:rsidRPr="002A4323">
        <w:rPr>
          <w:rFonts w:cs="Times New Roman"/>
          <w:color w:val="000000" w:themeColor="text1"/>
          <w:sz w:val="16"/>
          <w:szCs w:val="16"/>
        </w:rPr>
        <w:t xml:space="preserve">, with a part of the sequence, </w:t>
      </w:r>
      <w:r w:rsidRPr="002A4323">
        <w:rPr>
          <w:rFonts w:cs="Times New Roman"/>
          <w:b/>
          <w:color w:val="000000" w:themeColor="text1"/>
          <w:u w:val="single"/>
        </w:rPr>
        <w:t>span</w:t>
      </w:r>
      <w:r w:rsidRPr="002A4323">
        <w:rPr>
          <w:rFonts w:cs="Times New Roman"/>
          <w:color w:val="000000" w:themeColor="text1"/>
          <w:sz w:val="16"/>
          <w:szCs w:val="16"/>
        </w:rPr>
        <w:t xml:space="preserve">ning some </w:t>
      </w:r>
      <w:r w:rsidRPr="002A4323">
        <w:rPr>
          <w:rFonts w:cs="Times New Roman"/>
          <w:b/>
          <w:color w:val="000000" w:themeColor="text1"/>
          <w:u w:val="single"/>
        </w:rPr>
        <w:t>900,000 years</w:t>
      </w:r>
      <w:r w:rsidRPr="002A4323">
        <w:rPr>
          <w:rFonts w:cs="Times New Roman"/>
          <w:color w:val="000000" w:themeColor="text1"/>
          <w:sz w:val="16"/>
          <w:szCs w:val="16"/>
        </w:rPr>
        <w:t xml:space="preserve"> of geological time representing an anoxic and long-lived dead zone. The fact that the </w:t>
      </w:r>
      <w:r w:rsidRPr="002A4323">
        <w:rPr>
          <w:rFonts w:cs="Times New Roman"/>
          <w:b/>
          <w:color w:val="000000" w:themeColor="text1"/>
          <w:u w:val="single"/>
        </w:rPr>
        <w:t>rocks</w:t>
      </w:r>
      <w:r w:rsidRPr="002A4323">
        <w:rPr>
          <w:rFonts w:cs="Times New Roman"/>
          <w:color w:val="000000" w:themeColor="text1"/>
          <w:sz w:val="16"/>
          <w:szCs w:val="16"/>
        </w:rPr>
        <w:t xml:space="preserve"> in question </w:t>
      </w:r>
      <w:r w:rsidRPr="002A4323">
        <w:rPr>
          <w:rFonts w:cs="Times New Roman"/>
          <w:b/>
          <w:color w:val="000000" w:themeColor="text1"/>
          <w:u w:val="single"/>
        </w:rPr>
        <w:lastRenderedPageBreak/>
        <w:t xml:space="preserve">are </w:t>
      </w:r>
      <w:r w:rsidRPr="002A4323">
        <w:rPr>
          <w:rFonts w:cs="Times New Roman"/>
          <w:color w:val="000000" w:themeColor="text1"/>
          <w:sz w:val="16"/>
          <w:szCs w:val="16"/>
        </w:rPr>
        <w:t xml:space="preserve">black and </w:t>
      </w:r>
      <w:r w:rsidRPr="002A4323">
        <w:rPr>
          <w:rFonts w:cs="Times New Roman"/>
          <w:b/>
          <w:color w:val="000000" w:themeColor="text1"/>
          <w:u w:val="single"/>
        </w:rPr>
        <w:t>rich in organic carbon and iron sulphide is in itself testimony to a low-oxygen environment</w:t>
      </w:r>
      <w:r w:rsidRPr="002A4323">
        <w:rPr>
          <w:rFonts w:cs="Times New Roman"/>
          <w:color w:val="000000" w:themeColor="text1"/>
          <w:sz w:val="16"/>
          <w:szCs w:val="16"/>
        </w:rPr>
        <w:t>: the lack of fossils of seabed-dwelling creatures points to a no-oxygen environment. In the rocks above, a faunal recovery was evident, but the old fauna had been replaced by a different one as conditions once again improved and new species evolved through time and recolonised the seabed. The existence of an atmospheric carbon-spike in the isotope record at this time has already been mentioned. Now we have clear evidence for a mass-extinction of seabed-dwelling life. What else do we have at our disposal? Firstly, oxygen isotope records in the calcium carbonate of fossil shells tell us that a temperature-spike occurred during the Toarcian. Secondly, sedimentary rocks and their distribution through time track what was going on with sea-levels. In the time leading up to the extinction event they were rising. So: we have a carbon-spike, warming and sea level rise all leading to a mass-extinction. But was anoxia the sole cause on a global scale? That, the authors say, remains equivocal: although records of anoxic events are widespread, there were major extinctions at the same time in oxygenated marine environments. Other factors may have been involved: ocean acidification is one candidate worthy of examination. It appears then, for now, that anoxia is just one of two or more warming-related environmental stress-mechanisms that led to the Toarcian mass extinction. At around the same time, a massive flood-basalt event - the Karoo-Ferrar eruptions - occurred in South Africa and Antarctica: culmination of the volcanic activity, global warming and peak extinction occured closely together. Writing in Nature in 2005, for example, McElwain et al suggest (via the results of a fossil plant stomata study) that the carbon-spike recorded in the isotope record was caused by a major methane outgassing, due to the widespread intrusion of magma beneath the Karoo-Ferrar volcanic province, coming into contact with - and roasting - the extensive coal deposits of the area. This they suggest could have elevated carbon dioxide levels by as much as 1200ppm. However, an examination of the intruded coal-bearing sequence in question, reported by Gröcke et al (2009) in Earth and Planetary Science Letters found no supporting evidence for such a source. They suggest, however, some other sources that could have caused the carbon isotope excursion: 1. Degassing of volcanic carbon dioxide from the Karoo-Ferrar Igneous Province; 2. Release of terrestrial and/or continental margin methane clathrates; 3. Biomass burning of terrestrial vegetation; 4. Increased weathering and oxidation of organic-rich sediments and soils. They suggested a knock-on sequence in which volcanic emission of large quantities of greenhouse gases led to oceanic and atmospheric warming; in turn this led to methane clathrate release accentuating the greenhouse effect; in turn, weather extremes stepped up and terrestrial wildfires increased in frequency, exposing organic-rich soils to both erosion and oxidation. One could also point out that if you want to get a lot of nutrients into the sea quickly, thereby generating phytoplanktonic blooms that lead to hypoxic or anoxic marine events, exposing organic-rich soils via wildfire then eroding them quickly by rainstorms will do the job as well as anything. The take-home message from all of this? By whatever means an initial atmospheric carbon spike is generated (be it gigantic volcanic episodes or humans burning fossil fuels), the knock-on effects can be substantial, leading to a portfolio of severe environmental stresses that manifest themselves in the fossil record as mass-extinctions. Will Mankind's footprint, already involving severe carbon pollution and overfishing, be likewise visible in Anthropocene strata some 180 million years from now? Let us hope not, but if so, we will not be worthy of the sapiens sapiens part of our species' Latin name. The events recorded in these Toarcian rocks once again warn us starkly of our peril.</w:t>
      </w:r>
    </w:p>
    <w:p w:rsidR="00970C52" w:rsidRPr="002A4323" w:rsidRDefault="00970C52" w:rsidP="00970C52">
      <w:pPr>
        <w:rPr>
          <w:rFonts w:cs="Times New Roman"/>
          <w:color w:val="000000" w:themeColor="text1"/>
          <w:sz w:val="16"/>
          <w:szCs w:val="16"/>
        </w:rPr>
      </w:pPr>
    </w:p>
    <w:p w:rsidR="00970C52" w:rsidRPr="002A4323" w:rsidRDefault="00970C52" w:rsidP="00970C52">
      <w:pPr>
        <w:pStyle w:val="Heading4"/>
        <w:rPr>
          <w:rFonts w:cs="Times New Roman"/>
        </w:rPr>
      </w:pPr>
      <w:r w:rsidRPr="002A4323">
        <w:rPr>
          <w:rFonts w:cs="Times New Roman"/>
        </w:rPr>
        <w:t>Warming stagnates water and depletes oxygen</w:t>
      </w:r>
    </w:p>
    <w:p w:rsidR="00970C52" w:rsidRPr="002A4323" w:rsidRDefault="00970C52" w:rsidP="00970C52">
      <w:pPr>
        <w:rPr>
          <w:rFonts w:cs="Times New Roman"/>
          <w:color w:val="000000" w:themeColor="text1"/>
        </w:rPr>
      </w:pPr>
      <w:r w:rsidRPr="002A4323">
        <w:rPr>
          <w:rFonts w:cs="Times New Roman"/>
          <w:b/>
          <w:color w:val="000000" w:themeColor="text1"/>
        </w:rPr>
        <w:t>USGS 5-30</w:t>
      </w:r>
      <w:r w:rsidRPr="002A4323">
        <w:rPr>
          <w:rFonts w:cs="Times New Roman"/>
          <w:color w:val="000000" w:themeColor="text1"/>
        </w:rPr>
        <w:t xml:space="preserve">-14 (US Geological Survey, “Water properties: Dissolved Oxygen”, </w:t>
      </w:r>
      <w:hyperlink r:id="rId74" w:history="1">
        <w:r w:rsidRPr="002A4323">
          <w:rPr>
            <w:rStyle w:val="Hyperlink"/>
            <w:rFonts w:cs="Times New Roman"/>
            <w:color w:val="000000" w:themeColor="text1"/>
          </w:rPr>
          <w:t>http://water.usgs.gov/edu/dissolvedoxygen.html</w:t>
        </w:r>
      </w:hyperlink>
      <w:r w:rsidRPr="002A4323">
        <w:rPr>
          <w:rFonts w:cs="Times New Roman"/>
          <w:color w:val="000000" w:themeColor="text1"/>
        </w:rPr>
        <w:t>, 7/7/2014, AC)</w:t>
      </w:r>
    </w:p>
    <w:p w:rsidR="00970C52" w:rsidRPr="002A4323" w:rsidRDefault="00970C52" w:rsidP="00970C52">
      <w:pPr>
        <w:rPr>
          <w:rFonts w:cs="Times New Roman"/>
          <w:color w:val="000000" w:themeColor="text1"/>
        </w:rPr>
      </w:pPr>
    </w:p>
    <w:p w:rsidR="00970C52" w:rsidRPr="002A4323" w:rsidRDefault="00970C52" w:rsidP="00970C52">
      <w:pPr>
        <w:rPr>
          <w:rFonts w:cs="Times New Roman"/>
          <w:color w:val="000000" w:themeColor="text1"/>
          <w:sz w:val="16"/>
          <w:szCs w:val="16"/>
        </w:rPr>
      </w:pPr>
      <w:r w:rsidRPr="002A4323">
        <w:rPr>
          <w:rFonts w:cs="Times New Roman"/>
          <w:color w:val="000000" w:themeColor="text1"/>
          <w:sz w:val="16"/>
          <w:szCs w:val="16"/>
        </w:rPr>
        <w:t xml:space="preserve">You can't tell by looking at water that there is oxygen in it (unless you remember that chemical makeup of a water molecule is hydrogen and oxygen). But, if you look at a closed bottle of a soft drink, you don't see the carbon dioxide dissolved in that - until you shake it up and open the top. The </w:t>
      </w:r>
      <w:r w:rsidRPr="002A4323">
        <w:rPr>
          <w:rFonts w:cs="Times New Roman"/>
          <w:b/>
          <w:color w:val="000000" w:themeColor="text1"/>
          <w:u w:val="single"/>
        </w:rPr>
        <w:t>oxygen dissolved in lakes, rivers, and oceans is crucial for the organisms and creatures living in it</w:t>
      </w:r>
      <w:r w:rsidRPr="002A4323">
        <w:rPr>
          <w:rFonts w:cs="Times New Roman"/>
          <w:color w:val="000000" w:themeColor="text1"/>
          <w:sz w:val="16"/>
          <w:szCs w:val="16"/>
        </w:rPr>
        <w:t xml:space="preserve">. As </w:t>
      </w:r>
      <w:r w:rsidRPr="002A4323">
        <w:rPr>
          <w:rFonts w:cs="Times New Roman"/>
          <w:b/>
          <w:color w:val="000000" w:themeColor="text1"/>
          <w:u w:val="single"/>
        </w:rPr>
        <w:t>the amount of dissolved oxygen drops</w:t>
      </w:r>
      <w:r w:rsidRPr="002A4323">
        <w:rPr>
          <w:rFonts w:cs="Times New Roman"/>
          <w:color w:val="000000" w:themeColor="text1"/>
          <w:sz w:val="16"/>
          <w:szCs w:val="16"/>
        </w:rPr>
        <w:t xml:space="preserve"> below normal levels in water bodies, the </w:t>
      </w:r>
      <w:r w:rsidRPr="002A4323">
        <w:rPr>
          <w:rFonts w:cs="Times New Roman"/>
          <w:b/>
          <w:color w:val="000000" w:themeColor="text1"/>
          <w:u w:val="single"/>
        </w:rPr>
        <w:t>water quality is harmed</w:t>
      </w:r>
      <w:r w:rsidRPr="002A4323">
        <w:rPr>
          <w:rFonts w:cs="Times New Roman"/>
          <w:color w:val="000000" w:themeColor="text1"/>
          <w:sz w:val="16"/>
          <w:szCs w:val="16"/>
        </w:rPr>
        <w:t xml:space="preserve"> and </w:t>
      </w:r>
      <w:r w:rsidRPr="002A4323">
        <w:rPr>
          <w:rFonts w:cs="Times New Roman"/>
          <w:b/>
          <w:color w:val="000000" w:themeColor="text1"/>
          <w:u w:val="single"/>
        </w:rPr>
        <w:t xml:space="preserve">creatures </w:t>
      </w:r>
      <w:r w:rsidRPr="002A4323">
        <w:rPr>
          <w:rFonts w:cs="Times New Roman"/>
          <w:color w:val="000000" w:themeColor="text1"/>
          <w:sz w:val="16"/>
          <w:szCs w:val="16"/>
        </w:rPr>
        <w:t xml:space="preserve">begin to </w:t>
      </w:r>
      <w:r w:rsidRPr="002A4323">
        <w:rPr>
          <w:rFonts w:cs="Times New Roman"/>
          <w:b/>
          <w:color w:val="000000" w:themeColor="text1"/>
          <w:u w:val="single"/>
        </w:rPr>
        <w:t>die off</w:t>
      </w:r>
      <w:r w:rsidRPr="002A4323">
        <w:rPr>
          <w:rFonts w:cs="Times New Roman"/>
          <w:color w:val="000000" w:themeColor="text1"/>
          <w:sz w:val="16"/>
          <w:szCs w:val="16"/>
        </w:rPr>
        <w:t xml:space="preserve">. Indeed, a water body can "die", a process called eutrophication. Although water molecules contain an oxygen atom, this oxygen is not what is needed by aquatic organisms living in natural waters. A small amount of oxygen, up to about ten molecules of oxygen per million of water, is actually dissolved in water. Oxygen enters a stream mainly from the atmosphere and, in areas where ground-water discharge into streams is a large portion of streamflow, from groundwater discharge. This </w:t>
      </w:r>
      <w:r w:rsidRPr="002A4323">
        <w:rPr>
          <w:rFonts w:cs="Times New Roman"/>
          <w:b/>
          <w:color w:val="000000" w:themeColor="text1"/>
          <w:u w:val="single"/>
        </w:rPr>
        <w:t>dissolved oxygen is breathed by fish and zooplankton and is needed by them to survive.</w:t>
      </w:r>
      <w:r w:rsidRPr="002A4323">
        <w:rPr>
          <w:rFonts w:cs="Times New Roman"/>
          <w:color w:val="000000" w:themeColor="text1"/>
          <w:sz w:val="16"/>
          <w:szCs w:val="16"/>
        </w:rPr>
        <w:t xml:space="preserve"> Rapidly moving water, such as in a mountain stream or large river, tends to contain a lot of dissolved oxygen, whereas </w:t>
      </w:r>
      <w:r w:rsidRPr="002A4323">
        <w:rPr>
          <w:rFonts w:cs="Times New Roman"/>
          <w:b/>
          <w:color w:val="000000" w:themeColor="text1"/>
          <w:u w:val="single"/>
        </w:rPr>
        <w:t>stagnant water contains</w:t>
      </w:r>
      <w:r w:rsidRPr="002A4323">
        <w:rPr>
          <w:rFonts w:cs="Times New Roman"/>
          <w:color w:val="000000" w:themeColor="text1"/>
          <w:sz w:val="16"/>
          <w:szCs w:val="16"/>
        </w:rPr>
        <w:t xml:space="preserve"> less. Bacteria in water can consume oxygen as organic matter decays. Thus, excess organic material in lakes and rivers can cause eutrophic conditions, which is an </w:t>
      </w:r>
      <w:r w:rsidRPr="002A4323">
        <w:rPr>
          <w:rFonts w:cs="Times New Roman"/>
          <w:b/>
          <w:color w:val="000000" w:themeColor="text1"/>
          <w:u w:val="single"/>
        </w:rPr>
        <w:t>oxygen-deficient</w:t>
      </w:r>
      <w:r w:rsidRPr="002A4323">
        <w:rPr>
          <w:rFonts w:cs="Times New Roman"/>
          <w:color w:val="000000" w:themeColor="text1"/>
          <w:sz w:val="16"/>
          <w:szCs w:val="16"/>
        </w:rPr>
        <w:t xml:space="preserve"> situation that can cause a </w:t>
      </w:r>
      <w:r w:rsidRPr="002A4323">
        <w:rPr>
          <w:rFonts w:cs="Times New Roman"/>
          <w:b/>
          <w:color w:val="000000" w:themeColor="text1"/>
          <w:u w:val="single"/>
        </w:rPr>
        <w:t>water</w:t>
      </w:r>
      <w:r w:rsidRPr="002A4323">
        <w:rPr>
          <w:rFonts w:cs="Times New Roman"/>
          <w:color w:val="000000" w:themeColor="text1"/>
          <w:sz w:val="16"/>
          <w:szCs w:val="16"/>
        </w:rPr>
        <w:t xml:space="preserve"> body "to die." Aquatic life can have a hard time in stagnant water that has a lot of rotting, organic material in it, especially </w:t>
      </w:r>
      <w:r w:rsidRPr="002A4323">
        <w:rPr>
          <w:rFonts w:cs="Times New Roman"/>
          <w:b/>
          <w:color w:val="000000" w:themeColor="text1"/>
          <w:u w:val="single"/>
        </w:rPr>
        <w:t>in summer</w:t>
      </w:r>
      <w:r w:rsidRPr="002A4323">
        <w:rPr>
          <w:rFonts w:cs="Times New Roman"/>
          <w:color w:val="000000" w:themeColor="text1"/>
          <w:sz w:val="16"/>
          <w:szCs w:val="16"/>
        </w:rPr>
        <w:t xml:space="preserve"> (the concentration of dissolved oxygen is inversely related to water temperature), when </w:t>
      </w:r>
      <w:r w:rsidRPr="002A4323">
        <w:rPr>
          <w:rFonts w:cs="Times New Roman"/>
          <w:b/>
          <w:color w:val="000000" w:themeColor="text1"/>
          <w:u w:val="single"/>
        </w:rPr>
        <w:t>dissolved-oxygen levels are at a</w:t>
      </w:r>
      <w:r w:rsidRPr="002A4323">
        <w:rPr>
          <w:rFonts w:cs="Times New Roman"/>
          <w:color w:val="000000" w:themeColor="text1"/>
          <w:sz w:val="16"/>
          <w:szCs w:val="16"/>
        </w:rPr>
        <w:t xml:space="preserve"> seasonal </w:t>
      </w:r>
      <w:r w:rsidRPr="002A4323">
        <w:rPr>
          <w:rFonts w:cs="Times New Roman"/>
          <w:b/>
          <w:color w:val="000000" w:themeColor="text1"/>
          <w:u w:val="single"/>
        </w:rPr>
        <w:t>low</w:t>
      </w:r>
      <w:r w:rsidRPr="002A4323">
        <w:rPr>
          <w:rFonts w:cs="Times New Roman"/>
          <w:color w:val="000000" w:themeColor="text1"/>
          <w:sz w:val="16"/>
          <w:szCs w:val="16"/>
        </w:rPr>
        <w:t xml:space="preserve">. Water near the surface of the lake– the epilimnion– is too warm for them, while water near the bottom–the hypolimnion– has too little oxygen. </w:t>
      </w:r>
      <w:r w:rsidRPr="002A4323">
        <w:rPr>
          <w:rFonts w:cs="Times New Roman"/>
          <w:b/>
          <w:color w:val="000000" w:themeColor="text1"/>
          <w:u w:val="single"/>
        </w:rPr>
        <w:t>Conditions</w:t>
      </w:r>
      <w:r w:rsidRPr="002A4323">
        <w:rPr>
          <w:rFonts w:cs="Times New Roman"/>
          <w:color w:val="000000" w:themeColor="text1"/>
          <w:sz w:val="16"/>
          <w:szCs w:val="16"/>
        </w:rPr>
        <w:t xml:space="preserve"> may </w:t>
      </w:r>
      <w:r w:rsidRPr="002A4323">
        <w:rPr>
          <w:rFonts w:cs="Times New Roman"/>
          <w:b/>
          <w:color w:val="000000" w:themeColor="text1"/>
          <w:u w:val="single"/>
        </w:rPr>
        <w:t xml:space="preserve">become especially serious during </w:t>
      </w:r>
      <w:r w:rsidRPr="002A4323">
        <w:rPr>
          <w:rFonts w:cs="Times New Roman"/>
          <w:color w:val="000000" w:themeColor="text1"/>
          <w:sz w:val="16"/>
          <w:szCs w:val="16"/>
        </w:rPr>
        <w:t xml:space="preserve">a period of </w:t>
      </w:r>
      <w:r w:rsidRPr="002A4323">
        <w:rPr>
          <w:rFonts w:cs="Times New Roman"/>
          <w:b/>
          <w:color w:val="000000" w:themeColor="text1"/>
          <w:u w:val="single"/>
        </w:rPr>
        <w:t>hot, calm weather, resulting in the loss of many fish.</w:t>
      </w:r>
      <w:r w:rsidRPr="002A4323">
        <w:rPr>
          <w:rFonts w:cs="Times New Roman"/>
          <w:color w:val="000000" w:themeColor="text1"/>
          <w:sz w:val="16"/>
          <w:szCs w:val="16"/>
        </w:rPr>
        <w:t xml:space="preserve"> You may have heard about summertime fish kills in local lakes that likely result from this problem. </w:t>
      </w:r>
      <w:r w:rsidRPr="002A4323">
        <w:rPr>
          <w:rStyle w:val="Emphasis"/>
          <w:rFonts w:ascii="Times New Roman" w:hAnsi="Times New Roman" w:cs="Times New Roman"/>
          <w:color w:val="000000" w:themeColor="text1"/>
        </w:rPr>
        <w:t>The concentration of dissolved oxygen in surface water is controlled by temperature</w:t>
      </w:r>
      <w:r w:rsidRPr="002A4323">
        <w:rPr>
          <w:rFonts w:cs="Times New Roman"/>
          <w:color w:val="000000" w:themeColor="text1"/>
          <w:sz w:val="16"/>
          <w:szCs w:val="16"/>
        </w:rPr>
        <w:t xml:space="preserve"> and has both a seasonal and a daily cycle. </w:t>
      </w:r>
      <w:r w:rsidRPr="002A4323">
        <w:rPr>
          <w:rFonts w:cs="Times New Roman"/>
          <w:b/>
          <w:color w:val="000000" w:themeColor="text1"/>
          <w:u w:val="single"/>
        </w:rPr>
        <w:t>Cold water</w:t>
      </w:r>
      <w:r w:rsidRPr="002A4323">
        <w:rPr>
          <w:rFonts w:cs="Times New Roman"/>
          <w:color w:val="000000" w:themeColor="text1"/>
          <w:sz w:val="16"/>
          <w:szCs w:val="16"/>
        </w:rPr>
        <w:t xml:space="preserve"> can </w:t>
      </w:r>
      <w:r w:rsidRPr="002A4323">
        <w:rPr>
          <w:rFonts w:cs="Times New Roman"/>
          <w:b/>
          <w:color w:val="000000" w:themeColor="text1"/>
          <w:u w:val="single"/>
        </w:rPr>
        <w:t>hold more dissolved oxygen than warm water</w:t>
      </w:r>
      <w:r w:rsidRPr="002A4323">
        <w:rPr>
          <w:rFonts w:cs="Times New Roman"/>
          <w:color w:val="000000" w:themeColor="text1"/>
          <w:sz w:val="16"/>
          <w:szCs w:val="16"/>
        </w:rPr>
        <w:t xml:space="preserve">. In winter and early spring, when the water temperature is low, the dissolved oxygen concentration is high. In summer and fall, when the </w:t>
      </w:r>
      <w:r w:rsidRPr="002A4323">
        <w:rPr>
          <w:rFonts w:cs="Times New Roman"/>
          <w:b/>
          <w:color w:val="000000" w:themeColor="text1"/>
          <w:u w:val="single"/>
        </w:rPr>
        <w:t>water temperature is high,</w:t>
      </w:r>
      <w:r w:rsidRPr="002A4323">
        <w:rPr>
          <w:rFonts w:cs="Times New Roman"/>
          <w:color w:val="000000" w:themeColor="text1"/>
          <w:sz w:val="16"/>
          <w:szCs w:val="16"/>
        </w:rPr>
        <w:t xml:space="preserve"> the dissolved-</w:t>
      </w:r>
      <w:r w:rsidRPr="002A4323">
        <w:rPr>
          <w:rFonts w:cs="Times New Roman"/>
          <w:b/>
          <w:color w:val="000000" w:themeColor="text1"/>
          <w:u w:val="single"/>
        </w:rPr>
        <w:t>oxygen concentration is low</w:t>
      </w:r>
      <w:r w:rsidRPr="002A4323">
        <w:rPr>
          <w:rFonts w:cs="Times New Roman"/>
          <w:color w:val="000000" w:themeColor="text1"/>
          <w:sz w:val="16"/>
          <w:szCs w:val="16"/>
        </w:rPr>
        <w:t xml:space="preserve">. </w:t>
      </w:r>
      <w:r w:rsidRPr="002A4323">
        <w:rPr>
          <w:rFonts w:cs="Times New Roman"/>
          <w:b/>
          <w:color w:val="000000" w:themeColor="text1"/>
          <w:u w:val="single"/>
        </w:rPr>
        <w:t>Dissolved oxygen</w:t>
      </w:r>
      <w:r w:rsidRPr="002A4323">
        <w:rPr>
          <w:rFonts w:cs="Times New Roman"/>
          <w:color w:val="000000" w:themeColor="text1"/>
          <w:sz w:val="16"/>
          <w:szCs w:val="16"/>
        </w:rPr>
        <w:t xml:space="preserve"> in surface water is used by all forms of aquatic life; therefore, this constituent typically is measured to </w:t>
      </w:r>
      <w:r w:rsidRPr="002A4323">
        <w:rPr>
          <w:rFonts w:cs="Times New Roman"/>
          <w:b/>
          <w:color w:val="000000" w:themeColor="text1"/>
          <w:u w:val="single"/>
        </w:rPr>
        <w:t>assess the "health" of lakes and streams</w:t>
      </w:r>
      <w:r w:rsidRPr="002A4323">
        <w:rPr>
          <w:rFonts w:cs="Times New Roman"/>
          <w:color w:val="000000" w:themeColor="text1"/>
          <w:sz w:val="16"/>
          <w:szCs w:val="16"/>
        </w:rPr>
        <w:t xml:space="preserve">. Oxygen enters a stream from the atmosphere and from ground-water discharge. The contribution of oxygen from ground-water discharge is significant, however, only in areas where ground water is a large component of streamflow, such as in areas of glacial deposits. Photosynthesis is the primary process affecting the </w:t>
      </w:r>
      <w:r w:rsidRPr="002A4323">
        <w:rPr>
          <w:rFonts w:cs="Times New Roman"/>
          <w:color w:val="000000" w:themeColor="text1"/>
          <w:sz w:val="16"/>
          <w:szCs w:val="16"/>
        </w:rPr>
        <w:lastRenderedPageBreak/>
        <w:t>dissolved-oxygen/temperature relation; water clarity and strength and duration of sunlight, in turn, affect the rate of photosynthesis. Dissolved-oxygen concentrations fluctuate with water temperature seasonally as well as diurnally (daily).</w:t>
      </w:r>
    </w:p>
    <w:p w:rsidR="00970C52" w:rsidRPr="002A4323" w:rsidRDefault="00970C52" w:rsidP="00970C52">
      <w:pPr>
        <w:rPr>
          <w:rFonts w:cs="Times New Roman"/>
          <w:color w:val="000000" w:themeColor="text1"/>
          <w:sz w:val="16"/>
          <w:szCs w:val="16"/>
        </w:rPr>
      </w:pPr>
    </w:p>
    <w:p w:rsidR="00970C52" w:rsidRPr="002A4323" w:rsidRDefault="00970C52" w:rsidP="00970C52">
      <w:pPr>
        <w:pStyle w:val="Heading4"/>
        <w:rPr>
          <w:rFonts w:cs="Times New Roman"/>
          <w:color w:val="000000" w:themeColor="text1"/>
        </w:rPr>
      </w:pPr>
      <w:r w:rsidRPr="002A4323">
        <w:rPr>
          <w:rFonts w:cs="Times New Roman"/>
          <w:color w:val="000000" w:themeColor="text1"/>
        </w:rPr>
        <w:t>Ocean anoxia has been closely related to mass extinctions</w:t>
      </w:r>
    </w:p>
    <w:p w:rsidR="00970C52" w:rsidRPr="002A4323" w:rsidRDefault="00970C52" w:rsidP="00970C52">
      <w:pPr>
        <w:rPr>
          <w:rFonts w:cs="Times New Roman"/>
          <w:b/>
          <w:color w:val="000000" w:themeColor="text1"/>
        </w:rPr>
      </w:pPr>
      <w:r w:rsidRPr="002A4323">
        <w:rPr>
          <w:rFonts w:cs="Times New Roman"/>
          <w:b/>
          <w:color w:val="000000" w:themeColor="text1"/>
        </w:rPr>
        <w:t>Astrobio 11</w:t>
      </w:r>
    </w:p>
    <w:p w:rsidR="00970C52" w:rsidRPr="002A4323" w:rsidRDefault="00970C52" w:rsidP="00970C52">
      <w:pPr>
        <w:rPr>
          <w:rFonts w:cs="Times New Roman"/>
          <w:color w:val="000000" w:themeColor="text1"/>
        </w:rPr>
      </w:pPr>
      <w:r w:rsidRPr="002A4323">
        <w:rPr>
          <w:rFonts w:cs="Times New Roman"/>
          <w:color w:val="000000" w:themeColor="text1"/>
        </w:rPr>
        <w:t xml:space="preserve">(10/16/11, Astrobiology Magazine, </w:t>
      </w:r>
      <w:hyperlink r:id="rId75" w:history="1">
        <w:r w:rsidRPr="002A4323">
          <w:rPr>
            <w:rStyle w:val="Hyperlink"/>
            <w:rFonts w:cs="Times New Roman"/>
            <w:color w:val="000000" w:themeColor="text1"/>
          </w:rPr>
          <w:t>http://www.astrobio.net/topic/solar-system/earth/biosphere/oceans-lost-oxygen-before-the-end-permian-extinction/</w:t>
        </w:r>
      </w:hyperlink>
      <w:r w:rsidRPr="002A4323">
        <w:rPr>
          <w:rFonts w:cs="Times New Roman"/>
          <w:color w:val="000000" w:themeColor="text1"/>
        </w:rPr>
        <w:t>, 7/6/2014, AC)</w:t>
      </w:r>
    </w:p>
    <w:p w:rsidR="00970C52" w:rsidRPr="002A4323" w:rsidRDefault="00970C52" w:rsidP="00970C52">
      <w:pPr>
        <w:rPr>
          <w:rFonts w:cs="Times New Roman"/>
          <w:color w:val="000000" w:themeColor="text1"/>
        </w:rPr>
      </w:pPr>
    </w:p>
    <w:p w:rsidR="00970C52" w:rsidRPr="002A4323" w:rsidRDefault="00970C52" w:rsidP="00970C52">
      <w:pPr>
        <w:rPr>
          <w:rFonts w:cs="Times New Roman"/>
          <w:color w:val="000000" w:themeColor="text1"/>
          <w:sz w:val="16"/>
          <w:szCs w:val="16"/>
        </w:rPr>
      </w:pPr>
      <w:r w:rsidRPr="002A4323">
        <w:rPr>
          <w:rFonts w:cs="Times New Roman"/>
          <w:color w:val="000000" w:themeColor="text1"/>
          <w:sz w:val="16"/>
          <w:szCs w:val="16"/>
        </w:rPr>
        <w:t xml:space="preserve">Earth’s largest mass extinction event, the end-Permian mass extinction, occurred some 252 million years ago. An </w:t>
      </w:r>
      <w:r w:rsidRPr="002A4323">
        <w:rPr>
          <w:rFonts w:cs="Times New Roman"/>
          <w:b/>
          <w:color w:val="000000" w:themeColor="text1"/>
          <w:u w:val="single"/>
        </w:rPr>
        <w:t>estimated 90 percent of Earth’s marine life was eradicated</w:t>
      </w:r>
      <w:r w:rsidRPr="002A4323">
        <w:rPr>
          <w:rFonts w:cs="Times New Roman"/>
          <w:color w:val="000000" w:themeColor="text1"/>
          <w:sz w:val="16"/>
          <w:szCs w:val="16"/>
        </w:rPr>
        <w:t xml:space="preserve">. To better understand the cause of this "mother of all mass extinctions," researchers from Arizona State University and the University of Cincinnati used a new geochemical technique. The team measured uranium isotopes in ancient carbonate rocks and found that </w:t>
      </w:r>
      <w:r w:rsidRPr="002A4323">
        <w:rPr>
          <w:rFonts w:cs="Times New Roman"/>
          <w:b/>
          <w:color w:val="000000" w:themeColor="text1"/>
          <w:u w:val="single"/>
        </w:rPr>
        <w:t>a large, rapid shift in the chemistry of the world’s ancient oceans occurred around the extinction event.</w:t>
      </w:r>
      <w:r w:rsidRPr="002A4323">
        <w:rPr>
          <w:rFonts w:cs="Times New Roman"/>
          <w:color w:val="000000" w:themeColor="text1"/>
          <w:sz w:val="16"/>
          <w:szCs w:val="16"/>
        </w:rPr>
        <w:t xml:space="preserve"> The mechanism of </w:t>
      </w:r>
      <w:r w:rsidRPr="002A4323">
        <w:rPr>
          <w:rFonts w:cs="Times New Roman"/>
          <w:b/>
          <w:color w:val="000000" w:themeColor="text1"/>
          <w:u w:val="single"/>
        </w:rPr>
        <w:t>the end-Permian mass extinction</w:t>
      </w:r>
      <w:r w:rsidRPr="002A4323">
        <w:rPr>
          <w:rFonts w:cs="Times New Roman"/>
          <w:color w:val="000000" w:themeColor="text1"/>
          <w:sz w:val="16"/>
          <w:szCs w:val="16"/>
        </w:rPr>
        <w:t xml:space="preserve"> has been much debated. One proposed cause for the extinction, the release of toxic hydrogen sulfide gas,</w:t>
      </w:r>
      <w:r w:rsidRPr="002A4323">
        <w:rPr>
          <w:rFonts w:cs="Times New Roman"/>
          <w:b/>
          <w:color w:val="000000" w:themeColor="text1"/>
          <w:u w:val="single"/>
        </w:rPr>
        <w:t xml:space="preserve"> is directly related to oceanic anoxia, which is a depletion of dissolved oxygen from the ocean. </w:t>
      </w:r>
      <w:r w:rsidRPr="002A4323">
        <w:rPr>
          <w:rFonts w:cs="Times New Roman"/>
          <w:color w:val="000000" w:themeColor="text1"/>
          <w:sz w:val="16"/>
          <w:szCs w:val="16"/>
        </w:rPr>
        <w:t xml:space="preserve">Widespread evidence exists for oceanic anoxia before the extinction, but the timing and extent of anoxia remain unknown. Previous hypotheses posited that the deep ocean was depleted of oxygen for millions of years before the end-Permian extinction. The new research using measurements of uranium isotopes in ancient carbonate rocks indicates that the period of ocean-wide anoxia was much shorter. "Our study shows that </w:t>
      </w:r>
      <w:r w:rsidRPr="002A4323">
        <w:rPr>
          <w:rFonts w:cs="Times New Roman"/>
          <w:b/>
          <w:color w:val="000000" w:themeColor="text1"/>
          <w:u w:val="single"/>
        </w:rPr>
        <w:t>the ocean was anoxic for at most tens of thousands of years before the extinction event. That’s much shorter than prior estimates</w:t>
      </w:r>
      <w:r w:rsidRPr="002A4323">
        <w:rPr>
          <w:rFonts w:cs="Times New Roman"/>
          <w:color w:val="000000" w:themeColor="text1"/>
          <w:sz w:val="16"/>
          <w:szCs w:val="16"/>
        </w:rPr>
        <w:t xml:space="preserve">," says Gregory Brennecka, the lead author of the study and a graduate student in ASU’s School of Earth and Space Exploration in the College of Liberal Arts and Sciences. Brennecka, working in Professor Ariel Anbar’s research group, conducted the analysis of the samples. Anbar is a professor in ASU’s School of Earth and Space Exploration and the Department of Chemistry and Biochemistry. Achim Herrmann, a senior lecturer at Barrett, the Honors College at ASU, and Thomas Algeo of the University of Cincinnati, who collected the samples in China, helped guide the selection of samples and interpretation of data. The team studied samples of carbonate rock from Dawen in southern China for uranium isotope ratios (238U/235U) and thorium to uranium ratios (Th/U). The study presumes that carbonate rocks capture 238U/235U and Th/U of the seawater in which they were deposited. If so, they can be used to study changes in the chemistry of ancient oceans. In separate, related work, the team is testing the limits of this assumption. The research team analyzed carbonate rock samples collected from the Dawen Permian-Triassic boundary section located on the Great Bank of Guizhou, a carbonate platform in China’s Guizhou Province. Uranium isotopes measured in these ancient rocks showed that the world’s oceans experienced a rapid shift toward strongly oxygen-deficient conditions at the time of the end-Permian mass extinction. The team also found higher Th/U ratios in the same interval, which indicate a decrease in the uranium content of seawater. Lower concentrations of uranium in seawater also serve as signals of oceanic anoxia. These decreases in 238U/235U and increases in Th/U only occur at the section of rock that contains the end-Permian extinction horizon. This shows that </w:t>
      </w:r>
      <w:r w:rsidRPr="002A4323">
        <w:rPr>
          <w:rFonts w:cs="Times New Roman"/>
          <w:b/>
          <w:color w:val="000000" w:themeColor="text1"/>
          <w:u w:val="single"/>
        </w:rPr>
        <w:t>a period of oceanic anoxia existed only briefly prior to the mass extinction,</w:t>
      </w:r>
      <w:r w:rsidRPr="002A4323">
        <w:rPr>
          <w:rFonts w:cs="Times New Roman"/>
          <w:color w:val="000000" w:themeColor="text1"/>
          <w:sz w:val="16"/>
          <w:szCs w:val="16"/>
        </w:rPr>
        <w:t xml:space="preserve"> rather than the previously hypothesized much longer timeframe. The team’s findings represent an increase in knowledge about the ocean’s chemistry at a critical period of the Earth’s history. "This technique gives us a better understanding of how ocean chemistry can change over time, and how sensitive it is to certain environmental factors," says Brennecka. The implications of the new geochemical tool the researchers developed are just as important as the study’s findings. Uranium isotope ratios have been utilized to study the ocean’s chemistry before, but only in black shale, a different and less common type of rock. This study represents the first time uranium isotope ratios have been studied in carbonates for paleo-redox purposes, which is a promising new geochemical tool for future research. Ariel Anbar, professor in ASU’s School of Earth and Space Exploration and the Department of Chemistry and Biochemistry. Credit: Tim Trumble "One of </w:t>
      </w:r>
      <w:r w:rsidRPr="002A4323">
        <w:rPr>
          <w:rFonts w:cs="Times New Roman"/>
          <w:b/>
          <w:color w:val="000000" w:themeColor="text1"/>
          <w:u w:val="single"/>
        </w:rPr>
        <w:t>the important outcome</w:t>
      </w:r>
      <w:r w:rsidRPr="002A4323">
        <w:rPr>
          <w:rFonts w:cs="Times New Roman"/>
          <w:color w:val="000000" w:themeColor="text1"/>
          <w:sz w:val="16"/>
          <w:szCs w:val="16"/>
        </w:rPr>
        <w:t xml:space="preserve">s of this study </w:t>
      </w:r>
      <w:r w:rsidRPr="002A4323">
        <w:rPr>
          <w:rFonts w:cs="Times New Roman"/>
          <w:b/>
          <w:color w:val="000000" w:themeColor="text1"/>
          <w:u w:val="single"/>
        </w:rPr>
        <w:t>is that we were able to quantify the relative change in the amount of oceanic anoxia across the extinction event in the global ocean.</w:t>
      </w:r>
      <w:r w:rsidRPr="002A4323">
        <w:rPr>
          <w:rFonts w:cs="Times New Roman"/>
          <w:color w:val="000000" w:themeColor="text1"/>
          <w:sz w:val="16"/>
          <w:szCs w:val="16"/>
        </w:rPr>
        <w:t xml:space="preserve"> Previous studies were only able to show whether anoxic conditions existed or not. We can now compare this event to other events in Earth history and develop a better understanding of how the amount of oxygen in the Earth’s ocean has changed through time and how this might have affected marine diversity," says Herrmann. Carbonates are much more widespread than black shales on Earth through space and time. "By focusing on carbonates we can study ancient anoxic events in many more places and times," says Anbar. "This was our major motivation in developing the uranium isotope technique." It is only recently that researchers have developed the ability to precisely measure slight variations in uranium ratios, largely due to research completed at ASU. Most of the team’s research in this study was conducted at ASU. The study samples were analyzed at ASU’s W. M. Keck Foundation Laboratory for Environmental Biogeochemistry. "Over the past decade, my research group has worked with many collaborators to develop new techniques to study changes in oxygen in the Earth’s ocean through time," says Anbar. "We are especially interested in the connections between ocean oxygenation and biological evolution. The uranium isotope technique is the newest method. We expect it will be very useful. This study shows that it is yielding insights pretty quickly." "It is exciting to be here, because most of the development work to measure uranium isotopes was done at ASU over the past five years. It is exciting to be at the forefront of these advancements," says Brennecka. The team’s results will be published in the Proceedings of National Academy of Sciences Oct. 10 in a paper titled, "</w:t>
      </w:r>
      <w:r w:rsidRPr="002A4323">
        <w:rPr>
          <w:rFonts w:cs="Times New Roman"/>
          <w:b/>
          <w:color w:val="000000" w:themeColor="text1"/>
          <w:u w:val="single"/>
        </w:rPr>
        <w:t>Rapid expansion of oceanic anoxia immediately before the end-Permian mass extinction</w:t>
      </w:r>
      <w:r w:rsidRPr="002A4323">
        <w:rPr>
          <w:rFonts w:cs="Times New Roman"/>
          <w:color w:val="000000" w:themeColor="text1"/>
          <w:sz w:val="16"/>
          <w:szCs w:val="16"/>
        </w:rPr>
        <w:t>."</w:t>
      </w:r>
    </w:p>
    <w:p w:rsidR="00970C52" w:rsidRPr="002A4323" w:rsidRDefault="00970C52" w:rsidP="00970C52">
      <w:pPr>
        <w:rPr>
          <w:rFonts w:cs="Times New Roman"/>
          <w:color w:val="000000" w:themeColor="text1"/>
          <w:sz w:val="16"/>
          <w:szCs w:val="16"/>
        </w:rPr>
      </w:pPr>
    </w:p>
    <w:p w:rsidR="00970C52" w:rsidRPr="002A4323" w:rsidRDefault="00970C52" w:rsidP="00970C52">
      <w:pPr>
        <w:rPr>
          <w:rFonts w:cs="Times New Roman"/>
          <w:color w:val="000000" w:themeColor="text1"/>
          <w:sz w:val="16"/>
          <w:szCs w:val="16"/>
          <w:shd w:val="clear" w:color="auto" w:fill="FFFFFF"/>
        </w:rPr>
      </w:pPr>
    </w:p>
    <w:p w:rsidR="00970C52" w:rsidRPr="002A4323" w:rsidRDefault="00970C52" w:rsidP="00970C52">
      <w:pPr>
        <w:pStyle w:val="Heading3"/>
        <w:rPr>
          <w:rFonts w:cs="Times New Roman"/>
        </w:rPr>
      </w:pPr>
      <w:r w:rsidRPr="002A4323">
        <w:rPr>
          <w:rFonts w:cs="Times New Roman"/>
        </w:rPr>
        <w:lastRenderedPageBreak/>
        <w:t>Ext- Ocean current disruption</w:t>
      </w:r>
    </w:p>
    <w:p w:rsidR="00970C52" w:rsidRPr="002A4323" w:rsidRDefault="00970C52" w:rsidP="00970C52">
      <w:pPr>
        <w:pStyle w:val="Heading4"/>
        <w:rPr>
          <w:rFonts w:cs="Times New Roman"/>
          <w:color w:val="000000" w:themeColor="text1"/>
        </w:rPr>
      </w:pPr>
      <w:r w:rsidRPr="002A4323">
        <w:rPr>
          <w:rFonts w:cs="Times New Roman"/>
          <w:color w:val="000000" w:themeColor="text1"/>
        </w:rPr>
        <w:t>Warming disrupts ocean currents- destabilizes natural processes</w:t>
      </w:r>
    </w:p>
    <w:p w:rsidR="00970C52" w:rsidRPr="002A4323" w:rsidRDefault="00970C52" w:rsidP="00970C52">
      <w:pPr>
        <w:rPr>
          <w:rFonts w:cs="Times New Roman"/>
          <w:color w:val="000000" w:themeColor="text1"/>
        </w:rPr>
      </w:pPr>
      <w:r w:rsidRPr="002A4323">
        <w:rPr>
          <w:rFonts w:cs="Times New Roman"/>
          <w:b/>
          <w:color w:val="000000" w:themeColor="text1"/>
        </w:rPr>
        <w:t xml:space="preserve">U. Penn ’14 </w:t>
      </w:r>
      <w:r w:rsidRPr="002A4323">
        <w:rPr>
          <w:rFonts w:cs="Times New Roman"/>
          <w:color w:val="000000" w:themeColor="text1"/>
        </w:rPr>
        <w:t xml:space="preserve">(University of Pennsylvania, citing a study supported by the research was supported by the National Oceanic and Atmospheric Administration, the Stephen and Anastasia Mysak Graduate Fellowship in Atmospheric and Oceanic Sciences, the Natural Sciences and Engineering Research Council of Canada, the Canadian Institute for Advanced Research, the Canadian Foundation for Innovation and Compute Canada, 3/21/2014, ScienceDaily, “Deep ocean current may slow due to climate change”, </w:t>
      </w:r>
      <w:hyperlink r:id="rId76" w:history="1">
        <w:r w:rsidRPr="002A4323">
          <w:rPr>
            <w:rStyle w:val="Hyperlink"/>
            <w:rFonts w:cs="Times New Roman"/>
            <w:color w:val="000000" w:themeColor="text1"/>
          </w:rPr>
          <w:t>http://www.sciencedaily.com/releases/2014/03/140321164911.htm</w:t>
        </w:r>
      </w:hyperlink>
      <w:r w:rsidRPr="002A4323">
        <w:rPr>
          <w:rFonts w:cs="Times New Roman"/>
          <w:color w:val="000000" w:themeColor="text1"/>
        </w:rPr>
        <w:t>, 7/8/2014, AC)</w:t>
      </w:r>
    </w:p>
    <w:p w:rsidR="00970C52" w:rsidRPr="002A4323" w:rsidRDefault="00970C52" w:rsidP="00970C52">
      <w:pPr>
        <w:rPr>
          <w:rFonts w:cs="Times New Roman"/>
          <w:b/>
          <w:color w:val="000000" w:themeColor="text1"/>
          <w:u w:val="single"/>
        </w:rPr>
      </w:pPr>
    </w:p>
    <w:p w:rsidR="00970C52" w:rsidRPr="002A4323" w:rsidRDefault="00970C52" w:rsidP="00970C52">
      <w:pPr>
        <w:rPr>
          <w:rFonts w:cs="Times New Roman"/>
          <w:color w:val="000000" w:themeColor="text1"/>
          <w:sz w:val="16"/>
          <w:szCs w:val="16"/>
        </w:rPr>
      </w:pPr>
      <w:r w:rsidRPr="002A4323">
        <w:rPr>
          <w:rFonts w:cs="Times New Roman"/>
          <w:color w:val="000000" w:themeColor="text1"/>
          <w:sz w:val="16"/>
          <w:szCs w:val="16"/>
        </w:rPr>
        <w:t xml:space="preserve">Far beneath the surface of the ocean, </w:t>
      </w:r>
      <w:r w:rsidRPr="002A4323">
        <w:rPr>
          <w:rFonts w:cs="Times New Roman"/>
          <w:b/>
          <w:color w:val="000000" w:themeColor="text1"/>
          <w:u w:val="single"/>
        </w:rPr>
        <w:t>deep currents</w:t>
      </w:r>
      <w:r w:rsidRPr="002A4323">
        <w:rPr>
          <w:rFonts w:cs="Times New Roman"/>
          <w:color w:val="000000" w:themeColor="text1"/>
          <w:sz w:val="16"/>
          <w:szCs w:val="16"/>
        </w:rPr>
        <w:t xml:space="preserve"> act as conveyer belts, </w:t>
      </w:r>
      <w:r w:rsidRPr="002A4323">
        <w:rPr>
          <w:rFonts w:cs="Times New Roman"/>
          <w:b/>
          <w:color w:val="000000" w:themeColor="text1"/>
          <w:u w:val="single"/>
        </w:rPr>
        <w:t>channel</w:t>
      </w:r>
      <w:r w:rsidRPr="002A4323">
        <w:rPr>
          <w:rFonts w:cs="Times New Roman"/>
          <w:color w:val="000000" w:themeColor="text1"/>
          <w:sz w:val="16"/>
          <w:szCs w:val="16"/>
        </w:rPr>
        <w:t xml:space="preserve">ing </w:t>
      </w:r>
      <w:r w:rsidRPr="002A4323">
        <w:rPr>
          <w:rFonts w:cs="Times New Roman"/>
          <w:b/>
          <w:color w:val="000000" w:themeColor="text1"/>
          <w:u w:val="single"/>
        </w:rPr>
        <w:t>heat, carbon, oxygen and nutrients</w:t>
      </w:r>
      <w:r w:rsidRPr="002A4323">
        <w:rPr>
          <w:rFonts w:cs="Times New Roman"/>
          <w:color w:val="000000" w:themeColor="text1"/>
          <w:sz w:val="16"/>
          <w:szCs w:val="16"/>
        </w:rPr>
        <w:t xml:space="preserve"> around the globe. A new study by the University of Pennsylvania's Irina Marinov and Raffaele Bernardello and colleagues from McGill University has found that recent </w:t>
      </w:r>
      <w:r w:rsidRPr="002A4323">
        <w:rPr>
          <w:rFonts w:cs="Times New Roman"/>
          <w:b/>
          <w:color w:val="000000" w:themeColor="text1"/>
          <w:u w:val="single"/>
        </w:rPr>
        <w:t>climate change</w:t>
      </w:r>
      <w:r w:rsidRPr="002A4323">
        <w:rPr>
          <w:rFonts w:cs="Times New Roman"/>
          <w:color w:val="000000" w:themeColor="text1"/>
          <w:sz w:val="16"/>
          <w:szCs w:val="16"/>
        </w:rPr>
        <w:t xml:space="preserve"> may be </w:t>
      </w:r>
      <w:r w:rsidRPr="002A4323">
        <w:rPr>
          <w:rFonts w:cs="Times New Roman"/>
          <w:b/>
          <w:color w:val="000000" w:themeColor="text1"/>
          <w:u w:val="single"/>
        </w:rPr>
        <w:t>acting to slow down one of these conveyer belts</w:t>
      </w:r>
      <w:r w:rsidRPr="002A4323">
        <w:rPr>
          <w:rFonts w:cs="Times New Roman"/>
          <w:color w:val="000000" w:themeColor="text1"/>
          <w:sz w:val="16"/>
          <w:szCs w:val="16"/>
        </w:rPr>
        <w:t xml:space="preserve">, </w:t>
      </w:r>
      <w:r w:rsidRPr="002A4323">
        <w:rPr>
          <w:rFonts w:cs="Times New Roman"/>
          <w:b/>
          <w:color w:val="000000" w:themeColor="text1"/>
          <w:u w:val="single"/>
        </w:rPr>
        <w:t>with</w:t>
      </w:r>
      <w:r w:rsidRPr="002A4323">
        <w:rPr>
          <w:rFonts w:cs="Times New Roman"/>
          <w:color w:val="000000" w:themeColor="text1"/>
          <w:sz w:val="16"/>
          <w:szCs w:val="16"/>
        </w:rPr>
        <w:t xml:space="preserve"> potentially </w:t>
      </w:r>
      <w:r w:rsidRPr="002A4323">
        <w:rPr>
          <w:rFonts w:cs="Times New Roman"/>
          <w:b/>
          <w:color w:val="000000" w:themeColor="text1"/>
          <w:u w:val="single"/>
        </w:rPr>
        <w:t>serious consequences for the future of the planet's climate</w:t>
      </w:r>
      <w:r w:rsidRPr="002A4323">
        <w:rPr>
          <w:rFonts w:cs="Times New Roman"/>
          <w:color w:val="000000" w:themeColor="text1"/>
          <w:sz w:val="16"/>
          <w:szCs w:val="16"/>
        </w:rPr>
        <w:t xml:space="preserve">. "Our observations are showing us that there is less formation of these deep waters near Antarctica," Marinov said. "This is worrisome because, if this is the case, we're likely going to see less uptake of human produced, or anthropogenic, heat and carbon dioxide by the ocean, making this a positive feedback loop for climate change." Marinov is an assistant professor in Penn's School of Arts and Sciences' Department of Earth and Environmental Science, while Bernardello was a postdoctoral investigator in the same department and has just moved to the National Oceanography Centre in the United Kingdom. They collaborated with Casimir de Lavergne, Jaime B. Palter and Eric D. Galbraith of McGill University on the study, which was published in Nature Climate Change. Oceanographers have noticed that </w:t>
      </w:r>
      <w:r w:rsidRPr="002A4323">
        <w:rPr>
          <w:rFonts w:cs="Times New Roman"/>
          <w:b/>
          <w:color w:val="000000" w:themeColor="text1"/>
          <w:u w:val="single"/>
        </w:rPr>
        <w:t>Antarctic Bottom Waters</w:t>
      </w:r>
      <w:r w:rsidRPr="002A4323">
        <w:rPr>
          <w:rFonts w:cs="Times New Roman"/>
          <w:color w:val="000000" w:themeColor="text1"/>
          <w:sz w:val="16"/>
          <w:szCs w:val="16"/>
        </w:rPr>
        <w:t xml:space="preserve">, a massive current of </w:t>
      </w:r>
      <w:r w:rsidRPr="002A4323">
        <w:rPr>
          <w:rFonts w:cs="Times New Roman"/>
          <w:b/>
          <w:color w:val="000000" w:themeColor="text1"/>
          <w:u w:val="single"/>
        </w:rPr>
        <w:t xml:space="preserve">cold, salty and dense water </w:t>
      </w:r>
      <w:r w:rsidRPr="002A4323">
        <w:rPr>
          <w:rFonts w:cs="Times New Roman"/>
          <w:color w:val="000000" w:themeColor="text1"/>
          <w:sz w:val="16"/>
          <w:szCs w:val="16"/>
        </w:rPr>
        <w:t xml:space="preserve">that flows 2,000 meters under the ocean's surface from near the Antarctic coast toward the equator </w:t>
      </w:r>
      <w:r w:rsidRPr="002A4323">
        <w:rPr>
          <w:rFonts w:cs="Times New Roman"/>
          <w:b/>
          <w:color w:val="000000" w:themeColor="text1"/>
          <w:u w:val="single"/>
        </w:rPr>
        <w:t>has been shrinking in recent decades</w:t>
      </w:r>
      <w:r w:rsidRPr="002A4323">
        <w:rPr>
          <w:rFonts w:cs="Times New Roman"/>
          <w:color w:val="000000" w:themeColor="text1"/>
          <w:sz w:val="16"/>
          <w:szCs w:val="16"/>
        </w:rPr>
        <w:t xml:space="preserve">. This is cause for concern, as the current is believed to "hide" heat and carbon from the atmosphere. The Southern Ocean takes up approximately 60 percent of the anthropogenic heat produced on Earth and 40 to 50 percent of the anthropogenic carbon dioxide. "The </w:t>
      </w:r>
      <w:r w:rsidRPr="002A4323">
        <w:rPr>
          <w:rFonts w:cs="Times New Roman"/>
          <w:b/>
          <w:color w:val="000000" w:themeColor="text1"/>
          <w:u w:val="single"/>
        </w:rPr>
        <w:t>Southern Ocean is</w:t>
      </w:r>
      <w:r w:rsidRPr="002A4323">
        <w:rPr>
          <w:rFonts w:cs="Times New Roman"/>
          <w:color w:val="000000" w:themeColor="text1"/>
          <w:sz w:val="16"/>
          <w:szCs w:val="16"/>
        </w:rPr>
        <w:t xml:space="preserve"> emerging as being </w:t>
      </w:r>
      <w:r w:rsidRPr="002A4323">
        <w:rPr>
          <w:rFonts w:cs="Times New Roman"/>
          <w:b/>
          <w:color w:val="000000" w:themeColor="text1"/>
          <w:u w:val="single"/>
        </w:rPr>
        <w:t>very, very important for regulating climate,</w:t>
      </w:r>
      <w:r w:rsidRPr="002A4323">
        <w:rPr>
          <w:rFonts w:cs="Times New Roman"/>
          <w:color w:val="000000" w:themeColor="text1"/>
          <w:sz w:val="16"/>
          <w:szCs w:val="16"/>
        </w:rPr>
        <w:t xml:space="preserve">" Marinov said. Along with colleagues, Marinov used models to discern whether the shrinking of the Antarctic Bottom Waters could be attributed to anthropogenic climate change. They looked to an unusual phenomenon that had been observed from satellite images taken between 1974 and 1976. The images revealed a large ice-free area within the Weddell Sea. Called a </w:t>
      </w:r>
      <w:r w:rsidRPr="002A4323">
        <w:rPr>
          <w:rFonts w:cs="Times New Roman"/>
          <w:b/>
          <w:color w:val="000000" w:themeColor="text1"/>
          <w:u w:val="single"/>
        </w:rPr>
        <w:t>polynya</w:t>
      </w:r>
      <w:r w:rsidRPr="002A4323">
        <w:rPr>
          <w:rFonts w:cs="Times New Roman"/>
          <w:color w:val="000000" w:themeColor="text1"/>
          <w:sz w:val="16"/>
          <w:szCs w:val="16"/>
        </w:rPr>
        <w:t xml:space="preserve">, this </w:t>
      </w:r>
      <w:r w:rsidRPr="002A4323">
        <w:rPr>
          <w:rFonts w:cs="Times New Roman"/>
          <w:b/>
          <w:color w:val="000000" w:themeColor="text1"/>
          <w:u w:val="single"/>
        </w:rPr>
        <w:t>opening in the sea ice forms when warm water</w:t>
      </w:r>
      <w:r w:rsidRPr="002A4323">
        <w:rPr>
          <w:rFonts w:cs="Times New Roman"/>
          <w:color w:val="000000" w:themeColor="text1"/>
          <w:sz w:val="16"/>
          <w:szCs w:val="16"/>
        </w:rPr>
        <w:t xml:space="preserve"> of North Atlantic origin </w:t>
      </w:r>
      <w:r w:rsidRPr="002A4323">
        <w:rPr>
          <w:rFonts w:cs="Times New Roman"/>
          <w:b/>
          <w:color w:val="000000" w:themeColor="text1"/>
          <w:u w:val="single"/>
        </w:rPr>
        <w:t>is pushed up toward the</w:t>
      </w:r>
      <w:r w:rsidRPr="002A4323">
        <w:rPr>
          <w:rFonts w:cs="Times New Roman"/>
          <w:color w:val="000000" w:themeColor="text1"/>
          <w:sz w:val="16"/>
          <w:szCs w:val="16"/>
        </w:rPr>
        <w:t xml:space="preserve"> Southern Ocean's </w:t>
      </w:r>
      <w:r w:rsidRPr="002A4323">
        <w:rPr>
          <w:rFonts w:cs="Times New Roman"/>
          <w:b/>
          <w:color w:val="000000" w:themeColor="text1"/>
          <w:u w:val="single"/>
        </w:rPr>
        <w:t>surface</w:t>
      </w:r>
      <w:r w:rsidRPr="002A4323">
        <w:rPr>
          <w:rFonts w:cs="Times New Roman"/>
          <w:color w:val="000000" w:themeColor="text1"/>
          <w:sz w:val="16"/>
          <w:szCs w:val="16"/>
        </w:rPr>
        <w:t xml:space="preserve">. In a separate process, brine released during the sea-ice formation process produces a reservoir of cold, salty waters at the surface of the Weddell Sea. Because this situation is not stable, </w:t>
      </w:r>
      <w:r w:rsidRPr="002A4323">
        <w:rPr>
          <w:rFonts w:cs="Times New Roman"/>
          <w:b/>
          <w:color w:val="000000" w:themeColor="text1"/>
          <w:u w:val="single"/>
        </w:rPr>
        <w:t>the heavy surface waters mix with the warmer, lighter waters underneath in</w:t>
      </w:r>
      <w:r w:rsidRPr="002A4323">
        <w:rPr>
          <w:rFonts w:cs="Times New Roman"/>
          <w:color w:val="000000" w:themeColor="text1"/>
          <w:sz w:val="16"/>
          <w:szCs w:val="16"/>
        </w:rPr>
        <w:t xml:space="preserve"> a process called </w:t>
      </w:r>
      <w:r w:rsidRPr="002A4323">
        <w:rPr>
          <w:rFonts w:cs="Times New Roman"/>
          <w:b/>
          <w:color w:val="000000" w:themeColor="text1"/>
          <w:u w:val="single"/>
        </w:rPr>
        <w:t>open-sea convection.</w:t>
      </w:r>
      <w:r w:rsidRPr="002A4323">
        <w:rPr>
          <w:rFonts w:cs="Times New Roman"/>
          <w:color w:val="000000" w:themeColor="text1"/>
          <w:sz w:val="16"/>
          <w:szCs w:val="16"/>
        </w:rPr>
        <w:t xml:space="preserve"> Polynyas were not observed again in the Weddell Sea after 1976, leading researchers to believe they -- and hence open-sea convection -- were rare events. In the new study, however, the team suggests that polynyas were likely more common in the pre-industrial era, before anthropogenic climate change took hold. The reason has to do with the fact that </w:t>
      </w:r>
      <w:r w:rsidRPr="002A4323">
        <w:rPr>
          <w:rFonts w:cs="Times New Roman"/>
          <w:b/>
          <w:color w:val="000000" w:themeColor="text1"/>
          <w:u w:val="single"/>
        </w:rPr>
        <w:t>climate change has led to more precipitation around the Antarctic continent, which leads to greater levels of fresh water at the surface. Fresh water</w:t>
      </w:r>
      <w:r w:rsidRPr="002A4323">
        <w:rPr>
          <w:rFonts w:cs="Times New Roman"/>
          <w:color w:val="000000" w:themeColor="text1"/>
          <w:sz w:val="16"/>
          <w:szCs w:val="16"/>
        </w:rPr>
        <w:t xml:space="preserve"> is more buoyant than saltwater and thus </w:t>
      </w:r>
      <w:r w:rsidRPr="002A4323">
        <w:rPr>
          <w:rFonts w:cs="Times New Roman"/>
          <w:b/>
          <w:color w:val="000000" w:themeColor="text1"/>
          <w:u w:val="single"/>
        </w:rPr>
        <w:t>doesn't sink</w:t>
      </w:r>
      <w:r w:rsidRPr="002A4323">
        <w:rPr>
          <w:rFonts w:cs="Times New Roman"/>
          <w:color w:val="000000" w:themeColor="text1"/>
          <w:sz w:val="16"/>
          <w:szCs w:val="16"/>
        </w:rPr>
        <w:t xml:space="preserve"> through the layers of the ocean as saltier water does, </w:t>
      </w:r>
      <w:r w:rsidRPr="002A4323">
        <w:rPr>
          <w:rFonts w:cs="Times New Roman"/>
          <w:b/>
          <w:color w:val="000000" w:themeColor="text1"/>
          <w:u w:val="single"/>
        </w:rPr>
        <w:t>leading to fewer polynyas and less open-sea convection</w:t>
      </w:r>
      <w:r w:rsidRPr="002A4323">
        <w:rPr>
          <w:rFonts w:cs="Times New Roman"/>
          <w:color w:val="000000" w:themeColor="text1"/>
          <w:sz w:val="16"/>
          <w:szCs w:val="16"/>
        </w:rPr>
        <w:t xml:space="preserve"> in the Southern Ocean. "This is important because this process of deep convection that happens in polynyas is a big contribution to the Antarctic Bottom Waters, these deep currents that feed the rest of the ocean," Marinov noted. Examining 20,000 data points, the researchers showed that the Southern Ocean surface has freshened during the last 60 years. They also found that vertical gradients of salinity and density have increased in the Southern Ocean, suggesting that mixing has been reduced. Using the latest generation of climate models, 36 finely tuned and complex models that simulate climate change patterns, they found that, in most of the models, convective events, such as the polynyas captured by satellite images in the 1970s, were much more common in pre-industrial conditions, before anthropogenic climate change took hold. "We see that the convective process is shutting down as the water gets fresher and fresher," Marinov said. Seven of the models suggest that </w:t>
      </w:r>
      <w:r w:rsidRPr="002A4323">
        <w:rPr>
          <w:rFonts w:cs="Times New Roman"/>
          <w:b/>
          <w:color w:val="000000" w:themeColor="text1"/>
          <w:u w:val="single"/>
        </w:rPr>
        <w:t>increased fresh water in the Southern Ocean could stop the convection from occurring altogether by 2030</w:t>
      </w:r>
      <w:r w:rsidRPr="002A4323">
        <w:rPr>
          <w:rFonts w:cs="Times New Roman"/>
          <w:color w:val="000000" w:themeColor="text1"/>
          <w:sz w:val="16"/>
          <w:szCs w:val="16"/>
        </w:rPr>
        <w:t>, and most models show strong decreases in convection during the 21st century, reducing the Antarctic Bottom Waters' formation. This has implications for current and future climate change, the researchers said. The absence of polynyas in recent decades could mean that heat is getting trapped in the deeper ocean, possibly contributing to the recent "hiatus" in global atmospheric warming and the increase in Antarctic sea ice extent that have been observed in recent years. But overall, Marinov said, "</w:t>
      </w:r>
      <w:r w:rsidRPr="002A4323">
        <w:rPr>
          <w:rFonts w:cs="Times New Roman"/>
          <w:b/>
          <w:color w:val="000000" w:themeColor="text1"/>
          <w:u w:val="single"/>
        </w:rPr>
        <w:t>the slow down of polynyas will likely be a positive feedback on warming,</w:t>
      </w:r>
      <w:r w:rsidRPr="002A4323">
        <w:rPr>
          <w:rFonts w:cs="Times New Roman"/>
          <w:color w:val="000000" w:themeColor="text1"/>
          <w:sz w:val="16"/>
          <w:szCs w:val="16"/>
        </w:rPr>
        <w:t xml:space="preserve"> as the convective process is shutting down and reducing the amount of new, anthropogenic carbon and heat being taken out of the atmosphere. We are pursuing these implications in our current work." In a related paper, published this month in the Journal of Climate, Bernardello, Marinov and colleagues examine how the ocean's natural ability to store carbon might respond as the climate warms. The ocean contains about 50 times more carbon than the atmosphere, making it a crucial but sometimes overlooked player in climate change regulation. This ability, Marinov noted, stems in large part because of tiny organisms called </w:t>
      </w:r>
      <w:r w:rsidRPr="002A4323">
        <w:rPr>
          <w:rFonts w:cs="Times New Roman"/>
          <w:b/>
          <w:color w:val="000000" w:themeColor="text1"/>
          <w:u w:val="single"/>
        </w:rPr>
        <w:t>phytoplankton that live near the ocean's surface</w:t>
      </w:r>
      <w:r w:rsidRPr="002A4323">
        <w:rPr>
          <w:rFonts w:cs="Times New Roman"/>
          <w:color w:val="000000" w:themeColor="text1"/>
          <w:sz w:val="16"/>
          <w:szCs w:val="16"/>
        </w:rPr>
        <w:t xml:space="preserve">. "They are all microscopic so we don't see them, but they are mighty," Marinov said. "They </w:t>
      </w:r>
      <w:r w:rsidRPr="002A4323">
        <w:rPr>
          <w:rFonts w:cs="Times New Roman"/>
          <w:b/>
          <w:color w:val="000000" w:themeColor="text1"/>
          <w:u w:val="single"/>
        </w:rPr>
        <w:t xml:space="preserve">account for 50 percent of the photosynthesis that occurs </w:t>
      </w:r>
      <w:r w:rsidRPr="002A4323">
        <w:rPr>
          <w:rFonts w:cs="Times New Roman"/>
          <w:color w:val="000000" w:themeColor="text1"/>
          <w:sz w:val="16"/>
          <w:szCs w:val="16"/>
        </w:rPr>
        <w:t xml:space="preserve">on the planet." In conducting photosynthesis, the phytoplankton take up </w:t>
      </w:r>
      <w:r w:rsidRPr="002A4323">
        <w:rPr>
          <w:rFonts w:cs="Times New Roman"/>
          <w:b/>
          <w:color w:val="000000" w:themeColor="text1"/>
          <w:u w:val="single"/>
        </w:rPr>
        <w:t>carbon,</w:t>
      </w:r>
      <w:r w:rsidRPr="002A4323">
        <w:rPr>
          <w:rFonts w:cs="Times New Roman"/>
          <w:color w:val="000000" w:themeColor="text1"/>
          <w:sz w:val="16"/>
          <w:szCs w:val="16"/>
        </w:rPr>
        <w:t xml:space="preserve"> which </w:t>
      </w:r>
      <w:r w:rsidRPr="002A4323">
        <w:rPr>
          <w:rFonts w:cs="Times New Roman"/>
          <w:b/>
          <w:color w:val="000000" w:themeColor="text1"/>
          <w:u w:val="single"/>
        </w:rPr>
        <w:t>is then passed down through the deep ocean layers</w:t>
      </w:r>
      <w:r w:rsidRPr="002A4323">
        <w:rPr>
          <w:rFonts w:cs="Times New Roman"/>
          <w:color w:val="000000" w:themeColor="text1"/>
          <w:sz w:val="16"/>
          <w:szCs w:val="16"/>
        </w:rPr>
        <w:t xml:space="preserve"> as these organisms and the organisms that eat them die and decompose. If it were not for this process, atmospheric carbon dioxide levels would be about 200 parts per million higher than the currently observed 400 ppm. The Penn-led team considered how wind, temperature and salinity may change </w:t>
      </w:r>
      <w:r w:rsidRPr="002A4323">
        <w:rPr>
          <w:rFonts w:cs="Times New Roman"/>
          <w:color w:val="000000" w:themeColor="text1"/>
          <w:sz w:val="16"/>
          <w:szCs w:val="16"/>
        </w:rPr>
        <w:lastRenderedPageBreak/>
        <w:t xml:space="preserve">during the 21st century and how these phenomena affect the natural ability of the ocean to store carbon. Running climate simulations into the future, their findings suggest that the phytoplankton-driven biological carbon pump will strengthen, leading to increased carbon storage in the ocean. Yet this effect is not enough to outweigh the fact that a </w:t>
      </w:r>
      <w:r w:rsidRPr="002A4323">
        <w:rPr>
          <w:rFonts w:cs="Times New Roman"/>
          <w:b/>
          <w:color w:val="000000" w:themeColor="text1"/>
          <w:u w:val="single"/>
        </w:rPr>
        <w:t>warmer ocean will not be able to hold onto as much carbon dioxide gas</w:t>
      </w:r>
      <w:r w:rsidRPr="002A4323">
        <w:rPr>
          <w:rFonts w:cs="Times New Roman"/>
          <w:color w:val="000000" w:themeColor="text1"/>
          <w:sz w:val="16"/>
          <w:szCs w:val="16"/>
        </w:rPr>
        <w:t xml:space="preserve">. "Gases are more soluble in colder liquids," Marinov said. "With climate change we predict that the </w:t>
      </w:r>
      <w:r w:rsidRPr="002A4323">
        <w:rPr>
          <w:rFonts w:cs="Times New Roman"/>
          <w:b/>
          <w:color w:val="000000" w:themeColor="text1"/>
          <w:u w:val="single"/>
        </w:rPr>
        <w:t>ocean will lose some of its deep, natural carbon in the future,</w:t>
      </w:r>
      <w:r w:rsidRPr="002A4323">
        <w:rPr>
          <w:rFonts w:cs="Times New Roman"/>
          <w:color w:val="000000" w:themeColor="text1"/>
          <w:sz w:val="16"/>
          <w:szCs w:val="16"/>
        </w:rPr>
        <w:t xml:space="preserve"> partly </w:t>
      </w:r>
      <w:r w:rsidRPr="002A4323">
        <w:rPr>
          <w:rFonts w:cs="Times New Roman"/>
          <w:b/>
          <w:color w:val="000000" w:themeColor="text1"/>
          <w:u w:val="single"/>
        </w:rPr>
        <w:t>because the temperature warming effect is so strong.</w:t>
      </w:r>
      <w:r w:rsidRPr="002A4323">
        <w:rPr>
          <w:rFonts w:cs="Times New Roman"/>
          <w:color w:val="000000" w:themeColor="text1"/>
          <w:sz w:val="16"/>
          <w:szCs w:val="16"/>
        </w:rPr>
        <w:t>" Looking ahead, Marinov plans to add to this complex picture of the ocean's role in climate change. She will participate in an effort to increase sampling from remote parts of the Southern Ocean, blending physical, biological and chemical analyses with further modeling. "More and more, people interested in ocean and climate sciences must also be interested in interdisciplinarity, in linking physics, biology, chemistry in the global climate context," she said. The research was supported by the National Oceanic and Atmospheric Administration, the Stephen and Anastasia Mysak Graduate Fellowship in Atmospheric and Oceanic Sciences, the Natural Sciences and Engineering Research Council of Canada, the Canadian Institute for Advanced Research, the Canadian Foundation for Innovation and Compute Canada.</w:t>
      </w:r>
    </w:p>
    <w:p w:rsidR="00970C52" w:rsidRPr="002A4323" w:rsidRDefault="00970C52" w:rsidP="00970C52">
      <w:pPr>
        <w:rPr>
          <w:rFonts w:cs="Times New Roman"/>
          <w:color w:val="000000" w:themeColor="text1"/>
          <w:sz w:val="16"/>
          <w:szCs w:val="16"/>
        </w:rPr>
      </w:pPr>
    </w:p>
    <w:p w:rsidR="00970C52" w:rsidRPr="002A4323" w:rsidRDefault="00970C52" w:rsidP="00970C52">
      <w:pPr>
        <w:pStyle w:val="Heading4"/>
        <w:rPr>
          <w:rFonts w:cs="Times New Roman"/>
          <w:color w:val="000000" w:themeColor="text1"/>
        </w:rPr>
      </w:pPr>
      <w:r w:rsidRPr="002A4323">
        <w:rPr>
          <w:rFonts w:cs="Times New Roman"/>
          <w:color w:val="000000" w:themeColor="text1"/>
        </w:rPr>
        <w:t>Warming destabilizes ocean currents</w:t>
      </w:r>
    </w:p>
    <w:p w:rsidR="00970C52" w:rsidRPr="002A4323" w:rsidRDefault="00970C52" w:rsidP="00970C52">
      <w:pPr>
        <w:rPr>
          <w:rFonts w:cs="Times New Roman"/>
          <w:color w:val="000000" w:themeColor="text1"/>
        </w:rPr>
      </w:pPr>
      <w:r w:rsidRPr="002A4323">
        <w:rPr>
          <w:rFonts w:cs="Times New Roman"/>
          <w:b/>
          <w:color w:val="000000" w:themeColor="text1"/>
        </w:rPr>
        <w:t xml:space="preserve">Kerr ‘14 </w:t>
      </w:r>
      <w:r w:rsidRPr="002A4323">
        <w:rPr>
          <w:rFonts w:cs="Times New Roman"/>
          <w:color w:val="000000" w:themeColor="text1"/>
        </w:rPr>
        <w:t xml:space="preserve">(Richard A., senior writer for Science, 2/21/2014, </w:t>
      </w:r>
      <w:hyperlink r:id="rId77" w:history="1">
        <w:r w:rsidRPr="002A4323">
          <w:rPr>
            <w:rStyle w:val="Hyperlink"/>
            <w:rFonts w:cs="Times New Roman"/>
            <w:color w:val="000000" w:themeColor="text1"/>
          </w:rPr>
          <w:t>www.sciencemag.org</w:t>
        </w:r>
      </w:hyperlink>
      <w:r w:rsidRPr="002A4323">
        <w:rPr>
          <w:rFonts w:cs="Times New Roman"/>
          <w:color w:val="000000" w:themeColor="text1"/>
        </w:rPr>
        <w:t>, “Atlantic Current Can Shut Down For Centuries, Disrupting Climate”,</w:t>
      </w:r>
    </w:p>
    <w:p w:rsidR="00970C52" w:rsidRPr="002A4323" w:rsidRDefault="00970C52" w:rsidP="00970C52">
      <w:pPr>
        <w:rPr>
          <w:rFonts w:cs="Times New Roman"/>
          <w:color w:val="000000" w:themeColor="text1"/>
        </w:rPr>
      </w:pPr>
      <w:r w:rsidRPr="002A4323">
        <w:rPr>
          <w:rFonts w:cs="Times New Roman"/>
          <w:color w:val="000000" w:themeColor="text1"/>
        </w:rPr>
        <w:t>https://marine.rutgers.edu/pubs/private/Science-2014-Kerr-831.pdf7/11/2014, AC)</w:t>
      </w:r>
    </w:p>
    <w:p w:rsidR="00970C52" w:rsidRPr="002A4323" w:rsidRDefault="00970C52" w:rsidP="00970C52">
      <w:pPr>
        <w:rPr>
          <w:rFonts w:cs="Times New Roman"/>
          <w:color w:val="000000" w:themeColor="text1"/>
          <w:sz w:val="16"/>
          <w:szCs w:val="16"/>
        </w:rPr>
      </w:pPr>
    </w:p>
    <w:p w:rsidR="00970C52" w:rsidRPr="002A4323" w:rsidRDefault="00970C52" w:rsidP="00970C52">
      <w:pPr>
        <w:rPr>
          <w:rFonts w:cs="Times New Roman"/>
          <w:color w:val="000000" w:themeColor="text1"/>
          <w:sz w:val="16"/>
          <w:szCs w:val="16"/>
        </w:rPr>
      </w:pPr>
      <w:r w:rsidRPr="002A4323">
        <w:rPr>
          <w:rFonts w:cs="Times New Roman"/>
          <w:color w:val="000000" w:themeColor="text1"/>
          <w:sz w:val="16"/>
          <w:szCs w:val="16"/>
        </w:rPr>
        <w:t xml:space="preserve">For decades, climate scientists have cast a worried eye at the grand ocean circulation that draws warm southern waters into the North Atlantic. A shutdown due to global warming—a possibility hinted at by some climate models, would not bury Manhattan under a tsunami of ice, as on Hollywood disaster movie had it. But it would unsettle climate around the North Atlantic and beyond. Now, </w:t>
      </w:r>
      <w:r w:rsidRPr="002A4323">
        <w:rPr>
          <w:rFonts w:cs="Times New Roman"/>
          <w:b/>
          <w:color w:val="000000" w:themeColor="text1"/>
          <w:u w:val="single"/>
        </w:rPr>
        <w:t>researchers have hard evidence that the real Atlantic circulation did indeed abruptly slow or perhaps even stop for centuries at a time more than 100,000 years ago, when the world was only a bit warmer than today</w:t>
      </w:r>
      <w:r w:rsidRPr="002A4323">
        <w:rPr>
          <w:rFonts w:cs="Times New Roman"/>
          <w:color w:val="000000" w:themeColor="text1"/>
          <w:sz w:val="16"/>
          <w:szCs w:val="16"/>
        </w:rPr>
        <w:t xml:space="preserve">. “That’s really, really dramatic,” says paleoceanographer Jerry F. McManus of Lamont-Doherty Earth Observatory in Palisades, New York, who was not involved in the work, which was reported online this week in Science. “It’s exciting and potentially important.” The clues, from a sediment core recovered in 2003 from the sea floor just beyond the southern tip of Greenland, show that the Atlantic circulation recovered each time. But the vulnerability of the Atlantic’s circulation is sobering news for today’s greenhouse world. </w:t>
      </w:r>
      <w:r w:rsidRPr="002A4323">
        <w:rPr>
          <w:rFonts w:cs="Times New Roman"/>
          <w:b/>
          <w:color w:val="000000" w:themeColor="text1"/>
          <w:u w:val="single"/>
        </w:rPr>
        <w:t>A key driver of the currents is the formation of North Atlantic Deep Water (NADW), which starts out as cold, dense surface water</w:t>
      </w:r>
      <w:r w:rsidRPr="002A4323">
        <w:rPr>
          <w:rFonts w:cs="Times New Roman"/>
          <w:color w:val="000000" w:themeColor="text1"/>
          <w:sz w:val="16"/>
          <w:szCs w:val="16"/>
        </w:rPr>
        <w:t xml:space="preserve"> in the Nordic Seas between Greenland and Scandinavia. </w:t>
      </w:r>
      <w:r w:rsidRPr="002A4323">
        <w:rPr>
          <w:rFonts w:cs="Times New Roman"/>
          <w:b/>
          <w:color w:val="000000" w:themeColor="text1"/>
          <w:u w:val="single"/>
        </w:rPr>
        <w:t>Being heavier, it sinks to the bottom and begins wending its way southward.</w:t>
      </w:r>
      <w:r w:rsidRPr="002A4323">
        <w:rPr>
          <w:rFonts w:cs="Times New Roman"/>
          <w:color w:val="000000" w:themeColor="text1"/>
          <w:sz w:val="16"/>
          <w:szCs w:val="16"/>
        </w:rPr>
        <w:t xml:space="preserve"> Sand-sized single-celled protozoa called Foraminifera, or </w:t>
      </w:r>
      <w:r w:rsidRPr="002A4323">
        <w:rPr>
          <w:rFonts w:cs="Times New Roman"/>
          <w:b/>
          <w:color w:val="000000" w:themeColor="text1"/>
          <w:u w:val="single"/>
        </w:rPr>
        <w:t>forams</w:t>
      </w:r>
      <w:r w:rsidRPr="002A4323">
        <w:rPr>
          <w:rFonts w:cs="Times New Roman"/>
          <w:color w:val="000000" w:themeColor="text1"/>
          <w:sz w:val="16"/>
          <w:szCs w:val="16"/>
        </w:rPr>
        <w:t xml:space="preserve">, that </w:t>
      </w:r>
      <w:r w:rsidRPr="002A4323">
        <w:rPr>
          <w:rFonts w:cs="Times New Roman"/>
          <w:b/>
          <w:color w:val="000000" w:themeColor="text1"/>
          <w:u w:val="single"/>
        </w:rPr>
        <w:t>live on the bottom beneath the current millennia ago incorporated the water’s distinctive isotopic signature</w:t>
      </w:r>
      <w:r w:rsidRPr="002A4323">
        <w:rPr>
          <w:rFonts w:cs="Times New Roman"/>
          <w:color w:val="000000" w:themeColor="text1"/>
          <w:sz w:val="16"/>
          <w:szCs w:val="16"/>
        </w:rPr>
        <w:t xml:space="preserve"> –a particularly high ratio of carbon-13 to carbon-12—</w:t>
      </w:r>
      <w:r w:rsidRPr="002A4323">
        <w:rPr>
          <w:rFonts w:cs="Times New Roman"/>
          <w:b/>
          <w:color w:val="000000" w:themeColor="text1"/>
          <w:u w:val="single"/>
        </w:rPr>
        <w:t xml:space="preserve">into their shells, which were buried </w:t>
      </w:r>
      <w:r w:rsidRPr="002A4323">
        <w:rPr>
          <w:rFonts w:cs="Times New Roman"/>
          <w:color w:val="000000" w:themeColor="text1"/>
          <w:sz w:val="16"/>
          <w:szCs w:val="16"/>
        </w:rPr>
        <w:t xml:space="preserve">as the sediment built up. By </w:t>
      </w:r>
      <w:r w:rsidRPr="002A4323">
        <w:rPr>
          <w:rFonts w:cs="Times New Roman"/>
          <w:b/>
          <w:color w:val="000000" w:themeColor="text1"/>
          <w:u w:val="single"/>
        </w:rPr>
        <w:t>analyzing</w:t>
      </w:r>
      <w:r w:rsidRPr="002A4323">
        <w:rPr>
          <w:rFonts w:cs="Times New Roman"/>
          <w:color w:val="000000" w:themeColor="text1"/>
          <w:sz w:val="16"/>
          <w:szCs w:val="16"/>
        </w:rPr>
        <w:t xml:space="preserve"> the </w:t>
      </w:r>
      <w:r w:rsidRPr="002A4323">
        <w:rPr>
          <w:rFonts w:cs="Times New Roman"/>
          <w:b/>
          <w:color w:val="000000" w:themeColor="text1"/>
          <w:u w:val="single"/>
        </w:rPr>
        <w:t>carbon isotopes in fossil forams</w:t>
      </w:r>
      <w:r w:rsidRPr="002A4323">
        <w:rPr>
          <w:rFonts w:cs="Times New Roman"/>
          <w:color w:val="000000" w:themeColor="text1"/>
          <w:sz w:val="16"/>
          <w:szCs w:val="16"/>
        </w:rPr>
        <w:t xml:space="preserve"> from different parts of a sediment core, </w:t>
      </w:r>
      <w:r w:rsidRPr="002A4323">
        <w:rPr>
          <w:rFonts w:cs="Times New Roman"/>
          <w:b/>
          <w:color w:val="000000" w:themeColor="text1"/>
          <w:u w:val="single"/>
        </w:rPr>
        <w:t>scientists</w:t>
      </w:r>
      <w:r w:rsidRPr="002A4323">
        <w:rPr>
          <w:rFonts w:cs="Times New Roman"/>
          <w:color w:val="000000" w:themeColor="text1"/>
          <w:sz w:val="16"/>
          <w:szCs w:val="16"/>
        </w:rPr>
        <w:t xml:space="preserve"> can </w:t>
      </w:r>
      <w:r w:rsidRPr="002A4323">
        <w:rPr>
          <w:rFonts w:cs="Times New Roman"/>
          <w:b/>
          <w:color w:val="000000" w:themeColor="text1"/>
          <w:u w:val="single"/>
        </w:rPr>
        <w:t>find out how much, if any, NADW was passing by at a particular time.</w:t>
      </w:r>
      <w:r w:rsidRPr="002A4323">
        <w:rPr>
          <w:rFonts w:cs="Times New Roman"/>
          <w:color w:val="000000" w:themeColor="text1"/>
          <w:sz w:val="16"/>
          <w:szCs w:val="16"/>
        </w:rPr>
        <w:t xml:space="preserve"> Paleoceanographer Eirik Galaasen of the University of Bergen in Norway and his colleagues thought they might get an exceptionally sharp look at the state of the NADW more than 100,000 years ago from a low ridge of sediment off Greenland called the Eirik Drift (named after Eirik the Red, not Galaasen). That’s because the drift, which lies beneath the flowing NADW, was deposited five or 10 times as fast as other records used to piece together the history of the NADW. So it holds a “large print” record that is much easier to read than phyllolike “fine print” layers of sediment that piled up more slowly. And it revealed new detail during the warm period between the two precious ice ages 115,000 to 130,000 years ago—that has seemed to be a tranquil enough time for North Atlantic circulation. Instead, </w:t>
      </w:r>
      <w:r w:rsidRPr="002A4323">
        <w:rPr>
          <w:rFonts w:cs="Times New Roman"/>
          <w:b/>
          <w:color w:val="000000" w:themeColor="text1"/>
          <w:u w:val="single"/>
        </w:rPr>
        <w:t>the fossils analyzed</w:t>
      </w:r>
      <w:r w:rsidRPr="002A4323">
        <w:rPr>
          <w:rFonts w:cs="Times New Roman"/>
          <w:color w:val="000000" w:themeColor="text1"/>
          <w:sz w:val="16"/>
          <w:szCs w:val="16"/>
        </w:rPr>
        <w:t xml:space="preserve"> by Galaasen and colleagues </w:t>
      </w:r>
      <w:r w:rsidRPr="002A4323">
        <w:rPr>
          <w:rFonts w:cs="Times New Roman"/>
          <w:b/>
          <w:color w:val="000000" w:themeColor="text1"/>
          <w:u w:val="single"/>
        </w:rPr>
        <w:t>testified to three episodes in which the flow of NADW has slowed, stopped, or risen toward the surface.</w:t>
      </w:r>
      <w:r w:rsidRPr="002A4323">
        <w:rPr>
          <w:rFonts w:cs="Times New Roman"/>
          <w:color w:val="000000" w:themeColor="text1"/>
          <w:sz w:val="16"/>
          <w:szCs w:val="16"/>
        </w:rPr>
        <w:t xml:space="preserve"> Each of the two more recent reductions of NADW flow lasted a few hundred years, but the earlier one consisted of several centuries-long drop-offs chockablock over 2500 years. If the far North Atlantic were to respond that during the present interglacial period, change would be the order of the day Galaasen says. </w:t>
      </w:r>
      <w:r w:rsidRPr="002A4323">
        <w:rPr>
          <w:rFonts w:cs="Times New Roman"/>
          <w:b/>
          <w:color w:val="000000" w:themeColor="text1"/>
          <w:u w:val="single"/>
        </w:rPr>
        <w:t>As the sinking of NADW slowed, the northward flow of warm surface water would also slow, and the far North Atlantic would cool. That would alter atmospheric circulation patterns and thus change far-flung regional climates</w:t>
      </w:r>
      <w:r w:rsidRPr="002A4323">
        <w:rPr>
          <w:rFonts w:cs="Times New Roman"/>
          <w:color w:val="000000" w:themeColor="text1"/>
          <w:sz w:val="16"/>
          <w:szCs w:val="16"/>
        </w:rPr>
        <w:t xml:space="preserve">; Sahel </w:t>
      </w:r>
      <w:r w:rsidRPr="002A4323">
        <w:rPr>
          <w:rFonts w:cs="Times New Roman"/>
          <w:b/>
          <w:color w:val="000000" w:themeColor="text1"/>
          <w:u w:val="single"/>
        </w:rPr>
        <w:t>droughts in West Africa</w:t>
      </w:r>
      <w:r w:rsidRPr="002A4323">
        <w:rPr>
          <w:rFonts w:cs="Times New Roman"/>
          <w:color w:val="000000" w:themeColor="text1"/>
          <w:sz w:val="16"/>
          <w:szCs w:val="16"/>
        </w:rPr>
        <w:t xml:space="preserve">, for example, could </w:t>
      </w:r>
      <w:r w:rsidRPr="002A4323">
        <w:rPr>
          <w:rFonts w:cs="Times New Roman"/>
          <w:b/>
          <w:color w:val="000000" w:themeColor="text1"/>
          <w:u w:val="single"/>
        </w:rPr>
        <w:t>become more severe</w:t>
      </w:r>
      <w:r w:rsidRPr="002A4323">
        <w:rPr>
          <w:rFonts w:cs="Times New Roman"/>
          <w:color w:val="000000" w:themeColor="text1"/>
          <w:sz w:val="16"/>
          <w:szCs w:val="16"/>
        </w:rPr>
        <w:t xml:space="preserve"> as a result. </w:t>
      </w:r>
      <w:r w:rsidRPr="002A4323">
        <w:rPr>
          <w:rFonts w:cs="Times New Roman"/>
          <w:b/>
          <w:color w:val="000000" w:themeColor="text1"/>
          <w:u w:val="single"/>
        </w:rPr>
        <w:t>Less carbon dioxide absorbed from the atmosphere</w:t>
      </w:r>
      <w:r w:rsidRPr="002A4323">
        <w:rPr>
          <w:rFonts w:cs="Times New Roman"/>
          <w:color w:val="000000" w:themeColor="text1"/>
          <w:sz w:val="16"/>
          <w:szCs w:val="16"/>
        </w:rPr>
        <w:t xml:space="preserve"> would be carried into the deep sea by the NADW, </w:t>
      </w:r>
      <w:r w:rsidRPr="002A4323">
        <w:rPr>
          <w:rFonts w:cs="Times New Roman"/>
          <w:b/>
          <w:color w:val="000000" w:themeColor="text1"/>
          <w:u w:val="single"/>
        </w:rPr>
        <w:t>aggravating global warming</w:t>
      </w:r>
      <w:r w:rsidRPr="002A4323">
        <w:rPr>
          <w:rFonts w:cs="Times New Roman"/>
          <w:color w:val="000000" w:themeColor="text1"/>
          <w:sz w:val="16"/>
          <w:szCs w:val="16"/>
        </w:rPr>
        <w:t xml:space="preserve">. And in a complete NADW shutdown, </w:t>
      </w:r>
      <w:r w:rsidRPr="002A4323">
        <w:rPr>
          <w:rFonts w:cs="Times New Roman"/>
          <w:b/>
          <w:color w:val="000000" w:themeColor="text1"/>
          <w:u w:val="single"/>
        </w:rPr>
        <w:t>the loss of the southward bottom flow could send the North Atlantic sloshing onto North America</w:t>
      </w:r>
      <w:r w:rsidRPr="002A4323">
        <w:rPr>
          <w:rFonts w:cs="Times New Roman"/>
          <w:color w:val="000000" w:themeColor="text1"/>
          <w:sz w:val="16"/>
          <w:szCs w:val="16"/>
        </w:rPr>
        <w:t xml:space="preserve">, increasing sea level by a meter on top of the rise due to melting ice. Whether this happens depends on whether today’s North Atlantic responds to global warming the way the last interglacial period’s Atlantic responded to its warmer climate. Galaasen and colleagues do see signs in the core and in others plucked from the length of the Atlantic that melting of high-latitude ice 120,000 years ago sent icebergs and fresh water pouring into the Nordic Seas. The influx would have freshened surface waters and made them less dense and therefore less prone to sink—though only temporarily. </w:t>
      </w:r>
      <w:r w:rsidRPr="002A4323">
        <w:rPr>
          <w:rFonts w:cs="Times New Roman"/>
          <w:b/>
          <w:color w:val="000000" w:themeColor="text1"/>
          <w:u w:val="single"/>
        </w:rPr>
        <w:t>Global warming today is already freshening the far North Atlantic by melting Greenland ice, a trend expected to accelerate in the decades ahead.</w:t>
      </w:r>
      <w:r w:rsidRPr="002A4323">
        <w:rPr>
          <w:rFonts w:cs="Times New Roman"/>
          <w:color w:val="000000" w:themeColor="text1"/>
          <w:sz w:val="16"/>
          <w:szCs w:val="16"/>
        </w:rPr>
        <w:t xml:space="preserve"> So NADW’s southward flow will be watched even more closely now. </w:t>
      </w:r>
    </w:p>
    <w:p w:rsidR="00970C52" w:rsidRPr="002A4323" w:rsidRDefault="00970C52" w:rsidP="00970C52">
      <w:pPr>
        <w:rPr>
          <w:rFonts w:cs="Times New Roman"/>
          <w:color w:val="000000" w:themeColor="text1"/>
          <w:sz w:val="16"/>
          <w:szCs w:val="16"/>
        </w:rPr>
      </w:pPr>
    </w:p>
    <w:p w:rsidR="00970C52" w:rsidRPr="002A4323" w:rsidRDefault="00970C52" w:rsidP="00970C52">
      <w:pPr>
        <w:rPr>
          <w:rFonts w:cs="Times New Roman"/>
          <w:color w:val="000000" w:themeColor="text1"/>
          <w:sz w:val="16"/>
          <w:szCs w:val="16"/>
        </w:rPr>
      </w:pPr>
    </w:p>
    <w:p w:rsidR="00970C52" w:rsidRPr="002A4323" w:rsidRDefault="00970C52" w:rsidP="00970C52">
      <w:pPr>
        <w:rPr>
          <w:rFonts w:cs="Times New Roman"/>
          <w:color w:val="000000" w:themeColor="text1"/>
          <w:sz w:val="16"/>
          <w:szCs w:val="16"/>
        </w:rPr>
      </w:pPr>
    </w:p>
    <w:p w:rsidR="00970C52" w:rsidRPr="002A4323" w:rsidRDefault="00970C52" w:rsidP="00970C52">
      <w:pPr>
        <w:pStyle w:val="Heading3"/>
        <w:rPr>
          <w:rFonts w:cs="Times New Roman"/>
        </w:rPr>
      </w:pPr>
      <w:r w:rsidRPr="002A4323">
        <w:rPr>
          <w:rFonts w:cs="Times New Roman"/>
        </w:rPr>
        <w:lastRenderedPageBreak/>
        <w:t>Impacts- Biodiversity</w:t>
      </w:r>
    </w:p>
    <w:p w:rsidR="00970C52" w:rsidRPr="002A4323" w:rsidRDefault="00970C52" w:rsidP="00970C52">
      <w:pPr>
        <w:pStyle w:val="Heading4"/>
        <w:rPr>
          <w:rFonts w:cs="Times New Roman"/>
        </w:rPr>
      </w:pPr>
      <w:r w:rsidRPr="002A4323">
        <w:rPr>
          <w:rFonts w:cs="Times New Roman"/>
        </w:rPr>
        <w:t>Ocean current disruption devastates biodiversity</w:t>
      </w:r>
    </w:p>
    <w:p w:rsidR="00970C52" w:rsidRPr="002A4323" w:rsidRDefault="00970C52" w:rsidP="00970C52">
      <w:pPr>
        <w:rPr>
          <w:rFonts w:cs="Times New Roman"/>
          <w:color w:val="000000" w:themeColor="text1"/>
        </w:rPr>
      </w:pPr>
      <w:r w:rsidRPr="002A4323">
        <w:rPr>
          <w:rFonts w:cs="Times New Roman"/>
          <w:b/>
          <w:color w:val="000000" w:themeColor="text1"/>
        </w:rPr>
        <w:t xml:space="preserve">Bianchi ’10 </w:t>
      </w:r>
      <w:r w:rsidRPr="002A4323">
        <w:rPr>
          <w:rFonts w:cs="Times New Roman"/>
          <w:color w:val="000000" w:themeColor="text1"/>
        </w:rPr>
        <w:t xml:space="preserve">(Zoe, 20-year experienced teacher, 12/26/2010, Suite.io, “The Effect of Global Warming on Ocean Circulation”, </w:t>
      </w:r>
      <w:hyperlink r:id="rId78" w:history="1">
        <w:r w:rsidRPr="002A4323">
          <w:rPr>
            <w:rStyle w:val="Hyperlink"/>
            <w:rFonts w:cs="Times New Roman"/>
            <w:color w:val="000000" w:themeColor="text1"/>
          </w:rPr>
          <w:t>https://suite.io/zoe-bianchi/4qmv2q5</w:t>
        </w:r>
      </w:hyperlink>
      <w:r w:rsidRPr="002A4323">
        <w:rPr>
          <w:rFonts w:cs="Times New Roman"/>
          <w:color w:val="000000" w:themeColor="text1"/>
        </w:rPr>
        <w:t>, 7/11/2014, AC)</w:t>
      </w:r>
    </w:p>
    <w:p w:rsidR="00970C52" w:rsidRPr="002A4323" w:rsidRDefault="00970C52" w:rsidP="00970C52">
      <w:pPr>
        <w:rPr>
          <w:rFonts w:cs="Times New Roman"/>
          <w:color w:val="000000" w:themeColor="text1"/>
        </w:rPr>
      </w:pPr>
    </w:p>
    <w:p w:rsidR="00970C52" w:rsidRPr="002A4323" w:rsidRDefault="00970C52" w:rsidP="00970C52">
      <w:pPr>
        <w:rPr>
          <w:rFonts w:cs="Times New Roman"/>
          <w:color w:val="000000" w:themeColor="text1"/>
          <w:sz w:val="16"/>
          <w:szCs w:val="16"/>
        </w:rPr>
      </w:pPr>
      <w:r w:rsidRPr="002A4323">
        <w:rPr>
          <w:rFonts w:cs="Times New Roman"/>
          <w:color w:val="000000" w:themeColor="text1"/>
          <w:sz w:val="16"/>
          <w:szCs w:val="16"/>
        </w:rPr>
        <w:t xml:space="preserve">Ocean currents (collectively known as </w:t>
      </w:r>
      <w:r w:rsidRPr="002A4323">
        <w:rPr>
          <w:rFonts w:cs="Times New Roman"/>
          <w:b/>
          <w:color w:val="000000" w:themeColor="text1"/>
          <w:u w:val="single"/>
        </w:rPr>
        <w:t xml:space="preserve">the Ocean Conveyor) driven by temperature and salinity differences move heat from Antarctic to Arctic regions via the Gulf Stream </w:t>
      </w:r>
      <w:r w:rsidRPr="002A4323">
        <w:rPr>
          <w:rFonts w:cs="Times New Roman"/>
          <w:color w:val="000000" w:themeColor="text1"/>
          <w:sz w:val="16"/>
          <w:szCs w:val="16"/>
        </w:rPr>
        <w:t>(see fig. 1). This is known as ‘</w:t>
      </w:r>
      <w:r w:rsidRPr="002A4323">
        <w:rPr>
          <w:rFonts w:cs="Times New Roman"/>
          <w:b/>
          <w:color w:val="000000" w:themeColor="text1"/>
          <w:u w:val="single"/>
        </w:rPr>
        <w:t>thermohaline circulation’</w:t>
      </w:r>
      <w:r w:rsidRPr="002A4323">
        <w:rPr>
          <w:rFonts w:cs="Times New Roman"/>
          <w:color w:val="000000" w:themeColor="text1"/>
          <w:sz w:val="16"/>
          <w:szCs w:val="16"/>
        </w:rPr>
        <w:t xml:space="preserve">. </w:t>
      </w:r>
      <w:r w:rsidRPr="002A4323">
        <w:rPr>
          <w:rFonts w:cs="Times New Roman"/>
          <w:b/>
          <w:color w:val="000000" w:themeColor="text1"/>
          <w:u w:val="single"/>
        </w:rPr>
        <w:t>As</w:t>
      </w:r>
      <w:r w:rsidRPr="002A4323">
        <w:rPr>
          <w:rFonts w:cs="Times New Roman"/>
          <w:color w:val="000000" w:themeColor="text1"/>
          <w:sz w:val="16"/>
          <w:szCs w:val="16"/>
        </w:rPr>
        <w:t xml:space="preserve"> the </w:t>
      </w:r>
      <w:r w:rsidRPr="002A4323">
        <w:rPr>
          <w:rFonts w:cs="Times New Roman"/>
          <w:b/>
          <w:color w:val="000000" w:themeColor="text1"/>
          <w:u w:val="single"/>
        </w:rPr>
        <w:t xml:space="preserve">heat is lost </w:t>
      </w:r>
      <w:r w:rsidRPr="002A4323">
        <w:rPr>
          <w:rFonts w:cs="Times New Roman"/>
          <w:color w:val="000000" w:themeColor="text1"/>
          <w:sz w:val="16"/>
          <w:szCs w:val="16"/>
        </w:rPr>
        <w:t xml:space="preserve">to the atmosphere in the Northern Hemisphere, the current </w:t>
      </w:r>
      <w:r w:rsidRPr="002A4323">
        <w:rPr>
          <w:rFonts w:cs="Times New Roman"/>
          <w:b/>
          <w:color w:val="000000" w:themeColor="text1"/>
          <w:u w:val="single"/>
        </w:rPr>
        <w:t>becomes cooler and more saline</w:t>
      </w:r>
      <w:r w:rsidRPr="002A4323">
        <w:rPr>
          <w:rFonts w:cs="Times New Roman"/>
          <w:color w:val="000000" w:themeColor="text1"/>
          <w:sz w:val="16"/>
          <w:szCs w:val="16"/>
        </w:rPr>
        <w:t xml:space="preserve"> (due to evaporation). As a result, </w:t>
      </w:r>
      <w:r w:rsidRPr="002A4323">
        <w:rPr>
          <w:rFonts w:cs="Times New Roman"/>
          <w:b/>
          <w:color w:val="000000" w:themeColor="text1"/>
          <w:u w:val="single"/>
        </w:rPr>
        <w:t>it sinks and moves south</w:t>
      </w:r>
      <w:r w:rsidRPr="002A4323">
        <w:rPr>
          <w:rFonts w:cs="Times New Roman"/>
          <w:color w:val="000000" w:themeColor="text1"/>
          <w:sz w:val="16"/>
          <w:szCs w:val="16"/>
        </w:rPr>
        <w:t xml:space="preserve">. Models created by Manabe and Stouffer(1993) predicted that </w:t>
      </w:r>
      <w:r w:rsidRPr="002A4323">
        <w:rPr>
          <w:rFonts w:cs="Times New Roman"/>
          <w:b/>
          <w:color w:val="000000" w:themeColor="text1"/>
          <w:u w:val="single"/>
        </w:rPr>
        <w:t xml:space="preserve">increasing the atmospheric CO2 concentration </w:t>
      </w:r>
      <w:r w:rsidRPr="002A4323">
        <w:rPr>
          <w:rFonts w:cs="Times New Roman"/>
          <w:color w:val="000000" w:themeColor="text1"/>
          <w:sz w:val="16"/>
          <w:szCs w:val="16"/>
        </w:rPr>
        <w:t xml:space="preserve">fourfold was </w:t>
      </w:r>
      <w:r w:rsidRPr="002A4323">
        <w:rPr>
          <w:rFonts w:cs="Times New Roman"/>
          <w:b/>
          <w:color w:val="000000" w:themeColor="text1"/>
          <w:u w:val="single"/>
        </w:rPr>
        <w:t xml:space="preserve">enough to completely 'break down' this conveyor </w:t>
      </w:r>
      <w:r w:rsidRPr="002A4323">
        <w:rPr>
          <w:rFonts w:cs="Times New Roman"/>
          <w:color w:val="000000" w:themeColor="text1"/>
          <w:sz w:val="16"/>
          <w:szCs w:val="16"/>
        </w:rPr>
        <w:t xml:space="preserve">mechanism. Climatologists believe that </w:t>
      </w:r>
      <w:r w:rsidRPr="002A4323">
        <w:rPr>
          <w:rFonts w:cs="Times New Roman"/>
          <w:b/>
          <w:color w:val="000000" w:themeColor="text1"/>
          <w:u w:val="single"/>
        </w:rPr>
        <w:t>this will be caused by a large influx of fresh water</w:t>
      </w:r>
      <w:r w:rsidRPr="002A4323">
        <w:rPr>
          <w:rFonts w:cs="Times New Roman"/>
          <w:color w:val="000000" w:themeColor="text1"/>
          <w:sz w:val="16"/>
          <w:szCs w:val="16"/>
        </w:rPr>
        <w:t xml:space="preserve">, possibly </w:t>
      </w:r>
      <w:r w:rsidRPr="002A4323">
        <w:rPr>
          <w:rFonts w:cs="Times New Roman"/>
          <w:b/>
          <w:color w:val="000000" w:themeColor="text1"/>
          <w:u w:val="single"/>
        </w:rPr>
        <w:t>from the melting of polar ice caps, which could disrupt the Gulf Stream and the North Atlantic Drift</w:t>
      </w:r>
      <w:r w:rsidRPr="002A4323">
        <w:rPr>
          <w:rFonts w:cs="Times New Roman"/>
          <w:color w:val="000000" w:themeColor="text1"/>
          <w:sz w:val="16"/>
          <w:szCs w:val="16"/>
        </w:rPr>
        <w:t xml:space="preserve">, a branch of the Gulf Stream that travels to Europe. Fresh water is less dense than salty water, and could lie on top of the warm salty water as the Ocean Conveyor moves north, preventing it from giving up its heat to the atmosphere. </w:t>
      </w:r>
      <w:r w:rsidRPr="002A4323">
        <w:rPr>
          <w:rFonts w:cs="Times New Roman"/>
          <w:b/>
          <w:color w:val="000000" w:themeColor="text1"/>
          <w:u w:val="single"/>
        </w:rPr>
        <w:t>The fresh water</w:t>
      </w:r>
      <w:r w:rsidRPr="002A4323">
        <w:rPr>
          <w:rFonts w:cs="Times New Roman"/>
          <w:color w:val="000000" w:themeColor="text1"/>
          <w:sz w:val="16"/>
          <w:szCs w:val="16"/>
        </w:rPr>
        <w:t xml:space="preserve"> could also </w:t>
      </w:r>
      <w:r w:rsidRPr="002A4323">
        <w:rPr>
          <w:rFonts w:cs="Times New Roman"/>
          <w:b/>
          <w:color w:val="000000" w:themeColor="text1"/>
          <w:u w:val="single"/>
        </w:rPr>
        <w:t>dilute the salty</w:t>
      </w:r>
      <w:r w:rsidRPr="002A4323">
        <w:rPr>
          <w:rFonts w:cs="Times New Roman"/>
          <w:color w:val="000000" w:themeColor="text1"/>
          <w:sz w:val="16"/>
          <w:szCs w:val="16"/>
        </w:rPr>
        <w:t xml:space="preserve"> water, making it less dense and so preventing it sinking. Thus </w:t>
      </w:r>
      <w:r w:rsidRPr="002A4323">
        <w:rPr>
          <w:rFonts w:cs="Times New Roman"/>
          <w:b/>
          <w:color w:val="000000" w:themeColor="text1"/>
          <w:u w:val="single"/>
        </w:rPr>
        <w:t>the density/salinity driving force behind the current would no longer exist.</w:t>
      </w:r>
      <w:r w:rsidRPr="002A4323">
        <w:rPr>
          <w:rFonts w:cs="Times New Roman"/>
          <w:color w:val="000000" w:themeColor="text1"/>
          <w:sz w:val="16"/>
          <w:szCs w:val="16"/>
        </w:rPr>
        <w:t xml:space="preserve"> Gagosian (2003), states that the North Atlantic region has indeed been freshening dramatically in the last decade. This slowing down or </w:t>
      </w:r>
      <w:r w:rsidRPr="002A4323">
        <w:rPr>
          <w:rFonts w:cs="Times New Roman"/>
          <w:b/>
          <w:color w:val="000000" w:themeColor="text1"/>
          <w:u w:val="single"/>
        </w:rPr>
        <w:t>shutdown</w:t>
      </w:r>
      <w:r w:rsidRPr="002A4323">
        <w:rPr>
          <w:rFonts w:cs="Times New Roman"/>
          <w:color w:val="000000" w:themeColor="text1"/>
          <w:sz w:val="16"/>
          <w:szCs w:val="16"/>
        </w:rPr>
        <w:t xml:space="preserve"> of the Ocean Conveyor could possibly </w:t>
      </w:r>
      <w:r w:rsidRPr="002A4323">
        <w:rPr>
          <w:rFonts w:cs="Times New Roman"/>
          <w:b/>
          <w:color w:val="000000" w:themeColor="text1"/>
          <w:u w:val="single"/>
        </w:rPr>
        <w:t>result in a reduction in heat transport to Western Europe.</w:t>
      </w:r>
      <w:r w:rsidRPr="002A4323">
        <w:rPr>
          <w:rFonts w:cs="Times New Roman"/>
          <w:color w:val="000000" w:themeColor="text1"/>
          <w:sz w:val="16"/>
          <w:szCs w:val="16"/>
        </w:rPr>
        <w:t xml:space="preserve"> Some climate models have predicted that </w:t>
      </w:r>
      <w:r w:rsidRPr="002A4323">
        <w:rPr>
          <w:rFonts w:cs="Times New Roman"/>
          <w:b/>
          <w:color w:val="000000" w:themeColor="text1"/>
          <w:u w:val="single"/>
        </w:rPr>
        <w:t>Northern Hemisphere temperatures will be drastically reduced</w:t>
      </w:r>
      <w:r w:rsidRPr="002A4323">
        <w:rPr>
          <w:rFonts w:cs="Times New Roman"/>
          <w:color w:val="000000" w:themeColor="text1"/>
          <w:sz w:val="16"/>
          <w:szCs w:val="16"/>
        </w:rPr>
        <w:t xml:space="preserve"> with a complete shutdown of circulation. Moreover, according to Rahmstorf (2010), the resulting climate would also be much drier. The Ocean Conveyor was in fact disrupted during the 'Younger Dryas' era (around 12,700 years ago), causing temperature decreases of up to 5°C. In this period, </w:t>
      </w:r>
      <w:r w:rsidRPr="002A4323">
        <w:rPr>
          <w:rStyle w:val="Emphasis"/>
          <w:rFonts w:ascii="Times New Roman" w:hAnsi="Times New Roman" w:cs="Times New Roman"/>
          <w:color w:val="000000" w:themeColor="text1"/>
        </w:rPr>
        <w:t>severe winters last</w:t>
      </w:r>
      <w:r w:rsidRPr="002A4323">
        <w:rPr>
          <w:rFonts w:cs="Times New Roman"/>
          <w:color w:val="000000" w:themeColor="text1"/>
          <w:sz w:val="16"/>
          <w:szCs w:val="16"/>
        </w:rPr>
        <w:t xml:space="preserve">ed </w:t>
      </w:r>
      <w:r w:rsidRPr="002A4323">
        <w:rPr>
          <w:rStyle w:val="Emphasis"/>
          <w:rFonts w:ascii="Times New Roman" w:hAnsi="Times New Roman" w:cs="Times New Roman"/>
          <w:color w:val="000000" w:themeColor="text1"/>
        </w:rPr>
        <w:t>for years, glaciers advance</w:t>
      </w:r>
      <w:r w:rsidRPr="002A4323">
        <w:rPr>
          <w:rFonts w:cs="Times New Roman"/>
          <w:color w:val="000000" w:themeColor="text1"/>
          <w:sz w:val="16"/>
          <w:szCs w:val="16"/>
        </w:rPr>
        <w:t xml:space="preserve">d and </w:t>
      </w:r>
      <w:r w:rsidRPr="002A4323">
        <w:rPr>
          <w:rStyle w:val="Emphasis"/>
          <w:rFonts w:ascii="Times New Roman" w:hAnsi="Times New Roman" w:cs="Times New Roman"/>
          <w:color w:val="000000" w:themeColor="text1"/>
        </w:rPr>
        <w:t>sea ice spread, causing a large reduction in biodiversity</w:t>
      </w:r>
      <w:r w:rsidRPr="002A4323">
        <w:rPr>
          <w:rFonts w:cs="Times New Roman"/>
          <w:color w:val="000000" w:themeColor="text1"/>
          <w:sz w:val="16"/>
          <w:szCs w:val="16"/>
        </w:rPr>
        <w:t xml:space="preserve">. </w:t>
      </w:r>
    </w:p>
    <w:p w:rsidR="00970C52" w:rsidRPr="002A4323" w:rsidRDefault="00970C52" w:rsidP="00970C52">
      <w:pPr>
        <w:rPr>
          <w:rFonts w:cs="Times New Roman"/>
          <w:color w:val="000000" w:themeColor="text1"/>
          <w:sz w:val="16"/>
          <w:szCs w:val="16"/>
        </w:rPr>
      </w:pPr>
    </w:p>
    <w:p w:rsidR="00970C52" w:rsidRPr="002A4323" w:rsidRDefault="00970C52" w:rsidP="00970C52">
      <w:pPr>
        <w:pStyle w:val="Heading2"/>
        <w:rPr>
          <w:rFonts w:cs="Times New Roman"/>
        </w:rPr>
      </w:pPr>
      <w:r w:rsidRPr="002A4323">
        <w:rPr>
          <w:rFonts w:cs="Times New Roman"/>
        </w:rPr>
        <w:lastRenderedPageBreak/>
        <w:t>Sea Level Rise (SLR)</w:t>
      </w:r>
    </w:p>
    <w:p w:rsidR="00970C52" w:rsidRPr="002A4323" w:rsidRDefault="00970C52" w:rsidP="00970C52">
      <w:pPr>
        <w:pStyle w:val="Heading3"/>
        <w:rPr>
          <w:rFonts w:cs="Times New Roman"/>
        </w:rPr>
      </w:pPr>
      <w:r w:rsidRPr="002A4323">
        <w:rPr>
          <w:rFonts w:cs="Times New Roman"/>
        </w:rPr>
        <w:lastRenderedPageBreak/>
        <w:t>Module</w:t>
      </w:r>
    </w:p>
    <w:p w:rsidR="00970C52" w:rsidRPr="002A4323" w:rsidRDefault="00970C52" w:rsidP="00970C52">
      <w:pPr>
        <w:pStyle w:val="Heading4"/>
        <w:rPr>
          <w:rFonts w:cs="Times New Roman"/>
        </w:rPr>
      </w:pPr>
      <w:r w:rsidRPr="002A4323">
        <w:rPr>
          <w:rFonts w:cs="Times New Roman"/>
        </w:rPr>
        <w:t>Warming-induced sea level rise causes mass extinctions</w:t>
      </w:r>
    </w:p>
    <w:p w:rsidR="00970C52" w:rsidRPr="002A4323" w:rsidRDefault="00970C52" w:rsidP="00970C52">
      <w:pPr>
        <w:rPr>
          <w:rFonts w:cs="Times New Roman"/>
        </w:rPr>
      </w:pPr>
      <w:r w:rsidRPr="002A4323">
        <w:rPr>
          <w:rFonts w:cs="Times New Roman"/>
          <w:b/>
        </w:rPr>
        <w:t>CBD ‘13</w:t>
      </w:r>
      <w:r w:rsidRPr="002A4323">
        <w:rPr>
          <w:rFonts w:cs="Times New Roman"/>
        </w:rPr>
        <w:t xml:space="preserve"> [Center for Biological Diversity, nonprofit membership organization known for its work protecting endangered species through legal action, scientific petitions, creative media and grassroots activism, “Rising Sea Levels Threaten 233 Endangered Species,” December</w:t>
      </w:r>
      <w:r w:rsidRPr="002A4323">
        <w:rPr>
          <w:rStyle w:val="StyleBoldUnderline"/>
          <w:rFonts w:cs="Times New Roman"/>
        </w:rPr>
        <w:t xml:space="preserve"> </w:t>
      </w:r>
      <w:r w:rsidRPr="002A4323">
        <w:rPr>
          <w:rFonts w:cs="Times New Roman"/>
        </w:rPr>
        <w:t xml:space="preserve">10, 2013 </w:t>
      </w:r>
      <w:hyperlink r:id="rId79" w:history="1">
        <w:r w:rsidRPr="002A4323">
          <w:rPr>
            <w:rStyle w:val="Hyperlink"/>
            <w:rFonts w:cs="Times New Roman"/>
          </w:rPr>
          <w:t>http://ecowatch.com/2013/12/10/rising-seas-threaten-endangered-species/</w:t>
        </w:r>
      </w:hyperlink>
      <w:r w:rsidRPr="002A4323">
        <w:rPr>
          <w:rFonts w:cs="Times New Roman"/>
        </w:rPr>
        <w:t>]</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Style w:val="StyleBoldUnderline"/>
          <w:rFonts w:cs="Times New Roman"/>
        </w:rPr>
        <w:t>Sea-level rise driven by climate change poses a deadly threat to 233 federally protected animal and plant species in 23 coastal states, according to a new scientific report from the Center for Biological Diversity, and U.S. wildlife protection agencies are not doing enough to protect at-risk species.</w:t>
      </w:r>
      <w:r w:rsidRPr="002A4323">
        <w:rPr>
          <w:rFonts w:cs="Times New Roman"/>
          <w:sz w:val="16"/>
        </w:rPr>
        <w:t xml:space="preserve"> In a letter to the two wildlife agencies, Center scientists pointed out that the federal government’s </w:t>
      </w:r>
      <w:r w:rsidRPr="002A4323">
        <w:rPr>
          <w:rStyle w:val="StyleBoldUnderline"/>
          <w:rFonts w:cs="Times New Roman"/>
        </w:rPr>
        <w:t>existing wildlife policies offer little</w:t>
      </w:r>
      <w:r w:rsidRPr="002A4323">
        <w:rPr>
          <w:rFonts w:cs="Times New Roman"/>
          <w:sz w:val="16"/>
        </w:rPr>
        <w:t xml:space="preserve"> useful g</w:t>
      </w:r>
      <w:r w:rsidRPr="002A4323">
        <w:rPr>
          <w:rStyle w:val="StyleBoldUnderline"/>
          <w:rFonts w:cs="Times New Roman"/>
        </w:rPr>
        <w:t xml:space="preserve">uidance or strategies for protecting </w:t>
      </w:r>
      <w:r w:rsidRPr="002A4323">
        <w:rPr>
          <w:rFonts w:cs="Times New Roman"/>
          <w:sz w:val="16"/>
        </w:rPr>
        <w:t>endangered</w:t>
      </w:r>
      <w:r w:rsidRPr="002A4323">
        <w:rPr>
          <w:rStyle w:val="StyleBoldUnderline"/>
          <w:rFonts w:cs="Times New Roman"/>
        </w:rPr>
        <w:t xml:space="preserve"> species from sea-level rise.</w:t>
      </w:r>
      <w:r w:rsidRPr="002A4323">
        <w:rPr>
          <w:rFonts w:cs="Times New Roman"/>
          <w:sz w:val="16"/>
        </w:rPr>
        <w:t xml:space="preserve"> The letter urges officials to revamp species-protection plans to focus on the threat. For the Deadly Waters report, Center scientists analyzed data from the U.S. Fish and Wildlife Service and National Marine Fisheries Service, as well as scientific literature. The Center found that </w:t>
      </w:r>
      <w:r w:rsidRPr="002A4323">
        <w:rPr>
          <w:rStyle w:val="StyleBoldUnderline"/>
          <w:rFonts w:cs="Times New Roman"/>
        </w:rPr>
        <w:t>17 percent—one in six—of the nation’s threatened and endangered species are at risk from rising sea levels and storm surges.</w:t>
      </w:r>
      <w:r w:rsidRPr="002A4323">
        <w:rPr>
          <w:rFonts w:cs="Times New Roman"/>
          <w:sz w:val="16"/>
        </w:rPr>
        <w:t xml:space="preserve"> The report also details the specific danger to five of the species most threatened by sea-level rise. “From Florida’s key deer to Hawaii’s monk seals, some of our most amazing creatures could be doomed as the oceans swallow up their last habitat and nesting sites,” said Dr. Shaye Wolf, the Center’s climate science director. “</w:t>
      </w:r>
      <w:r w:rsidRPr="002A4323">
        <w:rPr>
          <w:rStyle w:val="StyleBoldUnderline"/>
          <w:rFonts w:cs="Times New Roman"/>
        </w:rPr>
        <w:t>If we don’t move fast to cut carbon pollution and protect ecosystems, climate chaos could do tremendous damage to our web of life.”</w:t>
      </w:r>
      <w:r w:rsidRPr="002A4323">
        <w:rPr>
          <w:rFonts w:cs="Times New Roman"/>
          <w:sz w:val="16"/>
        </w:rPr>
        <w:t xml:space="preserve"> “Federal wildlife officials have to step up efforts to protect America’s endangered species from the deadly threat of rising seas,” Wolf concluded. The Center’s analysis follows a stark warning from the </w:t>
      </w:r>
      <w:r w:rsidRPr="002A4323">
        <w:rPr>
          <w:rStyle w:val="StyleBoldUnderline"/>
          <w:rFonts w:cs="Times New Roman"/>
        </w:rPr>
        <w:t>National Research Council</w:t>
      </w:r>
      <w:r w:rsidRPr="002A4323">
        <w:rPr>
          <w:rFonts w:cs="Times New Roman"/>
          <w:sz w:val="16"/>
        </w:rPr>
        <w:t xml:space="preserve">, which </w:t>
      </w:r>
      <w:r w:rsidRPr="002A4323">
        <w:rPr>
          <w:rStyle w:val="StyleBoldUnderline"/>
          <w:rFonts w:cs="Times New Roman"/>
        </w:rPr>
        <w:t>recently released a report saying that global warming threatens to inflict rapid and catastrophic changes on some ecosystems and could cause a mass extinction of plants and animals.</w:t>
      </w:r>
      <w:r w:rsidRPr="002A4323">
        <w:rPr>
          <w:rFonts w:cs="Times New Roman"/>
          <w:sz w:val="16"/>
        </w:rPr>
        <w:t xml:space="preserve">  The U.S. is home to approximately 1,500 federally protected threatened and endangered species, many of which depend on coastal and island habitats for survival. As greenhouse gas pollution builds up in the atmosphere, </w:t>
      </w:r>
      <w:r w:rsidRPr="002A4323">
        <w:rPr>
          <w:rStyle w:val="StyleBoldUnderline"/>
          <w:rFonts w:cs="Times New Roman"/>
        </w:rPr>
        <w:t>rising oceans and increasingly dangerous storm surges will threaten already endangered animals that inhabit coastal wetlands, beaches and other vulnerable ecosystems</w:t>
      </w:r>
      <w:r w:rsidRPr="002A4323">
        <w:rPr>
          <w:rFonts w:cs="Times New Roman"/>
          <w:sz w:val="16"/>
        </w:rPr>
        <w:t xml:space="preserve">. </w:t>
      </w:r>
    </w:p>
    <w:p w:rsidR="00970C52" w:rsidRPr="002A4323" w:rsidRDefault="00970C52" w:rsidP="00970C52">
      <w:pPr>
        <w:rPr>
          <w:rStyle w:val="StyleBoldUnderline"/>
          <w:rFonts w:cs="Times New Roman"/>
          <w:b w:val="0"/>
          <w:u w:val="none"/>
        </w:rPr>
      </w:pPr>
      <w:r w:rsidRPr="002A4323">
        <w:rPr>
          <w:rStyle w:val="StyleBoldUnderline"/>
          <w:rFonts w:cs="Times New Roman"/>
        </w:rPr>
        <w:t>The 23 states with endangered species threatened by sea-level rise are Alabama, Alaska, California, Connecticut, Delaware, Florida, Georgia, Hawaii, Louisiana, Maine, Maryland, Massachusetts, Mississippi, New Hampshire, New Jersey, New York, North Carolina, Oregon, Rhode Island, South Carolina, Texas, Virginia and Washington</w:t>
      </w:r>
      <w:r w:rsidRPr="002A4323">
        <w:rPr>
          <w:rStyle w:val="StyleBoldUnderline"/>
          <w:rFonts w:cs="Times New Roman"/>
          <w:u w:val="none"/>
        </w:rPr>
        <w:t>.</w:t>
      </w:r>
    </w:p>
    <w:p w:rsidR="00970C52" w:rsidRPr="002A4323" w:rsidRDefault="00970C52" w:rsidP="00970C52">
      <w:pPr>
        <w:rPr>
          <w:rStyle w:val="StyleBoldUnderline"/>
          <w:rFonts w:cs="Times New Roman"/>
        </w:rPr>
      </w:pPr>
    </w:p>
    <w:p w:rsidR="00970C52" w:rsidRPr="002A4323" w:rsidRDefault="00970C52" w:rsidP="00970C52">
      <w:pPr>
        <w:rPr>
          <w:rFonts w:cs="Times New Roman"/>
        </w:rPr>
      </w:pPr>
    </w:p>
    <w:p w:rsidR="00970C52" w:rsidRPr="002A4323" w:rsidRDefault="00970C52" w:rsidP="00970C52">
      <w:pPr>
        <w:pStyle w:val="Heading3"/>
        <w:rPr>
          <w:rFonts w:cs="Times New Roman"/>
        </w:rPr>
      </w:pPr>
      <w:r w:rsidRPr="002A4323">
        <w:rPr>
          <w:rFonts w:cs="Times New Roman"/>
        </w:rPr>
        <w:lastRenderedPageBreak/>
        <w:t>Ext- Warming=SLR</w:t>
      </w:r>
    </w:p>
    <w:p w:rsidR="00970C52" w:rsidRPr="002A4323" w:rsidRDefault="00970C52" w:rsidP="00970C52">
      <w:pPr>
        <w:pStyle w:val="Heading4"/>
        <w:rPr>
          <w:rFonts w:cs="Times New Roman"/>
        </w:rPr>
      </w:pPr>
      <w:r w:rsidRPr="002A4323">
        <w:rPr>
          <w:rFonts w:cs="Times New Roman"/>
        </w:rPr>
        <w:t>Global sea levels are rising because of global warming</w:t>
      </w:r>
    </w:p>
    <w:p w:rsidR="00970C52" w:rsidRPr="002A4323" w:rsidRDefault="00970C52" w:rsidP="00970C52">
      <w:pPr>
        <w:rPr>
          <w:rStyle w:val="Hyperlink"/>
          <w:rFonts w:cs="Times New Roman"/>
        </w:rPr>
      </w:pPr>
      <w:r w:rsidRPr="002A4323">
        <w:rPr>
          <w:rFonts w:cs="Times New Roman"/>
          <w:b/>
        </w:rPr>
        <w:t>National Geographic ‘14 [</w:t>
      </w:r>
      <w:r w:rsidRPr="002A4323">
        <w:rPr>
          <w:rFonts w:cs="Times New Roman"/>
        </w:rPr>
        <w:t xml:space="preserve">“Ocean Levels Are Getting Higher—Can We Do Anything About It?” </w:t>
      </w:r>
      <w:hyperlink r:id="rId80" w:history="1">
        <w:r w:rsidRPr="002A4323">
          <w:rPr>
            <w:rStyle w:val="Hyperlink"/>
            <w:rFonts w:cs="Times New Roman"/>
          </w:rPr>
          <w:t>http://ocean.nationalgeographic.com/ocean/critical-issues-sea-level-rise/</w:t>
        </w:r>
      </w:hyperlink>
      <w:r w:rsidRPr="002A4323">
        <w:rPr>
          <w:rStyle w:val="Hyperlink"/>
          <w:rFonts w:cs="Times New Roman"/>
        </w:rPr>
        <w:t>]</w:t>
      </w:r>
    </w:p>
    <w:p w:rsidR="00970C52" w:rsidRPr="002A4323" w:rsidRDefault="00970C52" w:rsidP="00970C52">
      <w:pPr>
        <w:rPr>
          <w:rFonts w:cs="Times New Roman"/>
        </w:rPr>
      </w:pPr>
    </w:p>
    <w:p w:rsidR="00970C52" w:rsidRPr="002A4323" w:rsidRDefault="00970C52" w:rsidP="00970C52">
      <w:pPr>
        <w:rPr>
          <w:rFonts w:cs="Times New Roman"/>
          <w:u w:val="single"/>
        </w:rPr>
      </w:pPr>
      <w:r w:rsidRPr="002A4323">
        <w:rPr>
          <w:rFonts w:cs="Times New Roman"/>
          <w:b/>
          <w:u w:val="single"/>
        </w:rPr>
        <w:t>Core samples, tide gauge readings, and, most recently, satellite measurements tell us that over the past century, the Global Mean Sea Level (GMSL) has risen by 4 to 8 inches (10 to 20 centimeters).</w:t>
      </w:r>
      <w:r w:rsidRPr="002A4323">
        <w:rPr>
          <w:rFonts w:cs="Times New Roman"/>
          <w:u w:val="single"/>
        </w:rPr>
        <w:t xml:space="preserve"> </w:t>
      </w:r>
      <w:r w:rsidRPr="002A4323">
        <w:rPr>
          <w:rFonts w:cs="Times New Roman"/>
          <w:sz w:val="16"/>
        </w:rPr>
        <w:t xml:space="preserve">However, </w:t>
      </w:r>
      <w:r w:rsidRPr="002A4323">
        <w:rPr>
          <w:rStyle w:val="StyleBoldUnderline"/>
          <w:rFonts w:cs="Times New Roman"/>
        </w:rPr>
        <w:t>the annual rate of rise over the past 20 years has been</w:t>
      </w:r>
      <w:r w:rsidRPr="002A4323">
        <w:rPr>
          <w:rFonts w:cs="Times New Roman"/>
          <w:sz w:val="16"/>
        </w:rPr>
        <w:t xml:space="preserve"> 0.13 inches (3.2 millimeters) a year, </w:t>
      </w:r>
      <w:r w:rsidRPr="002A4323">
        <w:rPr>
          <w:rStyle w:val="StyleBoldUnderline"/>
          <w:rFonts w:cs="Times New Roman"/>
        </w:rPr>
        <w:t>roughly twice the average speed of the preceding 80 years.</w:t>
      </w:r>
      <w:r w:rsidRPr="002A4323">
        <w:rPr>
          <w:rFonts w:cs="Times New Roman"/>
          <w:sz w:val="16"/>
        </w:rPr>
        <w:t xml:space="preserve"> Over the past century</w:t>
      </w:r>
      <w:r w:rsidRPr="002A4323">
        <w:rPr>
          <w:rStyle w:val="StyleBoldUnderline"/>
          <w:rFonts w:cs="Times New Roman"/>
        </w:rPr>
        <w:t>, the burning of fossil fuels and other human and natural activities has released enormous amounts of heat-trapping gases into the atmosphere. These emissions have caused the Earth's surface temperature to rise, and the oceans absorb about 80 percent of this additional heat.</w:t>
      </w:r>
      <w:r w:rsidRPr="002A4323">
        <w:rPr>
          <w:rFonts w:cs="Times New Roman"/>
          <w:sz w:val="16"/>
        </w:rPr>
        <w:t xml:space="preserve"> </w:t>
      </w:r>
      <w:r w:rsidRPr="002A4323">
        <w:rPr>
          <w:rStyle w:val="StyleBoldUnderline"/>
          <w:rFonts w:cs="Times New Roman"/>
        </w:rPr>
        <w:t>The rise in sea levels is linked to three primary</w:t>
      </w:r>
      <w:r w:rsidRPr="002A4323">
        <w:rPr>
          <w:rFonts w:cs="Times New Roman"/>
          <w:sz w:val="16"/>
        </w:rPr>
        <w:t xml:space="preserve"> </w:t>
      </w:r>
      <w:r w:rsidRPr="002A4323">
        <w:rPr>
          <w:rStyle w:val="StyleBoldUnderline"/>
          <w:rFonts w:cs="Times New Roman"/>
        </w:rPr>
        <w:t>factors,</w:t>
      </w:r>
      <w:r w:rsidRPr="002A4323">
        <w:rPr>
          <w:rFonts w:cs="Times New Roman"/>
          <w:sz w:val="16"/>
        </w:rPr>
        <w:t xml:space="preserve"> all </w:t>
      </w:r>
      <w:r w:rsidRPr="002A4323">
        <w:rPr>
          <w:rStyle w:val="StyleBoldUnderline"/>
          <w:rFonts w:cs="Times New Roman"/>
        </w:rPr>
        <w:t>induced by</w:t>
      </w:r>
      <w:r w:rsidRPr="002A4323">
        <w:rPr>
          <w:rFonts w:cs="Times New Roman"/>
          <w:sz w:val="16"/>
        </w:rPr>
        <w:t xml:space="preserve"> this </w:t>
      </w:r>
      <w:r w:rsidRPr="002A4323">
        <w:rPr>
          <w:rStyle w:val="StyleBoldUnderline"/>
          <w:rFonts w:cs="Times New Roman"/>
        </w:rPr>
        <w:t>ongoing global climate change</w:t>
      </w:r>
      <w:r w:rsidRPr="002A4323">
        <w:rPr>
          <w:rFonts w:cs="Times New Roman"/>
          <w:sz w:val="16"/>
        </w:rPr>
        <w:t>: Thermal expansion:</w:t>
      </w:r>
      <w:r w:rsidRPr="002A4323">
        <w:rPr>
          <w:rStyle w:val="StyleBoldUnderline"/>
          <w:rFonts w:cs="Times New Roman"/>
        </w:rPr>
        <w:t xml:space="preserve"> When water heats up, it expands. About half of the past century's rise in sea level is attributable to warmer oceans simply occupying more space</w:t>
      </w:r>
      <w:r w:rsidRPr="002A4323">
        <w:rPr>
          <w:rFonts w:cs="Times New Roman"/>
          <w:sz w:val="16"/>
        </w:rPr>
        <w:t xml:space="preserve">. Melting of glaciers and polar ice caps: </w:t>
      </w:r>
      <w:r w:rsidRPr="002A4323">
        <w:rPr>
          <w:rStyle w:val="StyleBoldUnderline"/>
          <w:rFonts w:cs="Times New Roman"/>
        </w:rPr>
        <w:t>Large ice formations, like glaciers and the polar ice caps, naturally melt back a bit each summer. But in the winter, snows, made primarily from evaporated seawater, are generally sufficient to balance out the melting. Recently</w:t>
      </w:r>
      <w:r w:rsidRPr="002A4323">
        <w:rPr>
          <w:rFonts w:cs="Times New Roman"/>
          <w:sz w:val="16"/>
        </w:rPr>
        <w:t xml:space="preserve">, though, </w:t>
      </w:r>
      <w:r w:rsidRPr="002A4323">
        <w:rPr>
          <w:rStyle w:val="StyleBoldUnderline"/>
          <w:rFonts w:cs="Times New Roman"/>
        </w:rPr>
        <w:t>persistently higher temperatures caused by global warming have led to greater-than-average summer melting as well as diminished snowfall due to later winters and earlier springs.</w:t>
      </w:r>
      <w:r w:rsidRPr="002A4323">
        <w:rPr>
          <w:rFonts w:cs="Times New Roman"/>
          <w:sz w:val="16"/>
        </w:rPr>
        <w:t xml:space="preserve"> This imbalance results in a </w:t>
      </w:r>
      <w:r w:rsidRPr="002A4323">
        <w:rPr>
          <w:rStyle w:val="StyleBoldUnderline"/>
          <w:rFonts w:cs="Times New Roman"/>
        </w:rPr>
        <w:t>significant</w:t>
      </w:r>
      <w:r w:rsidRPr="002A4323">
        <w:rPr>
          <w:rFonts w:cs="Times New Roman"/>
          <w:sz w:val="16"/>
        </w:rPr>
        <w:t xml:space="preserve"> net gain in </w:t>
      </w:r>
      <w:r w:rsidRPr="002A4323">
        <w:rPr>
          <w:rStyle w:val="StyleBoldUnderline"/>
          <w:rFonts w:cs="Times New Roman"/>
        </w:rPr>
        <w:t>runoff</w:t>
      </w:r>
      <w:r w:rsidRPr="002A4323">
        <w:rPr>
          <w:rFonts w:cs="Times New Roman"/>
          <w:sz w:val="16"/>
        </w:rPr>
        <w:t xml:space="preserve"> </w:t>
      </w:r>
      <w:r w:rsidRPr="002A4323">
        <w:rPr>
          <w:rStyle w:val="StyleBoldUnderline"/>
          <w:rFonts w:cs="Times New Roman"/>
        </w:rPr>
        <w:t>versus evaporation</w:t>
      </w:r>
      <w:r w:rsidRPr="002A4323">
        <w:rPr>
          <w:rFonts w:cs="Times New Roman"/>
          <w:sz w:val="16"/>
        </w:rPr>
        <w:t xml:space="preserve"> for the ocean, </w:t>
      </w:r>
      <w:r w:rsidRPr="002A4323">
        <w:rPr>
          <w:rStyle w:val="StyleBoldUnderline"/>
          <w:rFonts w:cs="Times New Roman"/>
        </w:rPr>
        <w:t>causing sea levels to rise</w:t>
      </w:r>
      <w:r w:rsidRPr="002A4323">
        <w:rPr>
          <w:rFonts w:cs="Times New Roman"/>
          <w:sz w:val="16"/>
        </w:rPr>
        <w:t>.  Ice loss from Greenland and West Antarctica: As with glaciers and the ice caps</w:t>
      </w:r>
      <w:r w:rsidRPr="002A4323">
        <w:rPr>
          <w:rStyle w:val="StyleBoldUnderline"/>
          <w:rFonts w:cs="Times New Roman"/>
        </w:rPr>
        <w:t>, increased heat is causing the massive ice sheets that cover Greenland and Antarctica to melt</w:t>
      </w:r>
      <w:r w:rsidRPr="002A4323">
        <w:rPr>
          <w:rFonts w:cs="Times New Roman"/>
          <w:sz w:val="16"/>
        </w:rPr>
        <w:t xml:space="preserve"> at an accelerated pace. Scientists also believe </w:t>
      </w:r>
      <w:r w:rsidRPr="002A4323">
        <w:rPr>
          <w:rStyle w:val="StyleBoldUnderline"/>
          <w:rFonts w:cs="Times New Roman"/>
        </w:rPr>
        <w:t>meltwater</w:t>
      </w:r>
      <w:r w:rsidRPr="002A4323">
        <w:rPr>
          <w:rFonts w:cs="Times New Roman"/>
          <w:sz w:val="16"/>
        </w:rPr>
        <w:t xml:space="preserve"> </w:t>
      </w:r>
      <w:r w:rsidRPr="002A4323">
        <w:rPr>
          <w:rStyle w:val="StyleBoldUnderline"/>
          <w:rFonts w:cs="Times New Roman"/>
        </w:rPr>
        <w:t>from</w:t>
      </w:r>
      <w:r w:rsidRPr="002A4323">
        <w:rPr>
          <w:rFonts w:cs="Times New Roman"/>
          <w:sz w:val="16"/>
        </w:rPr>
        <w:t xml:space="preserve"> </w:t>
      </w:r>
      <w:r w:rsidRPr="002A4323">
        <w:rPr>
          <w:rStyle w:val="StyleBoldUnderline"/>
          <w:rFonts w:cs="Times New Roman"/>
        </w:rPr>
        <w:t>above</w:t>
      </w:r>
      <w:r w:rsidRPr="002A4323">
        <w:rPr>
          <w:rFonts w:cs="Times New Roman"/>
          <w:sz w:val="16"/>
        </w:rPr>
        <w:t xml:space="preserve"> </w:t>
      </w:r>
      <w:r w:rsidRPr="002A4323">
        <w:rPr>
          <w:rStyle w:val="StyleBoldUnderline"/>
          <w:rFonts w:cs="Times New Roman"/>
        </w:rPr>
        <w:t>and</w:t>
      </w:r>
      <w:r w:rsidRPr="002A4323">
        <w:rPr>
          <w:rFonts w:cs="Times New Roman"/>
          <w:sz w:val="16"/>
        </w:rPr>
        <w:t xml:space="preserve"> </w:t>
      </w:r>
      <w:r w:rsidRPr="002A4323">
        <w:rPr>
          <w:rStyle w:val="StyleBoldUnderline"/>
          <w:rFonts w:cs="Times New Roman"/>
        </w:rPr>
        <w:t>seawater</w:t>
      </w:r>
      <w:r w:rsidRPr="002A4323">
        <w:rPr>
          <w:rFonts w:cs="Times New Roman"/>
          <w:sz w:val="16"/>
        </w:rPr>
        <w:t xml:space="preserve"> </w:t>
      </w:r>
      <w:r w:rsidRPr="002A4323">
        <w:rPr>
          <w:rStyle w:val="StyleBoldUnderline"/>
          <w:rFonts w:cs="Times New Roman"/>
        </w:rPr>
        <w:t>from</w:t>
      </w:r>
      <w:r w:rsidRPr="002A4323">
        <w:rPr>
          <w:rFonts w:cs="Times New Roman"/>
          <w:sz w:val="16"/>
        </w:rPr>
        <w:t xml:space="preserve"> </w:t>
      </w:r>
      <w:r w:rsidRPr="002A4323">
        <w:rPr>
          <w:rStyle w:val="StyleBoldUnderline"/>
          <w:rFonts w:cs="Times New Roman"/>
        </w:rPr>
        <w:t>below</w:t>
      </w:r>
      <w:r w:rsidRPr="002A4323">
        <w:rPr>
          <w:rFonts w:cs="Times New Roman"/>
          <w:sz w:val="16"/>
        </w:rPr>
        <w:t xml:space="preserve"> </w:t>
      </w:r>
      <w:r w:rsidRPr="002A4323">
        <w:rPr>
          <w:rStyle w:val="StyleBoldUnderline"/>
          <w:rFonts w:cs="Times New Roman"/>
        </w:rPr>
        <w:t>is</w:t>
      </w:r>
      <w:r w:rsidRPr="002A4323">
        <w:rPr>
          <w:rFonts w:cs="Times New Roman"/>
          <w:sz w:val="16"/>
        </w:rPr>
        <w:t xml:space="preserve"> </w:t>
      </w:r>
      <w:r w:rsidRPr="002A4323">
        <w:rPr>
          <w:rStyle w:val="StyleBoldUnderline"/>
          <w:rFonts w:cs="Times New Roman"/>
        </w:rPr>
        <w:t>seeping</w:t>
      </w:r>
      <w:r w:rsidRPr="002A4323">
        <w:rPr>
          <w:rFonts w:cs="Times New Roman"/>
          <w:sz w:val="16"/>
        </w:rPr>
        <w:t xml:space="preserve"> </w:t>
      </w:r>
      <w:r w:rsidRPr="002A4323">
        <w:rPr>
          <w:rStyle w:val="StyleBoldUnderline"/>
          <w:rFonts w:cs="Times New Roman"/>
        </w:rPr>
        <w:t>beneath</w:t>
      </w:r>
      <w:r w:rsidRPr="002A4323">
        <w:rPr>
          <w:rFonts w:cs="Times New Roman"/>
          <w:sz w:val="16"/>
        </w:rPr>
        <w:t xml:space="preserve"> </w:t>
      </w:r>
      <w:r w:rsidRPr="002A4323">
        <w:rPr>
          <w:rStyle w:val="StyleBoldUnderline"/>
          <w:rFonts w:cs="Times New Roman"/>
        </w:rPr>
        <w:t>Greenland's</w:t>
      </w:r>
      <w:r w:rsidRPr="002A4323">
        <w:rPr>
          <w:rFonts w:cs="Times New Roman"/>
          <w:sz w:val="16"/>
        </w:rPr>
        <w:t xml:space="preserve"> </w:t>
      </w:r>
      <w:r w:rsidRPr="002A4323">
        <w:rPr>
          <w:rStyle w:val="StyleBoldUnderline"/>
          <w:rFonts w:cs="Times New Roman"/>
        </w:rPr>
        <w:t>and</w:t>
      </w:r>
      <w:r w:rsidRPr="002A4323">
        <w:rPr>
          <w:rFonts w:cs="Times New Roman"/>
          <w:sz w:val="16"/>
        </w:rPr>
        <w:t xml:space="preserve"> </w:t>
      </w:r>
      <w:r w:rsidRPr="002A4323">
        <w:rPr>
          <w:rStyle w:val="StyleBoldUnderline"/>
          <w:rFonts w:cs="Times New Roman"/>
        </w:rPr>
        <w:t>West</w:t>
      </w:r>
      <w:r w:rsidRPr="002A4323">
        <w:rPr>
          <w:rFonts w:cs="Times New Roman"/>
          <w:sz w:val="16"/>
        </w:rPr>
        <w:t xml:space="preserve"> </w:t>
      </w:r>
      <w:r w:rsidRPr="002A4323">
        <w:rPr>
          <w:rStyle w:val="StyleBoldUnderline"/>
          <w:rFonts w:cs="Times New Roman"/>
        </w:rPr>
        <w:t>Antarctica's</w:t>
      </w:r>
      <w:r w:rsidRPr="002A4323">
        <w:rPr>
          <w:rFonts w:cs="Times New Roman"/>
          <w:sz w:val="16"/>
        </w:rPr>
        <w:t xml:space="preserve"> </w:t>
      </w:r>
      <w:r w:rsidRPr="002A4323">
        <w:rPr>
          <w:rStyle w:val="StyleBoldUnderline"/>
          <w:rFonts w:cs="Times New Roman"/>
        </w:rPr>
        <w:t>ice</w:t>
      </w:r>
      <w:r w:rsidRPr="002A4323">
        <w:rPr>
          <w:rFonts w:cs="Times New Roman"/>
          <w:sz w:val="16"/>
        </w:rPr>
        <w:t xml:space="preserve"> </w:t>
      </w:r>
      <w:r w:rsidRPr="002A4323">
        <w:rPr>
          <w:rStyle w:val="StyleBoldUnderline"/>
          <w:rFonts w:cs="Times New Roman"/>
        </w:rPr>
        <w:t>sheets</w:t>
      </w:r>
      <w:r w:rsidRPr="002A4323">
        <w:rPr>
          <w:rFonts w:cs="Times New Roman"/>
          <w:sz w:val="16"/>
        </w:rPr>
        <w:t xml:space="preserve">, </w:t>
      </w:r>
      <w:r w:rsidRPr="002A4323">
        <w:rPr>
          <w:rStyle w:val="StyleBoldUnderline"/>
          <w:rFonts w:cs="Times New Roman"/>
        </w:rPr>
        <w:t>effectively</w:t>
      </w:r>
      <w:r w:rsidRPr="002A4323">
        <w:rPr>
          <w:rFonts w:cs="Times New Roman"/>
          <w:sz w:val="16"/>
        </w:rPr>
        <w:t xml:space="preserve"> </w:t>
      </w:r>
      <w:r w:rsidRPr="002A4323">
        <w:rPr>
          <w:rStyle w:val="StyleBoldUnderline"/>
          <w:rFonts w:cs="Times New Roman"/>
        </w:rPr>
        <w:t>lubricating</w:t>
      </w:r>
      <w:r w:rsidRPr="002A4323">
        <w:rPr>
          <w:rFonts w:cs="Times New Roman"/>
          <w:sz w:val="16"/>
        </w:rPr>
        <w:t xml:space="preserve"> </w:t>
      </w:r>
      <w:r w:rsidRPr="002A4323">
        <w:rPr>
          <w:rStyle w:val="StyleBoldUnderline"/>
          <w:rFonts w:cs="Times New Roman"/>
        </w:rPr>
        <w:t>ice</w:t>
      </w:r>
      <w:r w:rsidRPr="002A4323">
        <w:rPr>
          <w:rFonts w:cs="Times New Roman"/>
          <w:sz w:val="16"/>
        </w:rPr>
        <w:t xml:space="preserve"> </w:t>
      </w:r>
      <w:r w:rsidRPr="002A4323">
        <w:rPr>
          <w:rStyle w:val="StyleBoldUnderline"/>
          <w:rFonts w:cs="Times New Roman"/>
        </w:rPr>
        <w:t>streams</w:t>
      </w:r>
      <w:r w:rsidRPr="002A4323">
        <w:rPr>
          <w:rFonts w:cs="Times New Roman"/>
          <w:sz w:val="16"/>
        </w:rPr>
        <w:t xml:space="preserve"> </w:t>
      </w:r>
      <w:r w:rsidRPr="002A4323">
        <w:rPr>
          <w:rStyle w:val="StyleBoldUnderline"/>
          <w:rFonts w:cs="Times New Roman"/>
        </w:rPr>
        <w:t>and</w:t>
      </w:r>
      <w:r w:rsidRPr="002A4323">
        <w:rPr>
          <w:rFonts w:cs="Times New Roman"/>
          <w:sz w:val="16"/>
        </w:rPr>
        <w:t xml:space="preserve"> </w:t>
      </w:r>
      <w:r w:rsidRPr="002A4323">
        <w:rPr>
          <w:rStyle w:val="StyleBoldUnderline"/>
          <w:rFonts w:cs="Times New Roman"/>
        </w:rPr>
        <w:t>causing</w:t>
      </w:r>
      <w:r w:rsidRPr="002A4323">
        <w:rPr>
          <w:rFonts w:cs="Times New Roman"/>
          <w:sz w:val="16"/>
        </w:rPr>
        <w:t xml:space="preserve"> </w:t>
      </w:r>
      <w:r w:rsidRPr="002A4323">
        <w:rPr>
          <w:rStyle w:val="StyleBoldUnderline"/>
          <w:rFonts w:cs="Times New Roman"/>
        </w:rPr>
        <w:t>them</w:t>
      </w:r>
      <w:r w:rsidRPr="002A4323">
        <w:rPr>
          <w:rFonts w:cs="Times New Roman"/>
          <w:sz w:val="16"/>
        </w:rPr>
        <w:t xml:space="preserve"> </w:t>
      </w:r>
      <w:r w:rsidRPr="002A4323">
        <w:rPr>
          <w:rStyle w:val="StyleBoldUnderline"/>
          <w:rFonts w:cs="Times New Roman"/>
        </w:rPr>
        <w:t>to</w:t>
      </w:r>
      <w:r w:rsidRPr="002A4323">
        <w:rPr>
          <w:rFonts w:cs="Times New Roman"/>
          <w:sz w:val="16"/>
        </w:rPr>
        <w:t xml:space="preserve"> </w:t>
      </w:r>
      <w:r w:rsidRPr="002A4323">
        <w:rPr>
          <w:rStyle w:val="StyleBoldUnderline"/>
          <w:rFonts w:cs="Times New Roman"/>
        </w:rPr>
        <w:t>move</w:t>
      </w:r>
      <w:r w:rsidRPr="002A4323">
        <w:rPr>
          <w:rFonts w:cs="Times New Roman"/>
          <w:sz w:val="16"/>
        </w:rPr>
        <w:t xml:space="preserve"> </w:t>
      </w:r>
      <w:r w:rsidRPr="002A4323">
        <w:rPr>
          <w:rStyle w:val="StyleBoldUnderline"/>
          <w:rFonts w:cs="Times New Roman"/>
        </w:rPr>
        <w:t>more</w:t>
      </w:r>
      <w:r w:rsidRPr="002A4323">
        <w:rPr>
          <w:rFonts w:cs="Times New Roman"/>
          <w:sz w:val="16"/>
        </w:rPr>
        <w:t xml:space="preserve"> </w:t>
      </w:r>
      <w:r w:rsidRPr="002A4323">
        <w:rPr>
          <w:rStyle w:val="StyleBoldUnderline"/>
          <w:rFonts w:cs="Times New Roman"/>
        </w:rPr>
        <w:t>quickly</w:t>
      </w:r>
      <w:r w:rsidRPr="002A4323">
        <w:rPr>
          <w:rFonts w:cs="Times New Roman"/>
          <w:sz w:val="16"/>
        </w:rPr>
        <w:t xml:space="preserve"> </w:t>
      </w:r>
      <w:r w:rsidRPr="002A4323">
        <w:rPr>
          <w:rStyle w:val="StyleBoldUnderline"/>
          <w:rFonts w:cs="Times New Roman"/>
        </w:rPr>
        <w:t>into</w:t>
      </w:r>
      <w:r w:rsidRPr="002A4323">
        <w:rPr>
          <w:rFonts w:cs="Times New Roman"/>
          <w:sz w:val="16"/>
        </w:rPr>
        <w:t xml:space="preserve"> </w:t>
      </w:r>
      <w:r w:rsidRPr="002A4323">
        <w:rPr>
          <w:rStyle w:val="StyleBoldUnderline"/>
          <w:rFonts w:cs="Times New Roman"/>
        </w:rPr>
        <w:t>the</w:t>
      </w:r>
      <w:r w:rsidRPr="002A4323">
        <w:rPr>
          <w:rFonts w:cs="Times New Roman"/>
          <w:sz w:val="16"/>
        </w:rPr>
        <w:t xml:space="preserve"> </w:t>
      </w:r>
      <w:r w:rsidRPr="002A4323">
        <w:rPr>
          <w:rStyle w:val="StyleBoldUnderline"/>
          <w:rFonts w:cs="Times New Roman"/>
        </w:rPr>
        <w:t>sea</w:t>
      </w:r>
      <w:r w:rsidRPr="002A4323">
        <w:rPr>
          <w:rFonts w:cs="Times New Roman"/>
          <w:sz w:val="16"/>
        </w:rPr>
        <w:t xml:space="preserve">. Moreover, </w:t>
      </w:r>
      <w:r w:rsidRPr="002A4323">
        <w:rPr>
          <w:rStyle w:val="StyleBoldUnderline"/>
          <w:rFonts w:cs="Times New Roman"/>
        </w:rPr>
        <w:t>higher sea temperatures are causing the massive ice shelves that extend out from Antarctica to melt from below, weaken, and break off</w:t>
      </w:r>
      <w:r w:rsidRPr="002A4323">
        <w:rPr>
          <w:rFonts w:cs="Times New Roman"/>
          <w:sz w:val="16"/>
        </w:rPr>
        <w:t>.</w:t>
      </w:r>
    </w:p>
    <w:p w:rsidR="00970C52" w:rsidRPr="002A4323" w:rsidRDefault="00970C52" w:rsidP="00970C52">
      <w:pPr>
        <w:rPr>
          <w:rFonts w:cs="Times New Roman"/>
        </w:rPr>
      </w:pPr>
    </w:p>
    <w:p w:rsidR="00970C52" w:rsidRPr="002A4323" w:rsidRDefault="00970C52" w:rsidP="00970C52">
      <w:pPr>
        <w:pStyle w:val="Heading3"/>
        <w:rPr>
          <w:rStyle w:val="StyleBoldUnderline"/>
          <w:rFonts w:cs="Times New Roman"/>
          <w:b/>
          <w:bCs/>
          <w:sz w:val="32"/>
        </w:rPr>
      </w:pPr>
      <w:r w:rsidRPr="002A4323">
        <w:rPr>
          <w:rStyle w:val="StyleBoldUnderline"/>
          <w:rFonts w:cs="Times New Roman"/>
          <w:bCs/>
          <w:sz w:val="32"/>
        </w:rPr>
        <w:lastRenderedPageBreak/>
        <w:t>Ext- SLR causes extinction</w:t>
      </w:r>
    </w:p>
    <w:p w:rsidR="00970C52" w:rsidRPr="002A4323" w:rsidRDefault="00970C52" w:rsidP="00970C52">
      <w:pPr>
        <w:pStyle w:val="Heading4"/>
        <w:rPr>
          <w:rFonts w:cs="Times New Roman"/>
        </w:rPr>
      </w:pPr>
      <w:r w:rsidRPr="002A4323">
        <w:rPr>
          <w:rFonts w:cs="Times New Roman"/>
        </w:rPr>
        <w:t>Sea level rise causes extinction</w:t>
      </w:r>
    </w:p>
    <w:p w:rsidR="00970C52" w:rsidRPr="002A4323" w:rsidRDefault="00970C52" w:rsidP="00970C52">
      <w:pPr>
        <w:rPr>
          <w:rFonts w:cs="Times New Roman"/>
        </w:rPr>
      </w:pPr>
      <w:r w:rsidRPr="002A4323">
        <w:rPr>
          <w:rFonts w:cs="Times New Roman"/>
          <w:b/>
        </w:rPr>
        <w:t xml:space="preserve">Sato ‘08 </w:t>
      </w:r>
      <w:r w:rsidRPr="002A4323">
        <w:rPr>
          <w:rFonts w:cs="Times New Roman"/>
        </w:rPr>
        <w:t>[Rebecca, citing research from Shanan E Peters. Professor of Geology, University of Wisconsin-Madison, Rebecca was an Editor for the Daily Galaxy, “Can Changes in Sea Level Cause Periods of Mass Extinction?” http://www.dailygalaxy.com/my_weblog/2008/06/changes-in-sea.html]</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Style w:val="StyleBoldUnderline"/>
          <w:rFonts w:cs="Times New Roman"/>
        </w:rPr>
        <w:t>Recent research suggests that the size of the ocean itself has been one of the most constant and relentless decider of fates over the last 500 million years</w:t>
      </w:r>
      <w:r w:rsidRPr="002A4323">
        <w:rPr>
          <w:rFonts w:cs="Times New Roman"/>
          <w:sz w:val="16"/>
        </w:rPr>
        <w:t xml:space="preserve">. Shanan Peters, lead author of the study, says that </w:t>
      </w:r>
      <w:r w:rsidRPr="002A4323">
        <w:rPr>
          <w:rStyle w:val="StyleBoldUnderline"/>
          <w:rFonts w:cs="Times New Roman"/>
        </w:rPr>
        <w:t>sea level has been, and will continue to be, one of the most influential factors in determining Earth’s biology</w:t>
      </w:r>
      <w:r w:rsidRPr="002A4323">
        <w:rPr>
          <w:rFonts w:cs="Times New Roman"/>
          <w:sz w:val="16"/>
        </w:rPr>
        <w:t>. Peters' research, which recently appeared in the journal Nature, provides an intriguing perspective on one of nature’s most pervasive mysteries</w:t>
      </w:r>
      <w:r w:rsidRPr="002A4323">
        <w:rPr>
          <w:rStyle w:val="StyleBoldUnderline"/>
          <w:rFonts w:cs="Times New Roman"/>
        </w:rPr>
        <w:t>. Most of us correlate Earth's periodic mass extinctions with dramatic and sudden events like a blazing asteroid or a sky-blackening super volcano—the kind of things that have been linked to the demise of the dinosaurs</w:t>
      </w:r>
      <w:r w:rsidRPr="002A4323">
        <w:rPr>
          <w:rFonts w:cs="Times New Roman"/>
          <w:sz w:val="16"/>
        </w:rPr>
        <w:t xml:space="preserve">. While dramatic events like these do appear to have played major roles in some extinction periods, they certainly haven’t accounted for all of them. Peters says </w:t>
      </w:r>
      <w:r w:rsidRPr="002A4323">
        <w:rPr>
          <w:rStyle w:val="StyleBoldUnderline"/>
          <w:rFonts w:cs="Times New Roman"/>
        </w:rPr>
        <w:t>that is where sea level comes into play</w:t>
      </w:r>
      <w:r w:rsidRPr="002A4323">
        <w:rPr>
          <w:rFonts w:cs="Times New Roman"/>
          <w:sz w:val="16"/>
        </w:rPr>
        <w:t xml:space="preserve">. His research provides evidence that convincingly fills in the gaps. “The oceans might seem to be rather static, but sea levels, in fact, change quite dramatically over geological time. In fact, the rocks right here in Madison, Wisconsin—pretty much in the center of our continent—were in fact deposited in one of these shallow seas that covered much of the present day land area almost 500 million years ago…My results show that </w:t>
      </w:r>
      <w:r w:rsidRPr="002A4323">
        <w:rPr>
          <w:rStyle w:val="StyleBoldUnderline"/>
          <w:rFonts w:cs="Times New Roman"/>
        </w:rPr>
        <w:t>the expansion and contraction of these sea waves had a big impact on controlling which animals lived and which animals died…When these seas expand and contract, many of the animals that lived in them were forced to deal with all sorts of environmental changes, and many of those changes caused some animals to go extinct</w:t>
      </w:r>
      <w:r w:rsidRPr="002A4323">
        <w:rPr>
          <w:rFonts w:cs="Times New Roman"/>
          <w:sz w:val="16"/>
        </w:rPr>
        <w:t xml:space="preserve">.” As part of his research, Peters measured two principal types of marine shelf environments found in the rock record. Specifically he looked at the sediments derived from erosion of land and sediments composed primarily of calcium carbonate, which is produced in-place by shelled organisms and by chemical processes. Peters noted the differences in sediment stability, temperature and the availability of nutrients and sunlight and found that </w:t>
      </w:r>
      <w:r w:rsidRPr="002A4323">
        <w:rPr>
          <w:rStyle w:val="StyleBoldUnderline"/>
          <w:rFonts w:cs="Times New Roman"/>
        </w:rPr>
        <w:t>dramatic sea level changes appear to correlate with extinction patterns</w:t>
      </w:r>
      <w:r w:rsidRPr="002A4323">
        <w:rPr>
          <w:rFonts w:cs="Times New Roman"/>
          <w:sz w:val="16"/>
        </w:rPr>
        <w:t xml:space="preserve">. </w:t>
      </w:r>
      <w:r w:rsidRPr="002A4323">
        <w:rPr>
          <w:rStyle w:val="StyleBoldUnderline"/>
          <w:rFonts w:cs="Times New Roman"/>
        </w:rPr>
        <w:t>But does any of this apply to us today, and if so, how</w:t>
      </w:r>
      <w:r w:rsidRPr="002A4323">
        <w:rPr>
          <w:rFonts w:cs="Times New Roman"/>
          <w:sz w:val="16"/>
        </w:rPr>
        <w:t>? National Science Foundation (NSF) Program Manager Rich Lane believes it does. "</w:t>
      </w:r>
      <w:r w:rsidRPr="002A4323">
        <w:rPr>
          <w:rStyle w:val="StyleBoldUnderline"/>
          <w:rFonts w:cs="Times New Roman"/>
        </w:rPr>
        <w:t>This breakthrough speaks loudly to the future impending modern shelf extinction due to climate change on Earth</w:t>
      </w:r>
      <w:r w:rsidRPr="002A4323">
        <w:rPr>
          <w:rFonts w:cs="Times New Roman"/>
          <w:sz w:val="16"/>
        </w:rPr>
        <w:t xml:space="preserve">," says Lane. Lane is referring to the fact that many climate experts fear a </w:t>
      </w:r>
      <w:r w:rsidRPr="002A4323">
        <w:rPr>
          <w:rStyle w:val="StyleBoldUnderline"/>
          <w:rFonts w:cs="Times New Roman"/>
        </w:rPr>
        <w:t>warming climate will cause sea levels to rise with devastating consequences</w:t>
      </w:r>
      <w:r w:rsidRPr="002A4323">
        <w:rPr>
          <w:rFonts w:cs="Times New Roman"/>
          <w:sz w:val="16"/>
        </w:rPr>
        <w:t xml:space="preserve">. The Daily Galaxy asked Peters how climate affects sea levels. “Climate change is linked to sea level for two reasons.  Most important, </w:t>
      </w:r>
      <w:r w:rsidRPr="002A4323">
        <w:rPr>
          <w:rStyle w:val="StyleBoldUnderline"/>
          <w:rFonts w:cs="Times New Roman"/>
        </w:rPr>
        <w:t>changes in the amount of water stored as ice on land affects the amount of water in the oceans. If all of the ice currently on land melted, average sea level would rise by about 70 m</w:t>
      </w:r>
      <w:r w:rsidRPr="002A4323">
        <w:rPr>
          <w:rFonts w:cs="Times New Roman"/>
          <w:sz w:val="16"/>
        </w:rPr>
        <w:t xml:space="preserve">,” Peters explained to Rebecca Sato of The Daily Galaxy. “The second link between sea level and climate is global temperature.  </w:t>
      </w:r>
      <w:r w:rsidRPr="002A4323">
        <w:rPr>
          <w:rStyle w:val="StyleBoldUnderline"/>
          <w:rFonts w:cs="Times New Roman"/>
        </w:rPr>
        <w:t>As the earth warms, water expands, and this expansion makes sea level rise</w:t>
      </w:r>
      <w:r w:rsidRPr="002A4323">
        <w:rPr>
          <w:rFonts w:cs="Times New Roman"/>
          <w:sz w:val="16"/>
        </w:rPr>
        <w:t xml:space="preserve">.  The </w:t>
      </w:r>
      <w:r w:rsidRPr="002A4323">
        <w:rPr>
          <w:rStyle w:val="StyleBoldUnderline"/>
          <w:rFonts w:cs="Times New Roman"/>
        </w:rPr>
        <w:t>magnitude</w:t>
      </w:r>
      <w:r w:rsidRPr="002A4323">
        <w:rPr>
          <w:rFonts w:cs="Times New Roman"/>
          <w:sz w:val="16"/>
        </w:rPr>
        <w:t xml:space="preserve"> of this effect is small, </w:t>
      </w:r>
      <w:r w:rsidRPr="002A4323">
        <w:rPr>
          <w:rStyle w:val="StyleBoldUnderline"/>
          <w:rFonts w:cs="Times New Roman"/>
        </w:rPr>
        <w:t>on the order of a few meters.”</w:t>
      </w:r>
      <w:r w:rsidRPr="002A4323">
        <w:rPr>
          <w:rFonts w:cs="Times New Roman"/>
          <w:sz w:val="16"/>
        </w:rPr>
        <w:t xml:space="preserve"> Peters agrees that rising sea levels will have a biological impact in the relatively near future, but how this change will affect us depends on several different factors. “Climate change WILL result in a change in sea level.  My study, and many others that have focused in great detail on individual events, really do help to understand the biological effects of the environmental changes that go along with sea level change.  The overall lesson from the past is that the effect of a given change in sea level depends on the rate of that change and on the state of environments at the time the change occurs,” Peters tells The Daily Galaxy. However, there’s more too it than that. He also explains that the relatively modest change in sea level expected to accompany global warming isn’t necessarily going to harm marine life, at least not to the extent that some of the more dramatic sea level changes may have caused in the past. “</w:t>
      </w:r>
      <w:r w:rsidRPr="002A4323">
        <w:rPr>
          <w:rStyle w:val="StyleBoldUnderline"/>
          <w:rFonts w:cs="Times New Roman"/>
        </w:rPr>
        <w:t>If sea level rise is fast enough, shallow carbonate environments that need to be in the photic zone (things like coral reefs), can be drowned, and this can result in a temporary or long-term decline in the abundance and diversity of animals</w:t>
      </w:r>
      <w:r w:rsidRPr="002A4323">
        <w:rPr>
          <w:rFonts w:cs="Times New Roman"/>
          <w:sz w:val="16"/>
        </w:rPr>
        <w:t xml:space="preserve"> like corals.  However, sea level rises also expand the areas of shallow seas and can have an overall positive impact on marine biodiversity.” Peters told The Daily Galaxy. “In fact, most of the major mass extinctions in the past have been associated with the draining of large shallow seas that once covered much of the present-day land surface.  Only a few </w:t>
      </w:r>
      <w:r w:rsidRPr="002A4323">
        <w:rPr>
          <w:rStyle w:val="StyleBoldUnderline"/>
          <w:rFonts w:cs="Times New Roman"/>
        </w:rPr>
        <w:t>cases of abrupt sea level rise</w:t>
      </w:r>
      <w:r w:rsidRPr="002A4323">
        <w:rPr>
          <w:rFonts w:cs="Times New Roman"/>
          <w:sz w:val="16"/>
        </w:rPr>
        <w:t xml:space="preserve">, often in conjunction with the spread of anoxic marine bottom waters, </w:t>
      </w:r>
      <w:r w:rsidRPr="002A4323">
        <w:rPr>
          <w:rStyle w:val="StyleBoldUnderline"/>
          <w:rFonts w:cs="Times New Roman"/>
        </w:rPr>
        <w:t>appear to have been important drivers of extinction.”</w:t>
      </w:r>
      <w:r w:rsidRPr="002A4323">
        <w:rPr>
          <w:rFonts w:cs="Times New Roman"/>
          <w:sz w:val="16"/>
        </w:rPr>
        <w:t xml:space="preserve"> So, it’s really not marine life that Peters is predominantly worried about in regards to any future rise in sea level. He explained to The Daily Galaxy that overall the biosphere could handle the sea level rise that is predicted to occur with global warning. He isn’t so sure, however, that humans will be so lucky. “In my opinion, </w:t>
      </w:r>
      <w:r w:rsidRPr="002A4323">
        <w:rPr>
          <w:rStyle w:val="StyleBoldUnderline"/>
          <w:rFonts w:cs="Times New Roman"/>
        </w:rPr>
        <w:t>a much bigger concern with respect to global warming-induced sea level rise is the human impact</w:t>
      </w:r>
      <w:r w:rsidRPr="002A4323">
        <w:rPr>
          <w:rFonts w:cs="Times New Roman"/>
          <w:sz w:val="16"/>
        </w:rPr>
        <w:t xml:space="preserve">.  </w:t>
      </w:r>
      <w:r w:rsidRPr="002A4323">
        <w:rPr>
          <w:rStyle w:val="StyleBoldUnderline"/>
          <w:rFonts w:cs="Times New Roman"/>
        </w:rPr>
        <w:t>A very large fraction of the world's population and infrastructure is within a few meters of sea level</w:t>
      </w:r>
      <w:r w:rsidRPr="002A4323">
        <w:rPr>
          <w:rFonts w:cs="Times New Roman"/>
          <w:sz w:val="16"/>
        </w:rPr>
        <w:t xml:space="preserve">.  </w:t>
      </w:r>
      <w:r w:rsidRPr="002A4323">
        <w:rPr>
          <w:rStyle w:val="StyleBoldUnderline"/>
          <w:rFonts w:cs="Times New Roman"/>
        </w:rPr>
        <w:t xml:space="preserve">Thus, even a small rise is going to wreak almost unimaginable havoc,” </w:t>
      </w:r>
      <w:r w:rsidRPr="002A4323">
        <w:rPr>
          <w:rFonts w:cs="Times New Roman"/>
          <w:sz w:val="16"/>
        </w:rPr>
        <w:t xml:space="preserve">Peters told The Daily Galaxy. “In fact, I </w:t>
      </w:r>
      <w:r w:rsidRPr="002A4323">
        <w:rPr>
          <w:rStyle w:val="StyleBoldUnderline"/>
          <w:rFonts w:cs="Times New Roman"/>
        </w:rPr>
        <w:t>think the impending sea level rise is the most serious threat posed by global warming</w:t>
      </w:r>
      <w:r w:rsidRPr="002A4323">
        <w:rPr>
          <w:rFonts w:cs="Times New Roman"/>
          <w:sz w:val="16"/>
        </w:rPr>
        <w:t xml:space="preserve">.  </w:t>
      </w:r>
      <w:r w:rsidRPr="002A4323">
        <w:rPr>
          <w:rStyle w:val="StyleBoldUnderline"/>
          <w:rFonts w:cs="Times New Roman"/>
        </w:rPr>
        <w:t xml:space="preserve">The </w:t>
      </w:r>
      <w:r w:rsidRPr="002A4323">
        <w:rPr>
          <w:rStyle w:val="StyleBoldUnderline"/>
          <w:rFonts w:cs="Times New Roman"/>
        </w:rPr>
        <w:lastRenderedPageBreak/>
        <w:t>biosphere is well-conditioned to deal with the magnitude of sea level rise that we are likely to induce.  We, as a society, are not</w:t>
      </w:r>
      <w:r w:rsidRPr="002A4323">
        <w:rPr>
          <w:rFonts w:cs="Times New Roman"/>
          <w:sz w:val="16"/>
        </w:rPr>
        <w:t>.”</w:t>
      </w:r>
    </w:p>
    <w:p w:rsidR="00970C52" w:rsidRPr="002A4323" w:rsidRDefault="00970C52" w:rsidP="00970C52">
      <w:pPr>
        <w:rPr>
          <w:rFonts w:cs="Times New Roman"/>
        </w:rPr>
      </w:pPr>
    </w:p>
    <w:p w:rsidR="00970C52" w:rsidRPr="002A4323" w:rsidRDefault="00970C52" w:rsidP="00970C52">
      <w:pPr>
        <w:pStyle w:val="Heading4"/>
        <w:rPr>
          <w:rStyle w:val="StyleBoldUnderline"/>
          <w:rFonts w:cs="Times New Roman"/>
          <w:b/>
          <w:u w:val="none"/>
        </w:rPr>
      </w:pPr>
      <w:r w:rsidRPr="002A4323">
        <w:rPr>
          <w:rStyle w:val="StyleBoldUnderline"/>
          <w:rFonts w:cs="Times New Roman"/>
          <w:u w:val="none"/>
        </w:rPr>
        <w:t>SLR causes extinction through global conflict and nuclear war</w:t>
      </w:r>
    </w:p>
    <w:p w:rsidR="00970C52" w:rsidRPr="002A4323" w:rsidRDefault="00970C52" w:rsidP="00970C52">
      <w:pPr>
        <w:rPr>
          <w:rFonts w:cs="Times New Roman"/>
        </w:rPr>
      </w:pPr>
      <w:r w:rsidRPr="002A4323">
        <w:rPr>
          <w:rFonts w:cs="Times New Roman"/>
          <w:b/>
        </w:rPr>
        <w:t>James ‘99</w:t>
      </w:r>
      <w:r w:rsidRPr="002A4323">
        <w:rPr>
          <w:rFonts w:cs="Times New Roman"/>
        </w:rPr>
        <w:t xml:space="preserve"> [John, on behalf of the Crisis Coalition Inc, </w:t>
      </w:r>
      <w:hyperlink r:id="rId81" w:history="1">
        <w:r w:rsidRPr="002A4323">
          <w:rPr>
            <w:rStyle w:val="Hyperlink"/>
            <w:rFonts w:cs="Times New Roman"/>
          </w:rPr>
          <w:t>www.planetextinction.com</w:t>
        </w:r>
      </w:hyperlink>
      <w:r w:rsidRPr="002A4323">
        <w:rPr>
          <w:rFonts w:cs="Times New Roman"/>
        </w:rPr>
        <w:t xml:space="preserve"> ]</w:t>
      </w:r>
    </w:p>
    <w:p w:rsidR="00970C52" w:rsidRPr="002A4323" w:rsidRDefault="00970C52" w:rsidP="00970C52">
      <w:pPr>
        <w:rPr>
          <w:rFonts w:cs="Times New Roman"/>
        </w:rPr>
      </w:pPr>
    </w:p>
    <w:p w:rsidR="00970C52" w:rsidRPr="002A4323" w:rsidRDefault="00970C52" w:rsidP="00970C52">
      <w:pPr>
        <w:rPr>
          <w:rStyle w:val="StyleBoldUnderline"/>
          <w:rFonts w:cs="Times New Roman"/>
        </w:rPr>
      </w:pPr>
      <w:r w:rsidRPr="002A4323">
        <w:rPr>
          <w:rStyle w:val="StyleBoldUnderline"/>
          <w:rFonts w:cs="Times New Roman"/>
        </w:rPr>
        <w:t>Modern civilization has never</w:t>
      </w:r>
      <w:r w:rsidRPr="002A4323">
        <w:rPr>
          <w:rFonts w:cs="Times New Roman"/>
          <w:sz w:val="16"/>
        </w:rPr>
        <w:t xml:space="preserve"> experienced weather conditions as persistently disruptive as those we should expect from here on. Nor have we yet </w:t>
      </w:r>
      <w:r w:rsidRPr="002A4323">
        <w:rPr>
          <w:rStyle w:val="StyleBoldUnderline"/>
          <w:rFonts w:cs="Times New Roman"/>
        </w:rPr>
        <w:t>faced the appalling consequences of a significant rise in sea-levels. If the sea rises a modest 400mm 22% of coastal wetlands will be lost, and more when we include the likely human reaction to that change. It would impact on over 400,000 square Km of coast, especially in the deltas of Bangladesh, Vietnam and China, while the Kiribati, Fijian and Maldive islands would lose a large part of their most arable land.</w:t>
      </w:r>
      <w:r w:rsidRPr="002A4323">
        <w:rPr>
          <w:rFonts w:cs="Times New Roman"/>
          <w:sz w:val="16"/>
        </w:rPr>
        <w:t xml:space="preserve"> </w:t>
      </w:r>
      <w:r w:rsidRPr="002A4323">
        <w:rPr>
          <w:rStyle w:val="StyleBoldUnderline"/>
          <w:rFonts w:cs="Times New Roman"/>
        </w:rPr>
        <w:t>The cost</w:t>
      </w:r>
      <w:r w:rsidRPr="002A4323">
        <w:rPr>
          <w:rFonts w:cs="Times New Roman"/>
          <w:sz w:val="16"/>
        </w:rPr>
        <w:t xml:space="preserve"> of dealing with </w:t>
      </w:r>
      <w:r w:rsidRPr="002A4323">
        <w:rPr>
          <w:rStyle w:val="StyleBoldUnderline"/>
          <w:rFonts w:cs="Times New Roman"/>
        </w:rPr>
        <w:t>such a rise</w:t>
      </w:r>
      <w:r w:rsidRPr="002A4323">
        <w:rPr>
          <w:rFonts w:cs="Times New Roman"/>
          <w:sz w:val="16"/>
        </w:rPr>
        <w:t xml:space="preserve"> was recently </w:t>
      </w:r>
      <w:r w:rsidRPr="002A4323">
        <w:rPr>
          <w:rStyle w:val="StyleBoldUnderline"/>
          <w:rFonts w:cs="Times New Roman"/>
        </w:rPr>
        <w:t>estimated to be £9 billion</w:t>
      </w:r>
      <w:r w:rsidRPr="002A4323">
        <w:rPr>
          <w:rFonts w:cs="Times New Roman"/>
          <w:sz w:val="16"/>
        </w:rPr>
        <w:t xml:space="preserve">. Insurers have warned that </w:t>
      </w:r>
      <w:r w:rsidRPr="002A4323">
        <w:rPr>
          <w:rStyle w:val="StyleBoldUnderline"/>
          <w:rFonts w:cs="Times New Roman"/>
        </w:rPr>
        <w:t>the cost of just one major flood would be almost twice that, especially in the financial district of Central London</w:t>
      </w:r>
      <w:r w:rsidRPr="002A4323">
        <w:rPr>
          <w:rFonts w:cs="Times New Roman"/>
          <w:sz w:val="16"/>
        </w:rPr>
        <w:t xml:space="preserve">. What </w:t>
      </w:r>
      <w:r w:rsidRPr="002A4323">
        <w:rPr>
          <w:rStyle w:val="StyleBoldUnderline"/>
          <w:rFonts w:cs="Times New Roman"/>
        </w:rPr>
        <w:t>then</w:t>
      </w:r>
      <w:r w:rsidRPr="002A4323">
        <w:rPr>
          <w:rFonts w:cs="Times New Roman"/>
          <w:sz w:val="16"/>
        </w:rPr>
        <w:t xml:space="preserve"> if </w:t>
      </w:r>
      <w:r w:rsidRPr="002A4323">
        <w:rPr>
          <w:rStyle w:val="StyleBoldUnderline"/>
          <w:rFonts w:cs="Times New Roman"/>
        </w:rPr>
        <w:t>the ice sheets of Greenland melt</w:t>
      </w:r>
      <w:r w:rsidRPr="002A4323">
        <w:rPr>
          <w:rFonts w:cs="Times New Roman"/>
          <w:sz w:val="16"/>
        </w:rPr>
        <w:t xml:space="preserve">ed? </w:t>
      </w:r>
      <w:r w:rsidRPr="002A4323">
        <w:rPr>
          <w:rStyle w:val="StyleBoldUnderline"/>
          <w:rFonts w:cs="Times New Roman"/>
        </w:rPr>
        <w:t>A one meter sea-level rise would affect 6 million people in Egypt, with some 15% of agricultural land lost, 13 million in Bangladesh with 16% of the national rice production lost, and 72 million in China with tens of thousands of hectares of agricultural land. Enormous areas of the most productive agricultural land would be underwater</w:t>
      </w:r>
      <w:r w:rsidRPr="002A4323">
        <w:rPr>
          <w:rFonts w:cs="Times New Roman"/>
          <w:sz w:val="16"/>
        </w:rPr>
        <w:t xml:space="preserve">. One thinks immediately of Bangladesh and the North Sea farms in Holland and Anglesea. In addition </w:t>
      </w:r>
      <w:r w:rsidRPr="002A4323">
        <w:rPr>
          <w:rStyle w:val="StyleBoldUnderline"/>
          <w:rFonts w:cs="Times New Roman"/>
        </w:rPr>
        <w:t>frequent floods, droughts and storms caused by the huge land-form changes and increasingly disturbed atmosphere would cause severe losses every year. The reduction in food production would ensure that half the world's population would be hungry or starving</w:t>
      </w:r>
      <w:r w:rsidRPr="002A4323">
        <w:rPr>
          <w:rFonts w:cs="Times New Roman"/>
          <w:sz w:val="16"/>
        </w:rPr>
        <w:t xml:space="preserve">. </w:t>
      </w:r>
      <w:r w:rsidRPr="002A4323">
        <w:rPr>
          <w:rStyle w:val="StyleBoldUnderline"/>
          <w:rFonts w:cs="Times New Roman"/>
        </w:rPr>
        <w:t xml:space="preserve">The </w:t>
      </w:r>
      <w:r w:rsidRPr="002A4323">
        <w:rPr>
          <w:rFonts w:cs="Times New Roman"/>
          <w:sz w:val="16"/>
        </w:rPr>
        <w:t>anticipated</w:t>
      </w:r>
      <w:r w:rsidRPr="002A4323">
        <w:rPr>
          <w:rStyle w:val="StyleBoldUnderline"/>
          <w:rFonts w:cs="Times New Roman"/>
        </w:rPr>
        <w:t xml:space="preserve"> 7 meter sea rise from glacier collapse will </w:t>
      </w:r>
      <w:r w:rsidRPr="002A4323">
        <w:rPr>
          <w:rFonts w:cs="Times New Roman"/>
          <w:sz w:val="16"/>
        </w:rPr>
        <w:t>be</w:t>
      </w:r>
      <w:r w:rsidRPr="002A4323">
        <w:rPr>
          <w:rStyle w:val="StyleBoldUnderline"/>
          <w:rFonts w:cs="Times New Roman"/>
        </w:rPr>
        <w:t xml:space="preserve"> </w:t>
      </w:r>
      <w:r w:rsidRPr="002A4323">
        <w:rPr>
          <w:rFonts w:cs="Times New Roman"/>
          <w:sz w:val="16"/>
        </w:rPr>
        <w:t>far</w:t>
      </w:r>
      <w:r w:rsidRPr="002A4323">
        <w:rPr>
          <w:rStyle w:val="StyleBoldUnderline"/>
          <w:rFonts w:cs="Times New Roman"/>
        </w:rPr>
        <w:t xml:space="preserve"> </w:t>
      </w:r>
      <w:r w:rsidRPr="002A4323">
        <w:rPr>
          <w:rFonts w:cs="Times New Roman"/>
          <w:sz w:val="16"/>
        </w:rPr>
        <w:t xml:space="preserve">worse. This will </w:t>
      </w:r>
      <w:r w:rsidRPr="002A4323">
        <w:rPr>
          <w:rStyle w:val="StyleBoldUnderline"/>
          <w:rFonts w:cs="Times New Roman"/>
        </w:rPr>
        <w:t>directly uproot 300 -1,000 million people, some 15% of the world's population.</w:t>
      </w:r>
      <w:r w:rsidRPr="002A4323">
        <w:rPr>
          <w:rFonts w:cs="Times New Roman"/>
          <w:sz w:val="16"/>
        </w:rPr>
        <w:t xml:space="preserve"> The ricochet will be far-reaching and incalculable. </w:t>
      </w:r>
      <w:r w:rsidRPr="002A4323">
        <w:rPr>
          <w:rStyle w:val="StyleBoldUnderline"/>
          <w:rFonts w:cs="Times New Roman"/>
        </w:rPr>
        <w:t xml:space="preserve">Where will all these homeless and starving people go? Who will look after them? How will their governments </w:t>
      </w:r>
      <w:r w:rsidRPr="002A4323">
        <w:rPr>
          <w:rFonts w:cs="Times New Roman"/>
          <w:sz w:val="16"/>
        </w:rPr>
        <w:t xml:space="preserve">be forced to </w:t>
      </w:r>
      <w:r w:rsidRPr="002A4323">
        <w:rPr>
          <w:rStyle w:val="StyleBoldUnderline"/>
          <w:rFonts w:cs="Times New Roman"/>
        </w:rPr>
        <w:t>react</w:t>
      </w:r>
      <w:r w:rsidRPr="002A4323">
        <w:rPr>
          <w:rFonts w:cs="Times New Roman"/>
          <w:sz w:val="16"/>
        </w:rPr>
        <w:t xml:space="preserve">? </w:t>
      </w:r>
      <w:r w:rsidRPr="002A4323">
        <w:rPr>
          <w:rStyle w:val="StyleBoldUnderline"/>
          <w:rFonts w:cs="Times New Roman"/>
        </w:rPr>
        <w:t xml:space="preserve">Imagine eastern European countries struggling to feed their populations with a falling supply of food, water, and energy, eyeing Russia, whose population is already in decline, for its grain, minerals, and energy. Or Japan, with flooded coastal cities and contamination of its fresh water, eying Russia’s Sakhalin Island oil to power desalination plants and energy-intensive agricultural processes. Envision Pakistan, India, and China skirmishing at their borders over refugees, access to shared rivers, and the remaining arable land. </w:t>
      </w:r>
      <w:r w:rsidRPr="002A4323">
        <w:rPr>
          <w:rFonts w:cs="Times New Roman"/>
          <w:sz w:val="16"/>
        </w:rPr>
        <w:t xml:space="preserve">Prospects for major conflicts </w:t>
      </w:r>
      <w:r w:rsidRPr="002A4323">
        <w:rPr>
          <w:rStyle w:val="StyleBoldUnderline"/>
          <w:rFonts w:cs="Times New Roman"/>
        </w:rPr>
        <w:t>As abrupt climate change lowers the world’s ability to feed its people, aggressive wars are likely to be fought over food, water, and energy. Deaths from war as well as starvation and disease</w:t>
      </w:r>
      <w:r w:rsidRPr="002A4323">
        <w:rPr>
          <w:rFonts w:cs="Times New Roman"/>
          <w:sz w:val="16"/>
        </w:rPr>
        <w:t xml:space="preserve"> will decrease population size, which will, over time, bring the population down to whatever level the earth can sustain. </w:t>
      </w:r>
      <w:r w:rsidRPr="002A4323">
        <w:rPr>
          <w:rStyle w:val="StyleBoldUnderline"/>
          <w:rFonts w:cs="Times New Roman"/>
        </w:rPr>
        <w:t>Violence and disruption from the stresses created by abrupt change</w:t>
      </w:r>
      <w:r w:rsidRPr="002A4323">
        <w:rPr>
          <w:rFonts w:cs="Times New Roman"/>
          <w:sz w:val="16"/>
        </w:rPr>
        <w:t xml:space="preserve"> pose different conditions to any we are used to. </w:t>
      </w:r>
      <w:r w:rsidRPr="002A4323">
        <w:rPr>
          <w:rStyle w:val="StyleBoldUnderline"/>
          <w:rFonts w:cs="Times New Roman"/>
        </w:rPr>
        <w:t>This</w:t>
      </w:r>
      <w:r w:rsidRPr="002A4323">
        <w:rPr>
          <w:rFonts w:cs="Times New Roman"/>
          <w:sz w:val="16"/>
        </w:rPr>
        <w:t xml:space="preserve"> will create a </w:t>
      </w:r>
      <w:r w:rsidRPr="002A4323">
        <w:rPr>
          <w:rStyle w:val="StyleBoldUnderline"/>
          <w:rFonts w:cs="Times New Roman"/>
        </w:rPr>
        <w:t>sense</w:t>
      </w:r>
      <w:r w:rsidRPr="002A4323">
        <w:rPr>
          <w:rFonts w:cs="Times New Roman"/>
          <w:sz w:val="16"/>
        </w:rPr>
        <w:t xml:space="preserve"> </w:t>
      </w:r>
      <w:r w:rsidRPr="002A4323">
        <w:rPr>
          <w:rStyle w:val="StyleBoldUnderline"/>
          <w:rFonts w:cs="Times New Roman"/>
        </w:rPr>
        <w:t>of</w:t>
      </w:r>
      <w:r w:rsidRPr="002A4323">
        <w:rPr>
          <w:rFonts w:cs="Times New Roman"/>
          <w:sz w:val="16"/>
        </w:rPr>
        <w:t xml:space="preserve"> </w:t>
      </w:r>
      <w:r w:rsidRPr="002A4323">
        <w:rPr>
          <w:rStyle w:val="StyleBoldUnderline"/>
          <w:rFonts w:cs="Times New Roman"/>
        </w:rPr>
        <w:t>desperation</w:t>
      </w:r>
      <w:r w:rsidRPr="002A4323">
        <w:rPr>
          <w:rFonts w:cs="Times New Roman"/>
          <w:sz w:val="16"/>
        </w:rPr>
        <w:t xml:space="preserve">, which </w:t>
      </w:r>
      <w:r w:rsidRPr="002A4323">
        <w:rPr>
          <w:rStyle w:val="StyleBoldUnderline"/>
          <w:rFonts w:cs="Times New Roman"/>
        </w:rPr>
        <w:t>is likely to lead to offensive aggression in order to reclaim balance.</w:t>
      </w:r>
      <w:r w:rsidRPr="002A4323">
        <w:rPr>
          <w:rFonts w:cs="Times New Roman"/>
          <w:sz w:val="16"/>
        </w:rPr>
        <w:t xml:space="preserve"> The massacres in Darfur are an early example of the coming climate wars. </w:t>
      </w:r>
      <w:r w:rsidRPr="002A4323">
        <w:rPr>
          <w:rStyle w:val="StyleBoldUnderline"/>
          <w:rFonts w:cs="Times New Roman"/>
        </w:rPr>
        <w:t>Military confrontation may be triggered by a desperate need for natural resources such as energy, food and water</w:t>
      </w:r>
      <w:r w:rsidRPr="002A4323">
        <w:rPr>
          <w:rFonts w:cs="Times New Roman"/>
          <w:sz w:val="16"/>
        </w:rPr>
        <w:t xml:space="preserve">, rather than </w:t>
      </w:r>
      <w:r w:rsidRPr="002A4323">
        <w:rPr>
          <w:rStyle w:val="StyleBoldUnderline"/>
          <w:rFonts w:cs="Times New Roman"/>
        </w:rPr>
        <w:t>by conflicts over ideology, religion, or national hono</w:t>
      </w:r>
      <w:r w:rsidRPr="002A4323">
        <w:rPr>
          <w:rFonts w:cs="Times New Roman"/>
          <w:sz w:val="16"/>
        </w:rPr>
        <w:t xml:space="preserve">r. Such </w:t>
      </w:r>
      <w:r w:rsidRPr="002A4323">
        <w:rPr>
          <w:rStyle w:val="StyleBoldUnderline"/>
          <w:rFonts w:cs="Times New Roman"/>
        </w:rPr>
        <w:t>catastrophic environmental problems are likely to escalate global conflict</w:t>
      </w:r>
      <w:r w:rsidRPr="002A4323">
        <w:rPr>
          <w:rFonts w:cs="Times New Roman"/>
          <w:sz w:val="16"/>
        </w:rPr>
        <w:t xml:space="preserve">. Nations with resources may build fortresses around their countries, preserving some security for themselves. Less fortunate </w:t>
      </w:r>
      <w:r w:rsidRPr="002A4323">
        <w:rPr>
          <w:rStyle w:val="StyleBoldUnderline"/>
          <w:rFonts w:cs="Times New Roman"/>
        </w:rPr>
        <w:t>nations especially those with ancient enmities with their neighbors, may be left to struggle for food, clean water, or energy. With over 200 river basins occupied by more than one nation, we can expect conflict over access to water. For example, the Danube touches twelve nations, the Nile nine, and the Amazon seven. In this world of warring states the use of nuclear arms is inevitable.</w:t>
      </w:r>
    </w:p>
    <w:p w:rsidR="00970C52" w:rsidRPr="002A4323" w:rsidRDefault="00970C52" w:rsidP="00970C52">
      <w:pPr>
        <w:rPr>
          <w:rFonts w:cs="Times New Roman"/>
        </w:rPr>
      </w:pPr>
    </w:p>
    <w:p w:rsidR="00970C52" w:rsidRPr="002A4323" w:rsidRDefault="00970C52" w:rsidP="00970C52">
      <w:pPr>
        <w:pStyle w:val="Heading4"/>
        <w:rPr>
          <w:rFonts w:cs="Times New Roman"/>
        </w:rPr>
      </w:pPr>
      <w:r w:rsidRPr="002A4323">
        <w:rPr>
          <w:rFonts w:cs="Times New Roman"/>
        </w:rPr>
        <w:t>SLR causes massive extinction and biodiversity loss</w:t>
      </w:r>
    </w:p>
    <w:p w:rsidR="00970C52" w:rsidRPr="002A4323" w:rsidRDefault="00970C52" w:rsidP="00970C52">
      <w:pPr>
        <w:rPr>
          <w:rFonts w:cs="Times New Roman"/>
        </w:rPr>
      </w:pPr>
      <w:r w:rsidRPr="002A4323">
        <w:rPr>
          <w:rFonts w:cs="Times New Roman"/>
          <w:b/>
        </w:rPr>
        <w:t>Edwards, 4/8/14 [</w:t>
      </w:r>
      <w:r w:rsidRPr="002A4323">
        <w:rPr>
          <w:rFonts w:cs="Times New Roman"/>
        </w:rPr>
        <w:t>XMT, Bobby, reporter for Mongabay, an Indonesian environmental news company, “</w:t>
      </w:r>
      <w:r w:rsidRPr="002A4323">
        <w:rPr>
          <w:rFonts w:cs="Times New Roman"/>
          <w:color w:val="000000"/>
          <w:sz w:val="20"/>
          <w:szCs w:val="20"/>
          <w:shd w:val="clear" w:color="auto" w:fill="FFFFFF"/>
        </w:rPr>
        <w:t>Extinction crisis: rising sea levels will submerge thousands of islands</w:t>
      </w:r>
      <w:r w:rsidRPr="002A4323">
        <w:rPr>
          <w:rFonts w:cs="Times New Roman"/>
          <w:color w:val="000000"/>
          <w:sz w:val="20"/>
          <w:szCs w:val="20"/>
          <w:bdr w:val="none" w:sz="0" w:space="0" w:color="auto" w:frame="1"/>
        </w:rPr>
        <w:t xml:space="preserve">” </w:t>
      </w:r>
      <w:hyperlink r:id="rId82" w:history="1">
        <w:r w:rsidRPr="002A4323">
          <w:rPr>
            <w:rStyle w:val="Hyperlink"/>
            <w:rFonts w:cs="Times New Roman"/>
            <w:sz w:val="20"/>
            <w:szCs w:val="20"/>
            <w:bdr w:val="none" w:sz="0" w:space="0" w:color="auto" w:frame="1"/>
          </w:rPr>
          <w:t>http</w:t>
        </w:r>
        <w:r w:rsidRPr="002A4323">
          <w:rPr>
            <w:rStyle w:val="Hyperlink"/>
            <w:rFonts w:cs="Times New Roman"/>
          </w:rPr>
          <w:t>://news.mongabay.com/2014/0408-edwards-sealevels-extinction.html</w:t>
        </w:r>
      </w:hyperlink>
      <w:r w:rsidRPr="002A4323">
        <w:rPr>
          <w:rFonts w:cs="Times New Roman"/>
          <w:color w:val="000000"/>
          <w:sz w:val="20"/>
          <w:szCs w:val="20"/>
          <w:bdr w:val="none" w:sz="0" w:space="0" w:color="auto" w:frame="1"/>
        </w:rPr>
        <w:t>]</w:t>
      </w:r>
    </w:p>
    <w:p w:rsidR="00970C52" w:rsidRPr="002A4323" w:rsidRDefault="00970C52" w:rsidP="00970C52">
      <w:pPr>
        <w:rPr>
          <w:rFonts w:cs="Times New Roman"/>
          <w:b/>
        </w:rPr>
      </w:pPr>
    </w:p>
    <w:p w:rsidR="00970C52" w:rsidRPr="002A4323" w:rsidRDefault="00970C52" w:rsidP="00970C52">
      <w:pPr>
        <w:rPr>
          <w:rStyle w:val="StyleBoldUnderline"/>
          <w:rFonts w:cs="Times New Roman"/>
        </w:rPr>
      </w:pPr>
      <w:r w:rsidRPr="002A4323">
        <w:rPr>
          <w:rFonts w:cs="Times New Roman"/>
          <w:sz w:val="16"/>
        </w:rPr>
        <w:lastRenderedPageBreak/>
        <w:t xml:space="preserve">The team used computer modeling to test different scenarios, and found that </w:t>
      </w:r>
      <w:r w:rsidRPr="002A4323">
        <w:rPr>
          <w:rStyle w:val="StyleBoldUnderline"/>
          <w:rFonts w:cs="Times New Roman"/>
        </w:rPr>
        <w:t>significant losses of biodiversity may occur as sea levels rise. For instance, an increase of one meter resulted in the complete submersion of 63 islands, whereas a three-meter rise pushed the number up to 145</w:t>
      </w:r>
      <w:r w:rsidRPr="002A4323">
        <w:rPr>
          <w:rFonts w:cs="Times New Roman"/>
          <w:sz w:val="16"/>
        </w:rPr>
        <w:t xml:space="preserve">. The researchers also took into account regional variability of warming. </w:t>
      </w:r>
      <w:r w:rsidRPr="002A4323">
        <w:rPr>
          <w:rStyle w:val="StyleBoldUnderline"/>
          <w:rFonts w:cs="Times New Roman"/>
        </w:rPr>
        <w:t>New Caledonia and the islands comprising French Polynesia had the highest impact levels in both scenarios</w:t>
      </w:r>
      <w:r w:rsidRPr="002A4323">
        <w:rPr>
          <w:rFonts w:cs="Times New Roman"/>
          <w:sz w:val="16"/>
        </w:rPr>
        <w:t xml:space="preserve">. Mediterranean and Caribbean islands, and those near Madagascar and Guyana, were also significantly affected. “For all projections considered, </w:t>
      </w:r>
      <w:r w:rsidRPr="002A4323">
        <w:rPr>
          <w:rStyle w:val="StyleBoldUnderline"/>
          <w:rFonts w:cs="Times New Roman"/>
        </w:rPr>
        <w:t>the regions with the most important number of islands potentially threatened were New Caledonia ([with more than]30 percent of the total islands</w:t>
      </w:r>
      <w:r w:rsidRPr="002A4323">
        <w:rPr>
          <w:rFonts w:cs="Times New Roman"/>
          <w:sz w:val="16"/>
        </w:rPr>
        <w:t xml:space="preserve"> entirely submerged were in New Caledonia), </w:t>
      </w:r>
      <w:r w:rsidRPr="002A4323">
        <w:rPr>
          <w:rStyle w:val="StyleBoldUnderline"/>
          <w:rFonts w:cs="Times New Roman"/>
        </w:rPr>
        <w:t>French Polynesia ([with more than] 30 percent), and the Mediterranean (10 percent),</w:t>
      </w:r>
      <w:r w:rsidRPr="002A4323">
        <w:rPr>
          <w:rFonts w:cs="Times New Roman"/>
          <w:sz w:val="16"/>
        </w:rPr>
        <w:t xml:space="preserve"> although many islands will also be submerged in other regions such as Caribbean, Madagascar, and Guyana,” the study explains. The team calculated the extent of plant species lost exclusively in New Caledonia using the IUCN database for each of the 64 plants found in the region. They found </w:t>
      </w:r>
      <w:r w:rsidRPr="002A4323">
        <w:rPr>
          <w:rStyle w:val="StyleBoldUnderline"/>
          <w:rFonts w:cs="Times New Roman"/>
        </w:rPr>
        <w:t>plants already classified as at-risk of extinction by the IUCN were the most threatened by habitat loss due to rising sea levels.</w:t>
      </w:r>
      <w:r w:rsidRPr="002A4323">
        <w:rPr>
          <w:rFonts w:cs="Times New Roman"/>
          <w:sz w:val="16"/>
        </w:rPr>
        <w:t xml:space="preserve"> “Because our results showed that New Caledonia is particularly sensitive to sea-level rise, we decided to study the potential losses in the region,” the article states. In order to do this, the researchers calculated areas that would be partially submerged as opposed to completely submerged. With this data the team was able to determine “</w:t>
      </w:r>
      <w:r w:rsidRPr="002A4323">
        <w:rPr>
          <w:rStyle w:val="StyleBoldUnderline"/>
          <w:rFonts w:cs="Times New Roman"/>
        </w:rPr>
        <w:t>the vast majority of endemic plant species vulnerable to an increase of sea level are already at a high risk of extinction. Consequently, species that already are at a higher risk of extinction will lose the largest habitat as a result of sea rise.”</w:t>
      </w:r>
      <w:r w:rsidRPr="002A4323">
        <w:rPr>
          <w:rFonts w:cs="Times New Roman"/>
          <w:sz w:val="16"/>
        </w:rPr>
        <w:t xml:space="preserve"> The researchers extrapolated the results from their study sample of hundreds of French islands to the 180,000 islands worldwide. Their results indicate that </w:t>
      </w:r>
      <w:r w:rsidRPr="002A4323">
        <w:rPr>
          <w:rStyle w:val="StyleBoldUnderline"/>
          <w:rFonts w:cs="Times New Roman"/>
        </w:rPr>
        <w:t>approximately 10,800 would be submerged by a one-meter increase in sea level. Human communities will also need to adjust to rising seas. The study projects that by 2030, 50 percent of all people worldwide will live within 100 kilometers (60 miles) of a coastline</w:t>
      </w:r>
      <w:r w:rsidRPr="002A4323">
        <w:rPr>
          <w:rFonts w:cs="Times New Roman"/>
          <w:sz w:val="16"/>
        </w:rPr>
        <w:t xml:space="preserve"> - up from the current estimate of approximately 23 percent. As sea levels rise, </w:t>
      </w:r>
      <w:r w:rsidRPr="002A4323">
        <w:rPr>
          <w:rStyle w:val="StyleBoldUnderline"/>
          <w:rFonts w:cs="Times New Roman"/>
        </w:rPr>
        <w:t>agricultural zones within coastal, flood-prone areas will need to be relocated,</w:t>
      </w:r>
      <w:r w:rsidRPr="002A4323">
        <w:rPr>
          <w:rFonts w:cs="Times New Roman"/>
          <w:sz w:val="16"/>
        </w:rPr>
        <w:t xml:space="preserve"> and even inland communities will be impacted. “</w:t>
      </w:r>
      <w:r w:rsidRPr="002A4323">
        <w:rPr>
          <w:rStyle w:val="StyleBoldUnderline"/>
          <w:rFonts w:cs="Times New Roman"/>
        </w:rPr>
        <w:t>Coastal population and asset exposure are growing faster than the national average trends, which means that the impact on society will be more significant in the future</w:t>
      </w:r>
      <w:r w:rsidRPr="002A4323">
        <w:rPr>
          <w:rFonts w:cs="Times New Roman"/>
          <w:sz w:val="16"/>
        </w:rPr>
        <w:t>,” Céline Bellard, lead researcher of the study, told mongabay.com. “Even populations that are not ocean-dwelling or directly dependent on the coast, they will likely be impacted by indirect events like soil erosion or crop floods.”  The authors advise that the most at-risk islands such as New Caledonia and French Polynesia need to be identified and prioritized by conservation planners so that they can most effectively prepare for the projected 0.5 to 2.3-meter increases in sea level.  “In order to anticipate threats and prepare adequate conservation actions (e.g., local protection, identification of refuges or translocation programs), conservation managers have to target specific islands that have high risk of being permanently inundated within the next decades,” Bellard said. “</w:t>
      </w:r>
      <w:r w:rsidRPr="002A4323">
        <w:rPr>
          <w:rStyle w:val="StyleBoldUnderline"/>
          <w:rFonts w:cs="Times New Roman"/>
        </w:rPr>
        <w:t xml:space="preserve">Considering their important contribution to global biodiversity and the threat of sea level rise for future biodiversity of some of these islands, there is an urgent need that islands feature prominently in global and regional conservation prioritization schemes.” </w:t>
      </w:r>
    </w:p>
    <w:p w:rsidR="00970C52" w:rsidRPr="002A4323" w:rsidRDefault="00970C52" w:rsidP="00970C52">
      <w:pPr>
        <w:rPr>
          <w:rStyle w:val="StyleBoldUnderline"/>
          <w:rFonts w:cs="Times New Roman"/>
        </w:rPr>
      </w:pPr>
    </w:p>
    <w:p w:rsidR="00970C52" w:rsidRPr="002A4323" w:rsidRDefault="00970C52" w:rsidP="00970C52">
      <w:pPr>
        <w:rPr>
          <w:rFonts w:cs="Times New Roman"/>
          <w:color w:val="000000" w:themeColor="text1"/>
          <w:sz w:val="16"/>
          <w:szCs w:val="16"/>
        </w:rPr>
      </w:pPr>
    </w:p>
    <w:p w:rsidR="00970C52" w:rsidRPr="002A4323" w:rsidRDefault="00970C52" w:rsidP="00970C52">
      <w:pPr>
        <w:pStyle w:val="Heading3"/>
        <w:rPr>
          <w:rFonts w:cs="Times New Roman"/>
        </w:rPr>
      </w:pPr>
      <w:r w:rsidRPr="002A4323">
        <w:rPr>
          <w:rFonts w:cs="Times New Roman"/>
        </w:rPr>
        <w:lastRenderedPageBreak/>
        <w:t>Ext- SLR destroys environment</w:t>
      </w:r>
    </w:p>
    <w:p w:rsidR="00970C52" w:rsidRPr="002A4323" w:rsidRDefault="00970C52" w:rsidP="00970C52">
      <w:pPr>
        <w:pStyle w:val="Heading4"/>
        <w:rPr>
          <w:rFonts w:cs="Times New Roman"/>
        </w:rPr>
      </w:pPr>
      <w:r w:rsidRPr="002A4323">
        <w:rPr>
          <w:rFonts w:cs="Times New Roman"/>
        </w:rPr>
        <w:t>Sea level rise causes massive erosion, superstorms, and displace millions</w:t>
      </w:r>
    </w:p>
    <w:p w:rsidR="00970C52" w:rsidRPr="002A4323" w:rsidRDefault="00970C52" w:rsidP="00970C52">
      <w:pPr>
        <w:rPr>
          <w:rFonts w:cs="Times New Roman"/>
        </w:rPr>
      </w:pPr>
      <w:r w:rsidRPr="002A4323">
        <w:rPr>
          <w:rFonts w:cs="Times New Roman"/>
          <w:b/>
        </w:rPr>
        <w:t>Nat Geo ‘08</w:t>
      </w:r>
      <w:r w:rsidRPr="002A4323">
        <w:rPr>
          <w:rFonts w:cs="Times New Roman"/>
        </w:rPr>
        <w:t xml:space="preserve"> [“Ocean Levels Are Getting Higher—Can We Do Anything About It?” </w:t>
      </w:r>
      <w:hyperlink r:id="rId83" w:history="1">
        <w:r w:rsidRPr="002A4323">
          <w:rPr>
            <w:rStyle w:val="Hyperlink"/>
            <w:rFonts w:cs="Times New Roman"/>
          </w:rPr>
          <w:t>http://ocean.nationalgeographic.com/ocean/critical-issues-sea-level-rise/</w:t>
        </w:r>
      </w:hyperlink>
      <w:r w:rsidRPr="002A4323">
        <w:rPr>
          <w:rFonts w:cs="Times New Roman"/>
        </w:rPr>
        <w:t>]</w:t>
      </w:r>
    </w:p>
    <w:p w:rsidR="00970C52" w:rsidRPr="002A4323" w:rsidRDefault="00970C52" w:rsidP="00970C52">
      <w:pPr>
        <w:rPr>
          <w:rFonts w:cs="Times New Roman"/>
        </w:rPr>
      </w:pPr>
    </w:p>
    <w:p w:rsidR="00970C52" w:rsidRPr="002A4323" w:rsidRDefault="00970C52" w:rsidP="00970C52">
      <w:pPr>
        <w:rPr>
          <w:rStyle w:val="StyleBoldUnderline"/>
          <w:rFonts w:cs="Times New Roman"/>
        </w:rPr>
      </w:pPr>
      <w:r w:rsidRPr="002A4323">
        <w:rPr>
          <w:rFonts w:cs="Times New Roman"/>
          <w:sz w:val="16"/>
        </w:rPr>
        <w:t xml:space="preserve">When </w:t>
      </w:r>
      <w:r w:rsidRPr="002A4323">
        <w:rPr>
          <w:rStyle w:val="StyleBoldUnderline"/>
          <w:rFonts w:cs="Times New Roman"/>
        </w:rPr>
        <w:t>sea levels rise</w:t>
      </w:r>
      <w:r w:rsidRPr="002A4323">
        <w:rPr>
          <w:rFonts w:cs="Times New Roman"/>
          <w:sz w:val="16"/>
        </w:rPr>
        <w:t xml:space="preserve"> rapidly, as they have been doing, even a small increase </w:t>
      </w:r>
      <w:r w:rsidRPr="002A4323">
        <w:rPr>
          <w:rStyle w:val="StyleBoldUnderline"/>
          <w:rFonts w:cs="Times New Roman"/>
        </w:rPr>
        <w:t>can have devastating effects on coastal habitats.</w:t>
      </w:r>
      <w:r w:rsidRPr="002A4323">
        <w:rPr>
          <w:rFonts w:cs="Times New Roman"/>
          <w:sz w:val="16"/>
        </w:rPr>
        <w:t xml:space="preserve"> </w:t>
      </w:r>
      <w:r w:rsidRPr="002A4323">
        <w:rPr>
          <w:rStyle w:val="StyleBoldUnderline"/>
          <w:rFonts w:cs="Times New Roman"/>
        </w:rPr>
        <w:t xml:space="preserve">As seawater reaches farther inland, it can cause destructive erosion, flooding of wetlands, contamination of aquifers and agricultural soils, and lost habitat </w:t>
      </w:r>
      <w:r w:rsidRPr="002A4323">
        <w:rPr>
          <w:rFonts w:cs="Times New Roman"/>
          <w:sz w:val="16"/>
        </w:rPr>
        <w:t xml:space="preserve">for fish, birds, and plants. When large storms hit land, </w:t>
      </w:r>
      <w:r w:rsidRPr="002A4323">
        <w:rPr>
          <w:rStyle w:val="StyleBoldUnderline"/>
          <w:rFonts w:cs="Times New Roman"/>
        </w:rPr>
        <w:t>higher sea levels mean bigger, more powerful storm surges that can strip away everything</w:t>
      </w:r>
      <w:r w:rsidRPr="002A4323">
        <w:rPr>
          <w:rFonts w:cs="Times New Roman"/>
          <w:sz w:val="16"/>
        </w:rPr>
        <w:t xml:space="preserve"> in their path. In addition, </w:t>
      </w:r>
      <w:r w:rsidRPr="002A4323">
        <w:rPr>
          <w:rStyle w:val="StyleBoldUnderline"/>
          <w:rFonts w:cs="Times New Roman"/>
        </w:rPr>
        <w:t>hundreds of millions of people live in areas that will become increasingly vulnerable to flooding.</w:t>
      </w:r>
      <w:r w:rsidRPr="002A4323">
        <w:rPr>
          <w:rFonts w:cs="Times New Roman"/>
          <w:sz w:val="16"/>
        </w:rPr>
        <w:t xml:space="preserve"> </w:t>
      </w:r>
      <w:r w:rsidRPr="002A4323">
        <w:rPr>
          <w:rStyle w:val="StyleBoldUnderline"/>
          <w:rFonts w:cs="Times New Roman"/>
        </w:rPr>
        <w:t>Higher sea levels</w:t>
      </w:r>
      <w:r w:rsidRPr="002A4323">
        <w:rPr>
          <w:rFonts w:cs="Times New Roman"/>
          <w:sz w:val="16"/>
        </w:rPr>
        <w:t xml:space="preserve"> would force </w:t>
      </w:r>
      <w:r w:rsidRPr="002A4323">
        <w:rPr>
          <w:rStyle w:val="StyleBoldUnderline"/>
          <w:rFonts w:cs="Times New Roman"/>
        </w:rPr>
        <w:t>them to abandon their homes and relocate.</w:t>
      </w:r>
      <w:r w:rsidRPr="002A4323">
        <w:rPr>
          <w:rFonts w:cs="Times New Roman"/>
          <w:sz w:val="16"/>
        </w:rPr>
        <w:t xml:space="preserve"> Low-lying </w:t>
      </w:r>
      <w:r w:rsidRPr="002A4323">
        <w:rPr>
          <w:rStyle w:val="StyleBoldUnderline"/>
          <w:rFonts w:cs="Times New Roman"/>
        </w:rPr>
        <w:t>islands could be submerged completely</w:t>
      </w:r>
      <w:r w:rsidRPr="002A4323">
        <w:rPr>
          <w:rStyle w:val="StyleBoldUnderline"/>
          <w:rFonts w:cs="Times New Roman"/>
          <w:u w:val="none"/>
        </w:rPr>
        <w:t>.</w:t>
      </w:r>
    </w:p>
    <w:p w:rsidR="00970C52" w:rsidRPr="002A4323" w:rsidRDefault="00970C52" w:rsidP="00970C52">
      <w:pPr>
        <w:rPr>
          <w:rStyle w:val="StyleBoldUnderline"/>
          <w:rFonts w:cs="Times New Roman"/>
        </w:rPr>
      </w:pPr>
    </w:p>
    <w:p w:rsidR="00970C52" w:rsidRPr="002A4323" w:rsidRDefault="00970C52" w:rsidP="00970C52">
      <w:pPr>
        <w:pStyle w:val="Heading4"/>
        <w:rPr>
          <w:rStyle w:val="StyleBoldUnderline"/>
          <w:rFonts w:cs="Times New Roman"/>
          <w:b/>
          <w:u w:val="none"/>
        </w:rPr>
      </w:pPr>
      <w:r w:rsidRPr="002A4323">
        <w:rPr>
          <w:rStyle w:val="StyleBoldUnderline"/>
          <w:rFonts w:cs="Times New Roman"/>
          <w:u w:val="none"/>
        </w:rPr>
        <w:t>SLR destroys natural land barriers and changes ocean currents</w:t>
      </w:r>
    </w:p>
    <w:p w:rsidR="00970C52" w:rsidRPr="002A4323" w:rsidRDefault="00970C52" w:rsidP="00970C52">
      <w:pPr>
        <w:rPr>
          <w:rStyle w:val="StyleBoldUnderline"/>
          <w:rFonts w:cs="Times New Roman"/>
        </w:rPr>
      </w:pPr>
      <w:r w:rsidRPr="002A4323">
        <w:rPr>
          <w:rStyle w:val="StyleBoldUnderline"/>
          <w:rFonts w:cs="Times New Roman"/>
          <w:u w:val="none"/>
        </w:rPr>
        <w:t xml:space="preserve">SERDP and ESTCP ‘10 [XMT, The Strategic Environmental Research Development Program and the Environmental Security Technology Certification Program are the Departent of Defense’s, “Climate Change and Impacts of Sea Level Rise” </w:t>
      </w:r>
      <w:hyperlink r:id="rId84" w:history="1">
        <w:r w:rsidRPr="002A4323">
          <w:rPr>
            <w:rStyle w:val="Hyperlink"/>
            <w:rFonts w:cs="Times New Roman"/>
          </w:rPr>
          <w:t>http://www.serdp.org/Featured-Initiatives/Climate-Change-and-Impacts-of-Sea-Level-Rise</w:t>
        </w:r>
      </w:hyperlink>
      <w:r w:rsidRPr="002A4323">
        <w:rPr>
          <w:rStyle w:val="Hyperlink"/>
          <w:rFonts w:cs="Times New Roman"/>
        </w:rPr>
        <w:t>]</w:t>
      </w:r>
    </w:p>
    <w:p w:rsidR="00970C52" w:rsidRPr="002A4323" w:rsidRDefault="00970C52" w:rsidP="00970C52">
      <w:pPr>
        <w:rPr>
          <w:rStyle w:val="StyleBoldUnderline"/>
          <w:rFonts w:cs="Times New Roman"/>
          <w:b w:val="0"/>
        </w:rPr>
      </w:pPr>
    </w:p>
    <w:p w:rsidR="00970C52" w:rsidRPr="002A4323" w:rsidRDefault="00970C52" w:rsidP="00970C52">
      <w:pPr>
        <w:rPr>
          <w:rStyle w:val="StyleBoldUnderline"/>
          <w:rFonts w:cs="Times New Roman"/>
        </w:rPr>
      </w:pPr>
      <w:r w:rsidRPr="002A4323">
        <w:rPr>
          <w:rStyle w:val="StyleBoldUnderline"/>
          <w:rFonts w:cs="Times New Roman"/>
        </w:rPr>
        <w:t>Global mean sea levels are rising and are predicted to continue to rise for the foreseeable future.  Because the projected rates of global mean sea-level rise (SLR) over the next century far exceed those observed in the past several thousand years, the potential exists for historically unprecedented impacts to the natural and built infrastructure occurring along coastlines.  Plausible scenarios estimate that in certain regions, sea level could increase by roughly up to 1 meter by 2100 and by 2 meters if Greenland ice sheet melt accelerates.  SLR has the potential to affect existing coastal infrastructure critical to the Department of Defense.  Potential local effects projected by changes in sea level must account for associated coastal storms, tides, and inland precipitation and runoff. Environmental effects induced by SLR are far reaching and will differ based on the geophysical setting. Local evaluation of such consequences will be essential. Potential environmental effects include the following: increased storm damage to coastal infrastructure more rapid coastal erosion shoreline change including the possibility for total loss of protective natural barriers saltwater intrusion into aquifers and surface waters rising water tables changes in tidal prism These effects will occur over time at different rates or re-occurrence intervals. Although passive inundation is straightforward to estimate, coastal environments are dynamic and complex</w:t>
      </w:r>
      <w:r w:rsidRPr="002A4323">
        <w:rPr>
          <w:rStyle w:val="StyleBoldUnderline"/>
          <w:rFonts w:cs="Times New Roman"/>
          <w:u w:val="none"/>
        </w:rPr>
        <w:t>.</w:t>
      </w:r>
    </w:p>
    <w:p w:rsidR="00970C52" w:rsidRPr="002A4323" w:rsidRDefault="00970C52" w:rsidP="00970C52">
      <w:pPr>
        <w:rPr>
          <w:rStyle w:val="StyleBoldUnderline"/>
          <w:rFonts w:cs="Times New Roman"/>
        </w:rPr>
      </w:pPr>
    </w:p>
    <w:p w:rsidR="00970C52" w:rsidRPr="002A4323" w:rsidRDefault="00970C52" w:rsidP="00970C52">
      <w:pPr>
        <w:pStyle w:val="Heading3"/>
        <w:rPr>
          <w:rStyle w:val="StyleBoldUnderline"/>
          <w:rFonts w:cs="Times New Roman"/>
          <w:b/>
          <w:bCs/>
          <w:sz w:val="32"/>
        </w:rPr>
      </w:pPr>
      <w:r w:rsidRPr="002A4323">
        <w:rPr>
          <w:rStyle w:val="StyleBoldUnderline"/>
          <w:rFonts w:cs="Times New Roman"/>
          <w:bCs/>
          <w:sz w:val="32"/>
        </w:rPr>
        <w:lastRenderedPageBreak/>
        <w:t>Ext- SLR collapses civilization</w:t>
      </w:r>
    </w:p>
    <w:p w:rsidR="00970C52" w:rsidRPr="002A4323" w:rsidRDefault="00970C52" w:rsidP="00970C52">
      <w:pPr>
        <w:pStyle w:val="Heading4"/>
        <w:rPr>
          <w:rFonts w:cs="Times New Roman"/>
        </w:rPr>
      </w:pPr>
      <w:r w:rsidRPr="002A4323">
        <w:rPr>
          <w:rFonts w:cs="Times New Roman"/>
        </w:rPr>
        <w:t>Rising sea levels destabilize global civilization</w:t>
      </w:r>
    </w:p>
    <w:p w:rsidR="00970C52" w:rsidRPr="002A4323" w:rsidRDefault="00970C52" w:rsidP="00970C52">
      <w:pPr>
        <w:rPr>
          <w:rFonts w:cs="Times New Roman"/>
        </w:rPr>
      </w:pPr>
      <w:r w:rsidRPr="002A4323">
        <w:rPr>
          <w:rFonts w:cs="Times New Roman"/>
          <w:b/>
        </w:rPr>
        <w:t>UCS ‘13</w:t>
      </w:r>
      <w:r w:rsidRPr="002A4323">
        <w:rPr>
          <w:rFonts w:cs="Times New Roman"/>
        </w:rPr>
        <w:t xml:space="preserve"> [Union of Concerned Scientists, environmental climate change based research group, “Causes of Sea Level Rise: What the Science Tells Us,” </w:t>
      </w:r>
      <w:hyperlink r:id="rId85" w:history="1">
        <w:r w:rsidRPr="002A4323">
          <w:rPr>
            <w:rStyle w:val="Hyperlink"/>
            <w:rFonts w:cs="Times New Roman"/>
          </w:rPr>
          <w:t>http://www.ucsusa.org/global_warming/science_and_impacts/impacts/causes-of-sea-level-rise.html</w:t>
        </w:r>
      </w:hyperlink>
      <w:r w:rsidRPr="002A4323">
        <w:rPr>
          <w:rFonts w:cs="Times New Roman"/>
        </w:rPr>
        <w:t>]</w:t>
      </w:r>
    </w:p>
    <w:p w:rsidR="00970C52" w:rsidRPr="002A4323" w:rsidRDefault="00970C52" w:rsidP="00970C52">
      <w:pPr>
        <w:rPr>
          <w:rFonts w:cs="Times New Roman"/>
        </w:rPr>
      </w:pPr>
    </w:p>
    <w:p w:rsidR="00970C52" w:rsidRPr="002A4323" w:rsidRDefault="00970C52" w:rsidP="00970C52">
      <w:pPr>
        <w:rPr>
          <w:rStyle w:val="StyleBoldUnderline"/>
          <w:rFonts w:cs="Times New Roman"/>
          <w:b w:val="0"/>
          <w:u w:val="none"/>
        </w:rPr>
      </w:pPr>
      <w:r w:rsidRPr="002A4323">
        <w:rPr>
          <w:rFonts w:cs="Times New Roman"/>
          <w:sz w:val="16"/>
        </w:rPr>
        <w:t xml:space="preserve">Roughly </w:t>
      </w:r>
      <w:r w:rsidRPr="002A4323">
        <w:rPr>
          <w:rStyle w:val="StyleBoldUnderline"/>
          <w:rFonts w:cs="Times New Roman"/>
        </w:rPr>
        <w:t>a third of the U.S. population—more than 100 million people—live in coastal counties.</w:t>
      </w:r>
      <w:r w:rsidRPr="002A4323">
        <w:rPr>
          <w:rFonts w:cs="Times New Roman"/>
          <w:sz w:val="16"/>
        </w:rPr>
        <w:t xml:space="preserve"> </w:t>
      </w:r>
      <w:r w:rsidRPr="002A4323">
        <w:rPr>
          <w:rStyle w:val="StyleBoldUnderline"/>
          <w:rFonts w:cs="Times New Roman"/>
        </w:rPr>
        <w:t>Coastal states with large areas of low-lying land, including Louisiana, Florida, North Carolina, California, and South Carolina,</w:t>
      </w:r>
      <w:r w:rsidRPr="002A4323">
        <w:rPr>
          <w:rFonts w:cs="Times New Roman"/>
          <w:sz w:val="16"/>
        </w:rPr>
        <w:t xml:space="preserve"> </w:t>
      </w:r>
      <w:r w:rsidRPr="002A4323">
        <w:rPr>
          <w:rStyle w:val="StyleBoldUnderline"/>
          <w:rFonts w:cs="Times New Roman"/>
        </w:rPr>
        <w:t>are particularly vulnerable to rising seas and coastal storm surges</w:t>
      </w:r>
      <w:r w:rsidRPr="002A4323">
        <w:rPr>
          <w:rFonts w:cs="Times New Roman"/>
          <w:sz w:val="16"/>
        </w:rPr>
        <w:t xml:space="preserve">. </w:t>
      </w:r>
      <w:r w:rsidRPr="002A4323">
        <w:rPr>
          <w:rStyle w:val="StyleBoldUnderline"/>
          <w:rFonts w:cs="Times New Roman"/>
        </w:rPr>
        <w:t>The risks</w:t>
      </w:r>
      <w:r w:rsidRPr="002A4323">
        <w:rPr>
          <w:rFonts w:cs="Times New Roman"/>
          <w:sz w:val="16"/>
        </w:rPr>
        <w:t xml:space="preserve"> to coastal states include: </w:t>
      </w:r>
      <w:r w:rsidRPr="002A4323">
        <w:rPr>
          <w:rStyle w:val="StyleBoldUnderline"/>
          <w:rFonts w:cs="Times New Roman"/>
        </w:rPr>
        <w:t>Shoreline erosion and degradation</w:t>
      </w:r>
      <w:r w:rsidRPr="002A4323">
        <w:rPr>
          <w:rFonts w:cs="Times New Roman"/>
          <w:sz w:val="16"/>
        </w:rPr>
        <w:t xml:space="preserve">. Rising sea levels allow waves to penetrate further inland, even during calm conditions, increasing the potential for erosion. </w:t>
      </w:r>
      <w:r w:rsidRPr="002A4323">
        <w:rPr>
          <w:rStyle w:val="StyleBoldUnderline"/>
          <w:rFonts w:cs="Times New Roman"/>
        </w:rPr>
        <w:t>Amplified storm surges.</w:t>
      </w:r>
      <w:r w:rsidRPr="002A4323">
        <w:rPr>
          <w:rFonts w:cs="Times New Roman"/>
          <w:sz w:val="16"/>
        </w:rPr>
        <w:t xml:space="preserve"> Coastal storms often cause storm surges, which occur when high winds push water inland. With rising seas, storm surges occur on top of an elevated water level and reach farther inland, </w:t>
      </w:r>
      <w:r w:rsidRPr="002A4323">
        <w:rPr>
          <w:rStyle w:val="StyleBoldUnderline"/>
          <w:rFonts w:cs="Times New Roman"/>
        </w:rPr>
        <w:t>with potentially catastrophic damage to homes and infrastructure</w:t>
      </w:r>
      <w:r w:rsidRPr="002A4323">
        <w:rPr>
          <w:rFonts w:cs="Times New Roman"/>
          <w:sz w:val="16"/>
        </w:rPr>
        <w:t xml:space="preserve">. </w:t>
      </w:r>
      <w:r w:rsidRPr="002A4323">
        <w:rPr>
          <w:rStyle w:val="StyleBoldUnderline"/>
          <w:rFonts w:cs="Times New Roman"/>
        </w:rPr>
        <w:t>Permanent inundation</w:t>
      </w:r>
      <w:r w:rsidRPr="002A4323">
        <w:rPr>
          <w:rFonts w:cs="Times New Roman"/>
          <w:sz w:val="16"/>
        </w:rPr>
        <w:t xml:space="preserve">. Many low-lying coastal land areas are expected to be gradually submerged by rising sea levels. </w:t>
      </w:r>
      <w:r w:rsidRPr="002A4323">
        <w:rPr>
          <w:rStyle w:val="StyleBoldUnderline"/>
          <w:rFonts w:cs="Times New Roman"/>
        </w:rPr>
        <w:t>A rise of two feet above today's sea level would put more than $1 trillion of property and structures in the U.S. at risk of inundation</w:t>
      </w:r>
      <w:r w:rsidRPr="002A4323">
        <w:rPr>
          <w:rFonts w:cs="Times New Roman"/>
          <w:sz w:val="16"/>
        </w:rPr>
        <w:t xml:space="preserve">, with roughly </w:t>
      </w:r>
      <w:r w:rsidRPr="002A4323">
        <w:rPr>
          <w:rStyle w:val="StyleBoldUnderline"/>
          <w:rFonts w:cs="Times New Roman"/>
        </w:rPr>
        <w:t>half of</w:t>
      </w:r>
      <w:r w:rsidRPr="002A4323">
        <w:rPr>
          <w:rFonts w:cs="Times New Roman"/>
          <w:sz w:val="16"/>
        </w:rPr>
        <w:t xml:space="preserve"> that value concentrated in in </w:t>
      </w:r>
      <w:r w:rsidRPr="002A4323">
        <w:rPr>
          <w:rStyle w:val="StyleBoldUnderline"/>
          <w:rFonts w:cs="Times New Roman"/>
        </w:rPr>
        <w:t>Florida</w:t>
      </w:r>
      <w:r w:rsidRPr="002A4323">
        <w:rPr>
          <w:rFonts w:cs="Times New Roman"/>
          <w:sz w:val="16"/>
        </w:rPr>
        <w:t xml:space="preserve">. Saltwater intrusion. </w:t>
      </w:r>
      <w:r w:rsidRPr="002A4323">
        <w:rPr>
          <w:rStyle w:val="StyleBoldUnderline"/>
          <w:rFonts w:cs="Times New Roman"/>
        </w:rPr>
        <w:t>Saltwater can reach further into coastal groundwater sources as sea level rises, increasing the salinity of freshwater used for drinking and agriculture. This contamination of drinking water, ground water, and water for crops would decrease food yields and cause water shortages and famine</w:t>
      </w:r>
      <w:r w:rsidRPr="002A4323">
        <w:rPr>
          <w:rStyle w:val="StyleBoldUnderline"/>
          <w:rFonts w:cs="Times New Roman"/>
          <w:u w:val="none"/>
        </w:rPr>
        <w:t>.</w:t>
      </w:r>
    </w:p>
    <w:p w:rsidR="00970C52" w:rsidRPr="002A4323" w:rsidRDefault="00970C52" w:rsidP="00970C52">
      <w:pPr>
        <w:rPr>
          <w:rStyle w:val="StyleBoldUnderline"/>
          <w:rFonts w:cs="Times New Roman"/>
          <w:b w:val="0"/>
          <w:u w:val="none"/>
        </w:rPr>
      </w:pPr>
    </w:p>
    <w:p w:rsidR="00970C52" w:rsidRPr="002A4323" w:rsidRDefault="00970C52" w:rsidP="00970C52">
      <w:pPr>
        <w:pStyle w:val="Heading4"/>
        <w:rPr>
          <w:rStyle w:val="StyleBoldUnderline"/>
          <w:rFonts w:cs="Times New Roman"/>
          <w:b/>
          <w:u w:val="none"/>
        </w:rPr>
      </w:pPr>
      <w:r w:rsidRPr="002A4323">
        <w:rPr>
          <w:rStyle w:val="StyleBoldUnderline"/>
          <w:rFonts w:cs="Times New Roman"/>
          <w:u w:val="none"/>
        </w:rPr>
        <w:t>The rise in sea levels causes overcrowding and starvation</w:t>
      </w:r>
    </w:p>
    <w:p w:rsidR="00970C52" w:rsidRPr="002A4323" w:rsidRDefault="00970C52" w:rsidP="00970C52">
      <w:pPr>
        <w:rPr>
          <w:rFonts w:cs="Times New Roman"/>
        </w:rPr>
      </w:pPr>
      <w:r w:rsidRPr="002A4323">
        <w:rPr>
          <w:rFonts w:cs="Times New Roman"/>
          <w:b/>
        </w:rPr>
        <w:t>Greenpeace ‘12</w:t>
      </w:r>
      <w:r w:rsidRPr="002A4323">
        <w:rPr>
          <w:rFonts w:cs="Times New Roman"/>
        </w:rPr>
        <w:t xml:space="preserve"> [Environmental activist organization, “Sea level rise,” 6-4-12, </w:t>
      </w:r>
      <w:hyperlink r:id="rId86" w:history="1">
        <w:r w:rsidRPr="002A4323">
          <w:rPr>
            <w:rStyle w:val="Hyperlink"/>
            <w:rFonts w:cs="Times New Roman"/>
          </w:rPr>
          <w:t>www.greenpeace.org/international/en/campaigns/climate-change/impacts/sea_level_rise/</w:t>
        </w:r>
      </w:hyperlink>
      <w:r w:rsidRPr="002A4323">
        <w:rPr>
          <w:rFonts w:cs="Times New Roman"/>
        </w:rPr>
        <w:t>]</w:t>
      </w:r>
    </w:p>
    <w:p w:rsidR="00970C52" w:rsidRPr="002A4323" w:rsidRDefault="00970C52" w:rsidP="00970C52">
      <w:pPr>
        <w:rPr>
          <w:rFonts w:cs="Times New Roman"/>
        </w:rPr>
      </w:pPr>
    </w:p>
    <w:p w:rsidR="00970C52" w:rsidRPr="002A4323" w:rsidRDefault="00970C52" w:rsidP="00970C52">
      <w:pPr>
        <w:rPr>
          <w:rStyle w:val="StyleBoldUnderline"/>
          <w:rFonts w:cs="Times New Roman"/>
          <w:b w:val="0"/>
          <w:u w:val="none"/>
        </w:rPr>
      </w:pPr>
      <w:r w:rsidRPr="002A4323">
        <w:rPr>
          <w:rStyle w:val="StyleBoldUnderline"/>
          <w:rFonts w:cs="Times New Roman"/>
        </w:rPr>
        <w:t xml:space="preserve">With a one meter sea level rise </w:t>
      </w:r>
      <w:r w:rsidRPr="002A4323">
        <w:rPr>
          <w:rFonts w:cs="Times New Roman"/>
          <w:sz w:val="16"/>
        </w:rPr>
        <w:t xml:space="preserve">some </w:t>
      </w:r>
      <w:r w:rsidRPr="002A4323">
        <w:rPr>
          <w:rStyle w:val="StyleBoldUnderline"/>
          <w:rFonts w:cs="Times New Roman"/>
        </w:rPr>
        <w:t>island nations</w:t>
      </w:r>
      <w:r w:rsidRPr="002A4323">
        <w:rPr>
          <w:rFonts w:cs="Times New Roman"/>
          <w:sz w:val="16"/>
        </w:rPr>
        <w:t xml:space="preserve">, such as the Maldives, </w:t>
      </w:r>
      <w:r w:rsidRPr="002A4323">
        <w:rPr>
          <w:rStyle w:val="StyleBoldUnderline"/>
          <w:rFonts w:cs="Times New Roman"/>
        </w:rPr>
        <w:t>would be submerged</w:t>
      </w:r>
      <w:r w:rsidRPr="002A4323">
        <w:rPr>
          <w:rFonts w:cs="Times New Roman"/>
          <w:sz w:val="16"/>
        </w:rPr>
        <w:t xml:space="preserve">. Already, two of the islands that make up Kiribati (a Pacific island nation) have gone under the waves, and in early 2005 others were inundated by a high spring tide that washed away farmland, contaminated wells with salt water, and flooded homes and a hospital. </w:t>
      </w:r>
      <w:r w:rsidRPr="002A4323">
        <w:rPr>
          <w:rStyle w:val="StyleBoldUnderline"/>
          <w:rFonts w:cs="Times New Roman"/>
        </w:rPr>
        <w:t>If current warming trends are allowed to continue, London, Bangkok and New York, Shanghai and Mumbai will be among a number of cities which will eventually end up below sea level - displacing millions and causing massive economic damage.</w:t>
      </w:r>
      <w:r w:rsidRPr="002A4323">
        <w:rPr>
          <w:rFonts w:cs="Times New Roman"/>
          <w:sz w:val="16"/>
        </w:rPr>
        <w:t xml:space="preserve"> There comes a point at which</w:t>
      </w:r>
      <w:r w:rsidRPr="002A4323">
        <w:rPr>
          <w:rStyle w:val="StyleBoldUnderline"/>
          <w:rFonts w:cs="Times New Roman"/>
        </w:rPr>
        <w:t>, building higher and higher sea defenses becomes impractical, and even the wealthiest nations will see cities flood</w:t>
      </w:r>
      <w:r w:rsidRPr="002A4323">
        <w:rPr>
          <w:rFonts w:cs="Times New Roman"/>
          <w:sz w:val="16"/>
        </w:rPr>
        <w:t xml:space="preserve">. </w:t>
      </w:r>
      <w:r w:rsidRPr="002A4323">
        <w:rPr>
          <w:rStyle w:val="StyleBoldUnderline"/>
          <w:rFonts w:cs="Times New Roman"/>
        </w:rPr>
        <w:t>Rising oceans will contaminate both surface and underground fresh water supplies - worsening the world's existing fresh water shortage.</w:t>
      </w:r>
      <w:r w:rsidRPr="002A4323">
        <w:rPr>
          <w:rFonts w:cs="Times New Roman"/>
          <w:sz w:val="16"/>
        </w:rPr>
        <w:t xml:space="preserve"> </w:t>
      </w:r>
      <w:r w:rsidRPr="002A4323">
        <w:rPr>
          <w:rStyle w:val="StyleBoldUnderline"/>
          <w:rFonts w:cs="Times New Roman"/>
        </w:rPr>
        <w:t xml:space="preserve">Rural populations will be displaced and farmland (especially rice) on some coasts will be lost to the seas. </w:t>
      </w:r>
      <w:r w:rsidRPr="002A4323">
        <w:rPr>
          <w:rFonts w:cs="Times New Roman"/>
          <w:sz w:val="16"/>
        </w:rPr>
        <w:t xml:space="preserve"> For example, according to the UK Royal Society </w:t>
      </w:r>
      <w:r w:rsidRPr="002A4323">
        <w:rPr>
          <w:rStyle w:val="StyleBoldUnderline"/>
          <w:rFonts w:cs="Times New Roman"/>
        </w:rPr>
        <w:t xml:space="preserve">a one meter sea level rise could flood 17 percent of Bangladesh, one of the world's poorest countries, displacing tens of millions of people and reducing its rice-farming land by 50 percent. </w:t>
      </w:r>
      <w:r w:rsidRPr="002A4323">
        <w:rPr>
          <w:rFonts w:cs="Times New Roman"/>
          <w:sz w:val="16"/>
        </w:rPr>
        <w:t xml:space="preserve">There is some good news, though. </w:t>
      </w:r>
      <w:r w:rsidRPr="002A4323">
        <w:rPr>
          <w:rStyle w:val="StyleBoldUnderline"/>
          <w:rFonts w:cs="Times New Roman"/>
        </w:rPr>
        <w:t>If we act rapidly to reduce emissions we can still prevent the worst effects of climate change.  Switching to renewable energy sources, if we do it fast enough, is our only hope to avoid disastrous sea level rise</w:t>
      </w:r>
      <w:r w:rsidRPr="002A4323">
        <w:rPr>
          <w:rStyle w:val="StyleBoldUnderline"/>
          <w:rFonts w:cs="Times New Roman"/>
          <w:u w:val="none"/>
        </w:rPr>
        <w:t>.</w:t>
      </w:r>
    </w:p>
    <w:p w:rsidR="00970C52" w:rsidRPr="002A4323" w:rsidRDefault="00970C52" w:rsidP="00970C52">
      <w:pPr>
        <w:rPr>
          <w:rFonts w:cs="Times New Roman"/>
          <w:sz w:val="16"/>
        </w:rPr>
      </w:pPr>
    </w:p>
    <w:p w:rsidR="00970C52" w:rsidRPr="002A4323" w:rsidRDefault="00970C52" w:rsidP="00970C52">
      <w:pPr>
        <w:pStyle w:val="Heading2"/>
        <w:rPr>
          <w:rFonts w:eastAsia="Times New Roman" w:cs="Times New Roman"/>
        </w:rPr>
      </w:pPr>
      <w:r w:rsidRPr="002A4323">
        <w:rPr>
          <w:rFonts w:eastAsia="Times New Roman" w:cs="Times New Roman"/>
        </w:rPr>
        <w:lastRenderedPageBreak/>
        <w:t>Sulfate Aerosols</w:t>
      </w:r>
    </w:p>
    <w:p w:rsidR="00970C52" w:rsidRPr="002A4323" w:rsidRDefault="00970C52" w:rsidP="00970C52">
      <w:pPr>
        <w:pStyle w:val="Heading3"/>
        <w:rPr>
          <w:rFonts w:eastAsia="Times New Roman" w:cs="Times New Roman"/>
        </w:rPr>
      </w:pPr>
      <w:r w:rsidRPr="002A4323">
        <w:rPr>
          <w:rFonts w:eastAsia="Times New Roman" w:cs="Times New Roman"/>
        </w:rPr>
        <w:lastRenderedPageBreak/>
        <w:t>Module</w:t>
      </w:r>
    </w:p>
    <w:p w:rsidR="00970C52" w:rsidRPr="002A4323" w:rsidRDefault="00970C52" w:rsidP="00970C52">
      <w:pPr>
        <w:pStyle w:val="Heading4"/>
        <w:rPr>
          <w:rFonts w:cs="Times New Roman"/>
        </w:rPr>
      </w:pPr>
      <w:r w:rsidRPr="002A4323">
        <w:rPr>
          <w:rFonts w:cs="Times New Roman"/>
        </w:rPr>
        <w:t>Warming causes sulfate aerosols to mix with soot- compounds warming effects</w:t>
      </w:r>
    </w:p>
    <w:p w:rsidR="00970C52" w:rsidRPr="002A4323" w:rsidRDefault="00970C52" w:rsidP="00970C52">
      <w:pPr>
        <w:rPr>
          <w:rFonts w:eastAsia="Calibri" w:cs="Times New Roman"/>
        </w:rPr>
      </w:pPr>
      <w:r w:rsidRPr="002A4323">
        <w:rPr>
          <w:rFonts w:eastAsia="Calibri" w:cs="Times New Roman"/>
          <w:b/>
          <w:bCs/>
          <w:sz w:val="26"/>
        </w:rPr>
        <w:t>Scientific American ‘01</w:t>
      </w:r>
      <w:r w:rsidRPr="002A4323">
        <w:rPr>
          <w:rFonts w:eastAsia="Calibri" w:cs="Times New Roman"/>
        </w:rPr>
        <w:t xml:space="preserve"> (2/8/’1,</w:t>
      </w:r>
      <w:r w:rsidRPr="002A4323">
        <w:rPr>
          <w:rFonts w:cs="Times New Roman"/>
        </w:rPr>
        <w:t xml:space="preserve"> “</w:t>
      </w:r>
      <w:r w:rsidRPr="002A4323">
        <w:rPr>
          <w:rFonts w:eastAsia="Calibri" w:cs="Times New Roman"/>
        </w:rPr>
        <w:t xml:space="preserve">Soot's Dirty Hand in Global Warming”, Scientific American, </w:t>
      </w:r>
      <w:hyperlink r:id="rId87" w:history="1">
        <w:r w:rsidRPr="002A4323">
          <w:rPr>
            <w:rStyle w:val="Hyperlink"/>
            <w:rFonts w:eastAsia="Calibri" w:cs="Times New Roman"/>
          </w:rPr>
          <w:t>http://www.scientificamerican.com/article/soots-dirty-hand-in-globa/</w:t>
        </w:r>
      </w:hyperlink>
      <w:r w:rsidRPr="002A4323">
        <w:rPr>
          <w:rFonts w:eastAsia="Calibri" w:cs="Times New Roman"/>
        </w:rPr>
        <w:t>, 7/6/14, CM)</w:t>
      </w:r>
    </w:p>
    <w:p w:rsidR="00970C52" w:rsidRPr="002A4323" w:rsidRDefault="00970C52" w:rsidP="00970C52">
      <w:pPr>
        <w:rPr>
          <w:rFonts w:eastAsia="Calibri" w:cs="Times New Roman"/>
        </w:rPr>
      </w:pPr>
    </w:p>
    <w:p w:rsidR="00970C52" w:rsidRPr="002A4323" w:rsidRDefault="00970C52" w:rsidP="00970C52">
      <w:pPr>
        <w:rPr>
          <w:rFonts w:cs="Times New Roman"/>
          <w:sz w:val="16"/>
        </w:rPr>
      </w:pPr>
      <w:r w:rsidRPr="002A4323">
        <w:rPr>
          <w:rFonts w:cs="Times New Roman"/>
          <w:sz w:val="16"/>
        </w:rPr>
        <w:t xml:space="preserve">Though it pours ominously out of chimneys, forest fires and the exhaust pipes of diesel-run vehicles (right), </w:t>
      </w:r>
      <w:r w:rsidRPr="002A4323">
        <w:rPr>
          <w:rStyle w:val="StyleBoldUnderline"/>
          <w:rFonts w:cs="Times New Roman"/>
        </w:rPr>
        <w:t xml:space="preserve">soot has received little attention from scientists </w:t>
      </w:r>
      <w:r w:rsidRPr="002A4323">
        <w:rPr>
          <w:rFonts w:cs="Times New Roman"/>
          <w:sz w:val="16"/>
        </w:rPr>
        <w:t xml:space="preserve">studying global warming. Results published today in the journal Nature, however, suggest that </w:t>
      </w:r>
      <w:r w:rsidRPr="002A4323">
        <w:rPr>
          <w:rStyle w:val="StyleBoldUnderline"/>
          <w:rFonts w:cs="Times New Roman"/>
        </w:rPr>
        <w:t>soot, 90 percent of which comes from burning fossil fuels</w:t>
      </w:r>
      <w:r w:rsidRPr="002A4323">
        <w:rPr>
          <w:rFonts w:cs="Times New Roman"/>
          <w:sz w:val="16"/>
        </w:rPr>
        <w:t xml:space="preserve"> and biomass</w:t>
      </w:r>
      <w:r w:rsidRPr="002A4323">
        <w:rPr>
          <w:rStyle w:val="StyleBoldUnderline"/>
          <w:rFonts w:cs="Times New Roman"/>
        </w:rPr>
        <w:t xml:space="preserve">, may be a leading cause of rising </w:t>
      </w:r>
      <w:r w:rsidRPr="002A4323">
        <w:rPr>
          <w:rFonts w:cs="Times New Roman"/>
          <w:sz w:val="16"/>
        </w:rPr>
        <w:t xml:space="preserve">world </w:t>
      </w:r>
      <w:r w:rsidRPr="002A4323">
        <w:rPr>
          <w:rStyle w:val="StyleBoldUnderline"/>
          <w:rFonts w:cs="Times New Roman"/>
        </w:rPr>
        <w:t>temperatures</w:t>
      </w:r>
      <w:r w:rsidRPr="002A4323">
        <w:rPr>
          <w:rFonts w:cs="Times New Roman"/>
          <w:sz w:val="16"/>
        </w:rPr>
        <w:t>. "</w:t>
      </w:r>
      <w:r w:rsidRPr="002A4323">
        <w:rPr>
          <w:rStyle w:val="StyleBoldUnderline"/>
          <w:rFonts w:cs="Times New Roman"/>
        </w:rPr>
        <w:t>Soot</w:t>
      </w:r>
      <w:r w:rsidRPr="002A4323">
        <w:rPr>
          <w:rFonts w:cs="Times New Roman"/>
          <w:sz w:val="16"/>
        </w:rPr>
        <w:t>¿or black carbon¿</w:t>
      </w:r>
      <w:r w:rsidRPr="002A4323">
        <w:rPr>
          <w:rStyle w:val="StyleBoldUnderline"/>
          <w:rFonts w:cs="Times New Roman"/>
        </w:rPr>
        <w:t>may be responsible for</w:t>
      </w:r>
      <w:r w:rsidRPr="002A4323">
        <w:rPr>
          <w:rFonts w:cs="Times New Roman"/>
          <w:sz w:val="16"/>
        </w:rPr>
        <w:t xml:space="preserve"> 15 to </w:t>
      </w:r>
      <w:r w:rsidRPr="002A4323">
        <w:rPr>
          <w:rStyle w:val="StyleBoldUnderline"/>
          <w:rFonts w:cs="Times New Roman"/>
        </w:rPr>
        <w:t>30 percent of global warming</w:t>
      </w:r>
      <w:r w:rsidRPr="002A4323">
        <w:rPr>
          <w:rFonts w:cs="Times New Roman"/>
          <w:sz w:val="16"/>
        </w:rPr>
        <w:t>," says Stanford University researcher Mark Z. Jacobson, the author of the report. "</w:t>
      </w:r>
      <w:r w:rsidRPr="002A4323">
        <w:rPr>
          <w:rStyle w:val="StyleBoldUnderline"/>
          <w:rFonts w:cs="Times New Roman"/>
        </w:rPr>
        <w:t>Yet it's not even considered</w:t>
      </w:r>
      <w:r w:rsidRPr="002A4323">
        <w:rPr>
          <w:rFonts w:cs="Times New Roman"/>
          <w:sz w:val="16"/>
        </w:rPr>
        <w:t xml:space="preserve"> in any of the discussions about controlling climate change." The conventional model of global heat balance holds that greenhouse gases warm the earth by trapping infrared radiation, while aerosol particles in the atmosphere reflect sunlight back into space, reducing the amount of heat the planet absorbs. The aerosols, in this view, cool the earth in the same way that light-colored clothing keeps you cooler on a hot day than dark-colored clothing. But according to the new findings, </w:t>
      </w:r>
      <w:r w:rsidRPr="002A4323">
        <w:rPr>
          <w:rStyle w:val="StyleBoldUnderline"/>
          <w:rFonts w:cs="Times New Roman"/>
        </w:rPr>
        <w:t>soot in these atmospheric aerosols</w:t>
      </w:r>
      <w:r w:rsidRPr="002A4323">
        <w:rPr>
          <w:rFonts w:cs="Times New Roman"/>
          <w:sz w:val="16"/>
        </w:rPr>
        <w:t xml:space="preserve"> may </w:t>
      </w:r>
      <w:r w:rsidRPr="002A4323">
        <w:rPr>
          <w:rStyle w:val="StyleBoldUnderline"/>
          <w:rFonts w:cs="Times New Roman"/>
        </w:rPr>
        <w:t>cancel out the sulfate that makes them</w:t>
      </w:r>
      <w:r w:rsidRPr="002A4323">
        <w:rPr>
          <w:rFonts w:cs="Times New Roman"/>
          <w:sz w:val="16"/>
        </w:rPr>
        <w:t xml:space="preserve"> such effective </w:t>
      </w:r>
      <w:r w:rsidRPr="002A4323">
        <w:rPr>
          <w:rStyle w:val="StyleBoldUnderline"/>
          <w:rFonts w:cs="Times New Roman"/>
        </w:rPr>
        <w:t>cooling agents by darkening the aerosols so that they soak up more radiation.</w:t>
      </w:r>
      <w:r w:rsidRPr="002A4323">
        <w:rPr>
          <w:rFonts w:cs="Times New Roman"/>
          <w:sz w:val="16"/>
        </w:rPr>
        <w:t xml:space="preserve"> Jacobson notes that of the few previous studies that considered the impact of soot on global warming</w:t>
      </w:r>
      <w:r w:rsidRPr="002A4323">
        <w:rPr>
          <w:rStyle w:val="StyleBoldUnderline"/>
          <w:rFonts w:cs="Times New Roman"/>
        </w:rPr>
        <w:t>, most assumed that soot doesn't mix with other particles in the atmosphere.</w:t>
      </w:r>
      <w:r w:rsidRPr="002A4323">
        <w:rPr>
          <w:rFonts w:cs="Times New Roman"/>
          <w:sz w:val="16"/>
        </w:rPr>
        <w:t xml:space="preserve"> His own </w:t>
      </w:r>
      <w:r w:rsidRPr="002A4323">
        <w:rPr>
          <w:rStyle w:val="StyleBoldUnderline"/>
          <w:rFonts w:cs="Times New Roman"/>
        </w:rPr>
        <w:t>research</w:t>
      </w:r>
      <w:r w:rsidRPr="002A4323">
        <w:rPr>
          <w:rFonts w:cs="Times New Roman"/>
          <w:sz w:val="16"/>
        </w:rPr>
        <w:t xml:space="preserve">, based on computer simulations, </w:t>
      </w:r>
      <w:r w:rsidRPr="002A4323">
        <w:rPr>
          <w:rStyle w:val="StyleBoldUnderline"/>
          <w:rFonts w:cs="Times New Roman"/>
        </w:rPr>
        <w:t xml:space="preserve">suggests </w:t>
      </w:r>
      <w:r w:rsidRPr="002A4323">
        <w:rPr>
          <w:rFonts w:cs="Times New Roman"/>
          <w:sz w:val="16"/>
        </w:rPr>
        <w:t xml:space="preserve">quite </w:t>
      </w:r>
      <w:r w:rsidRPr="002A4323">
        <w:rPr>
          <w:rStyle w:val="StyleBoldUnderline"/>
          <w:rFonts w:cs="Times New Roman"/>
        </w:rPr>
        <w:t>the opposite</w:t>
      </w:r>
      <w:r w:rsidRPr="002A4323">
        <w:rPr>
          <w:rFonts w:cs="Times New Roman"/>
          <w:sz w:val="16"/>
        </w:rPr>
        <w:t xml:space="preserve">, indicating that within five days of entering the atmosphere, </w:t>
      </w:r>
      <w:r w:rsidRPr="002A4323">
        <w:rPr>
          <w:rStyle w:val="StyleBoldUnderline"/>
          <w:rFonts w:cs="Times New Roman"/>
        </w:rPr>
        <w:t>particles of pure soot</w:t>
      </w:r>
      <w:r w:rsidRPr="002A4323">
        <w:rPr>
          <w:rFonts w:cs="Times New Roman"/>
          <w:sz w:val="16"/>
        </w:rPr>
        <w:t xml:space="preserve"> will probably </w:t>
      </w:r>
      <w:r w:rsidRPr="002A4323">
        <w:rPr>
          <w:rStyle w:val="StyleBoldUnderline"/>
          <w:rFonts w:cs="Times New Roman"/>
        </w:rPr>
        <w:t>end up in mixtures.</w:t>
      </w:r>
      <w:r w:rsidRPr="002A4323">
        <w:rPr>
          <w:rFonts w:cs="Times New Roman"/>
          <w:sz w:val="16"/>
        </w:rPr>
        <w:t xml:space="preserve"> Simulating how millions of tons of mixed soot would affect climate yielded dramatic results. </w:t>
      </w:r>
      <w:r w:rsidRPr="002A4323">
        <w:rPr>
          <w:rStyle w:val="StyleBoldUnderline"/>
          <w:rFonts w:cs="Times New Roman"/>
        </w:rPr>
        <w:t>"These black carbon mixtures turn out to be one of the most important components of global warming,"</w:t>
      </w:r>
      <w:r w:rsidRPr="002A4323">
        <w:rPr>
          <w:rFonts w:cs="Times New Roman"/>
          <w:sz w:val="16"/>
        </w:rPr>
        <w:t xml:space="preserve"> Jacobson observes, "perhaps second only to carbon dioxide." Thus, reducing soot emissions could be one effective way to counter global warming, he says.</w:t>
      </w:r>
    </w:p>
    <w:p w:rsidR="00970C52" w:rsidRPr="002A4323" w:rsidRDefault="00970C52" w:rsidP="00970C52">
      <w:pPr>
        <w:rPr>
          <w:rFonts w:cs="Times New Roman"/>
          <w:sz w:val="16"/>
        </w:rPr>
      </w:pPr>
    </w:p>
    <w:p w:rsidR="00970C52" w:rsidRPr="002A4323" w:rsidRDefault="00970C52" w:rsidP="00970C52">
      <w:pPr>
        <w:pStyle w:val="Heading4"/>
        <w:rPr>
          <w:rFonts w:cs="Times New Roman"/>
        </w:rPr>
      </w:pPr>
      <w:r w:rsidRPr="002A4323">
        <w:rPr>
          <w:rFonts w:cs="Times New Roman"/>
        </w:rPr>
        <w:t>Causes extinction</w:t>
      </w:r>
    </w:p>
    <w:p w:rsidR="00970C52" w:rsidRPr="002A4323" w:rsidRDefault="00970C52" w:rsidP="00970C52">
      <w:pPr>
        <w:rPr>
          <w:rStyle w:val="StyleStyleBold12pt"/>
          <w:rFonts w:cs="Times New Roman"/>
          <w:b w:val="0"/>
        </w:rPr>
      </w:pPr>
      <w:r w:rsidRPr="002A4323">
        <w:rPr>
          <w:rStyle w:val="StyleStyleBold12pt"/>
          <w:rFonts w:cs="Times New Roman"/>
        </w:rPr>
        <w:t xml:space="preserve">Science Daily ‘10 </w:t>
      </w:r>
      <w:r w:rsidRPr="002A4323">
        <w:rPr>
          <w:rStyle w:val="StyleStyleBold12pt"/>
          <w:rFonts w:cs="Times New Roman"/>
          <w:b w:val="0"/>
        </w:rPr>
        <w:t xml:space="preserve">(July 30, 2010, “Best Hope for Saving Arctic Sea Ice Is Cutting Soot Emissions, Say Researchers”, </w:t>
      </w:r>
      <w:hyperlink r:id="rId88" w:history="1">
        <w:r w:rsidRPr="002A4323">
          <w:rPr>
            <w:rStyle w:val="StyleStyleBold12pt"/>
            <w:rFonts w:cs="Times New Roman"/>
            <w:b w:val="0"/>
          </w:rPr>
          <w:t>http://www.sciencedaily.com/releases/2010/07/100728092617.htm</w:t>
        </w:r>
      </w:hyperlink>
      <w:r w:rsidRPr="002A4323">
        <w:rPr>
          <w:rStyle w:val="StyleStyleBold12pt"/>
          <w:rFonts w:cs="Times New Roman"/>
          <w:b w:val="0"/>
        </w:rPr>
        <w:t xml:space="preserve"> 7/1/14, CM)</w:t>
      </w:r>
    </w:p>
    <w:p w:rsidR="00970C52" w:rsidRPr="002A4323" w:rsidRDefault="00970C52" w:rsidP="00970C52">
      <w:pPr>
        <w:rPr>
          <w:rStyle w:val="StyleStyleBold12pt"/>
          <w:rFonts w:cs="Times New Roman"/>
          <w:b w:val="0"/>
        </w:rPr>
      </w:pPr>
    </w:p>
    <w:p w:rsidR="00970C52" w:rsidRPr="002A4323" w:rsidRDefault="00970C52" w:rsidP="00970C52">
      <w:pPr>
        <w:rPr>
          <w:rFonts w:eastAsia="Calibri" w:cs="Times New Roman"/>
          <w:sz w:val="16"/>
        </w:rPr>
      </w:pPr>
      <w:r w:rsidRPr="002A4323">
        <w:rPr>
          <w:rFonts w:eastAsia="Calibri" w:cs="Times New Roman"/>
          <w:b/>
          <w:bCs/>
          <w:u w:val="single"/>
        </w:rPr>
        <w:t>The quickest, best way to slow the rapid melting of Arctic sea ice is to reduce soot emissions</w:t>
      </w:r>
      <w:r w:rsidRPr="002A4323">
        <w:rPr>
          <w:rFonts w:eastAsia="Calibri" w:cs="Times New Roman"/>
          <w:sz w:val="16"/>
        </w:rPr>
        <w:t xml:space="preserve"> from the burning of fossil fuel, wood and dung, according to a new study by Stanford researcher Mark Z. Jacobson. His analysis shows that soot is second only to carbon dioxide in contributing to global warming. But, he said, climate models to date have mischaracterized the effects of soot in the atmosphere. Because of that, soot's contribution to global warming has been ignored in national and international global warming policy legislation, he said. "</w:t>
      </w:r>
      <w:r w:rsidRPr="002A4323">
        <w:rPr>
          <w:rFonts w:eastAsia="Calibri" w:cs="Times New Roman"/>
          <w:b/>
          <w:bCs/>
          <w:u w:val="single"/>
        </w:rPr>
        <w:t>Controlling soot may be the only method of significantly slowing Arctic warming within the next two decades,"</w:t>
      </w:r>
      <w:r w:rsidRPr="002A4323">
        <w:rPr>
          <w:rFonts w:eastAsia="Calibri" w:cs="Times New Roman"/>
          <w:sz w:val="16"/>
        </w:rPr>
        <w:t xml:space="preserve"> said Jacobson, director of Stanford's Atmosphere/Energy Program. "We have to start taking its effects into account in planning our mitigation efforts and the sooner we start making changes, the better." To reach his conclusions, Jacobson used an intricate computer model of global climate, air pollution and weather that he developed over the last 20 years that included atmospheric processes not incorporated in previous models. He examined the effects of soot -- black and brown particles that absorb solar radiation -- from two types of sources. He analyzed the impacts of soot from fossil fuels -- diesel, coal, gasoline, jet fuel -- and from solid biofuels, such as wood, manure, dung, and other solid biomass used for home heating and cooking in many locations. He also focused in detail on the effects of soot on heating clouds, snow and ice. </w:t>
      </w:r>
      <w:r w:rsidRPr="002A4323">
        <w:rPr>
          <w:rFonts w:eastAsia="Calibri" w:cs="Times New Roman"/>
          <w:b/>
          <w:bCs/>
          <w:u w:val="single"/>
        </w:rPr>
        <w:t xml:space="preserve">What he found was that the combination of both types of soot is the second-leading cause of global warming </w:t>
      </w:r>
      <w:r w:rsidRPr="002A4323">
        <w:rPr>
          <w:rFonts w:eastAsia="Calibri" w:cs="Times New Roman"/>
          <w:sz w:val="16"/>
        </w:rPr>
        <w:t xml:space="preserve">after carbon dioxide. That ranks the effects of soot ahead of methane, an important greenhouse gas. He also found that soot emissions kill more than 1.5 million people prematurely worldwide each year, and afflicts millions more with respiratory illness, cardiovascular disease and asthma, mostly in the developing world where biofuels are used for home heating and cooking. Jacobson's study will be published in </w:t>
      </w:r>
      <w:r w:rsidRPr="002A4323">
        <w:rPr>
          <w:rFonts w:eastAsia="Calibri" w:cs="Times New Roman"/>
          <w:i/>
          <w:iCs/>
          <w:sz w:val="16"/>
        </w:rPr>
        <w:t>Journal of Geophysical Research (Atmospheres)</w:t>
      </w:r>
      <w:r w:rsidRPr="002A4323">
        <w:rPr>
          <w:rFonts w:eastAsia="Calibri" w:cs="Times New Roman"/>
          <w:sz w:val="16"/>
        </w:rPr>
        <w:t xml:space="preserve">. </w:t>
      </w:r>
      <w:r w:rsidRPr="002A4323">
        <w:rPr>
          <w:rFonts w:eastAsia="Calibri" w:cs="Times New Roman"/>
          <w:b/>
          <w:bCs/>
          <w:u w:val="single"/>
        </w:rPr>
        <w:t>Reducing soot could have immediate impact It is the magnitude of soot's contribution, combined with the fact that it lingers in the atmosphere for only a few weeks before being washed out, that leads to the conclusion that a reduction in soot output would start slowing the pace of global warming almost immediately</w:t>
      </w:r>
      <w:r w:rsidRPr="002A4323">
        <w:rPr>
          <w:rFonts w:eastAsia="Calibri" w:cs="Times New Roman"/>
          <w:sz w:val="16"/>
        </w:rPr>
        <w:t xml:space="preserve">. Greenhouse gases, in contrast, typically persist in the atmosphere for decades -- some up to a century or more -- creating a considerable time lag between when emissions are cut and when the results become apparent. Mark Jacobson found that eliminating soot produced by the burning of fossil fuel and solid biofuel could reduce warming above parts of the Arctic Circle in the next 15 years by up to 1.7 degrees Celsius. Jacobson found that eliminating soot produced by the burning of fossil fuel and solid biofuel could reduce warming above parts of the Arctic Circle in the next 15 years by up to 1.7 degrees Celsius. For perspective, net warming in the Arctic has been at least 2.5 degrees Celsius during the last century and is expected to warm significantly more in the future if nothing is done. The most immediate, effective and low-cost way to reduce soot emissions is to put particle traps on vehicles, diesel trucks, buses, and construction equipment. Particle traps filter out soot particles from exhaust fumes. Soot could be further reduced by converting vehicles to run on clean, renewable electric power. Jacobson found that although fossil fuel soot contributed more </w:t>
      </w:r>
      <w:r w:rsidRPr="002A4323">
        <w:rPr>
          <w:rFonts w:eastAsia="Calibri" w:cs="Times New Roman"/>
          <w:sz w:val="16"/>
        </w:rPr>
        <w:lastRenderedPageBreak/>
        <w:t xml:space="preserve">to global warming, biofuel-derived soot caused about eight times the number of deaths as fossil fuel soot. Providing electricity to rural developing areas, thereby reducing usage of solid biofuels for home heating and cooking, would have major health benefits, he said. </w:t>
      </w:r>
      <w:r w:rsidRPr="002A4323">
        <w:rPr>
          <w:rFonts w:eastAsia="Calibri" w:cs="Times New Roman"/>
          <w:b/>
          <w:bCs/>
          <w:u w:val="single"/>
        </w:rPr>
        <w:t>Soot from fossil fuels contains more black carbon than soot produced by burning biofuels, which is why there is a difference in impact. Black carbon is highly efficient at absorbing solar radiation in the atmosphere</w:t>
      </w:r>
      <w:r w:rsidRPr="002A4323">
        <w:rPr>
          <w:rFonts w:eastAsia="Calibri" w:cs="Times New Roman"/>
          <w:sz w:val="16"/>
        </w:rPr>
        <w:t xml:space="preserve">, just like a black shirt on a sunny day. Black carbon converts sunlight to heat and radiates it back to the air around it. This is different from greenhouse gases, which primarily trap heat that rises from the Earth's surface. </w:t>
      </w:r>
      <w:r w:rsidRPr="002A4323">
        <w:rPr>
          <w:rFonts w:eastAsia="Calibri" w:cs="Times New Roman"/>
          <w:b/>
          <w:bCs/>
          <w:u w:val="single"/>
        </w:rPr>
        <w:t xml:space="preserve">Black carbon can also absorb light reflecting from the surface, which helps make it such a potent warming agent. First model of its type Jacobson's climate model is the first global model to use mathematical equations to </w:t>
      </w:r>
      <w:r w:rsidRPr="002A4323">
        <w:rPr>
          <w:rFonts w:eastAsia="Calibri" w:cs="Times New Roman"/>
          <w:sz w:val="16"/>
        </w:rPr>
        <w:t>describe the physical and chemical interactions of soot particles in cloud droplets in the atmosphere. This allowed him to include details such as light bouncing around inside clouds and within cloud drops, which he said are critical for understanding the full effect of black carbon on heating the atmosphere. "</w:t>
      </w:r>
      <w:r w:rsidRPr="002A4323">
        <w:rPr>
          <w:rFonts w:eastAsia="Calibri" w:cs="Times New Roman"/>
          <w:b/>
          <w:bCs/>
          <w:u w:val="single"/>
        </w:rPr>
        <w:t>The key to modeling the climate effects of soot is to account for all of its effects on clouds, sea ice, snow and atmospheric heating</w:t>
      </w:r>
      <w:r w:rsidRPr="002A4323">
        <w:rPr>
          <w:rFonts w:eastAsia="Calibri" w:cs="Times New Roman"/>
          <w:sz w:val="16"/>
        </w:rPr>
        <w:t xml:space="preserve">," Jacobson said. Because of the complexity of the processes, he said it is not a surprise that </w:t>
      </w:r>
      <w:r w:rsidRPr="002A4323">
        <w:rPr>
          <w:rFonts w:eastAsia="Calibri" w:cs="Times New Roman"/>
          <w:b/>
          <w:bCs/>
          <w:u w:val="single"/>
        </w:rPr>
        <w:t>previous models have not correctly treated the physical interactions required to simulate cloud, snow, and atmospheric heating by soot. "But without treating these processes, no model can give the correct answer with respect to soot's effects</w:t>
      </w:r>
      <w:r w:rsidRPr="002A4323">
        <w:rPr>
          <w:rFonts w:eastAsia="Calibri" w:cs="Times New Roman"/>
          <w:sz w:val="16"/>
        </w:rPr>
        <w:t xml:space="preserve">," he said. Jacobson argues that leaving out this scale of detail in other models has led many scientists and policy makers to undervalue the role of black carbon as a warming agent. The strong global heating due to soot that Jacobson found is supported by recent findings of Veerabhadran Ramanathan, a professor of climate and atmospheric science at the Scripps Institute of Oceanography, who measures and models the climate effects of soot. "Jacobson's study is the first time that a model has looked at the various ways black carbon can impact climate in a quantitative way," said Ramanathan, who was not involved in the study. </w:t>
      </w:r>
      <w:r w:rsidRPr="002A4323">
        <w:rPr>
          <w:rFonts w:eastAsia="Calibri" w:cs="Times New Roman"/>
          <w:b/>
          <w:bCs/>
          <w:u w:val="single"/>
        </w:rPr>
        <w:t>Black carbon has an especially potent warming effect over the Arctic</w:t>
      </w:r>
      <w:r w:rsidRPr="002A4323">
        <w:rPr>
          <w:rFonts w:eastAsia="Calibri" w:cs="Times New Roman"/>
          <w:sz w:val="16"/>
        </w:rPr>
        <w:t xml:space="preserve">. When black carbon is present in the air over snow or ice, sunlight can hit the black carbon on its way towards Earth, and also </w:t>
      </w:r>
      <w:r w:rsidRPr="002A4323">
        <w:rPr>
          <w:rFonts w:eastAsia="Calibri" w:cs="Times New Roman"/>
          <w:b/>
          <w:bCs/>
          <w:u w:val="single"/>
        </w:rPr>
        <w:t>hit it as light reflects off the ice and heads back towards space</w:t>
      </w:r>
      <w:r w:rsidRPr="002A4323">
        <w:rPr>
          <w:rFonts w:eastAsia="Calibri" w:cs="Times New Roman"/>
          <w:sz w:val="16"/>
        </w:rPr>
        <w:t xml:space="preserve">. "It's a double-whammy over the ice surface in terms of heating the air," Jacobson said. </w:t>
      </w:r>
      <w:r w:rsidRPr="002A4323">
        <w:rPr>
          <w:rFonts w:eastAsia="Calibri" w:cs="Times New Roman"/>
          <w:b/>
          <w:bCs/>
          <w:u w:val="single"/>
        </w:rPr>
        <w:t>Black carbon also lands on the snow, darkening the surface and enhancing melting. "There is a big concern that if the Arctic melts, it will be a tipping point for the Earth's climate</w:t>
      </w:r>
      <w:r w:rsidRPr="002A4323">
        <w:rPr>
          <w:rFonts w:eastAsia="Calibri" w:cs="Times New Roman"/>
          <w:sz w:val="16"/>
        </w:rPr>
        <w:t xml:space="preserve"> because the reflective sea ice will be replaced by a much darker, heat absorbing, ocean below," said Jacobson. "</w:t>
      </w:r>
      <w:r w:rsidRPr="002A4323">
        <w:rPr>
          <w:rFonts w:eastAsia="Calibri" w:cs="Times New Roman"/>
          <w:b/>
          <w:bCs/>
          <w:u w:val="single"/>
        </w:rPr>
        <w:t>Once the sea ice is gone, it is really hard to regenerate because there is not an efficient mechanism to cool the ocean down in the short term."</w:t>
      </w:r>
      <w:r w:rsidRPr="002A4323">
        <w:rPr>
          <w:rFonts w:eastAsia="Calibri" w:cs="Times New Roman"/>
          <w:sz w:val="16"/>
        </w:rPr>
        <w:t xml:space="preserve"> Jacobson's work was supported by grants from the U.S. Environmental Protection Agency, NASA, the NASA high-end computing program and the National Science Foundation.</w:t>
      </w:r>
    </w:p>
    <w:p w:rsidR="00970C52" w:rsidRPr="002A4323" w:rsidRDefault="00970C52" w:rsidP="00970C52">
      <w:pPr>
        <w:rPr>
          <w:rFonts w:cs="Times New Roman"/>
        </w:rPr>
      </w:pPr>
    </w:p>
    <w:p w:rsidR="00970C52" w:rsidRPr="002A4323" w:rsidRDefault="00970C52" w:rsidP="00970C52">
      <w:pPr>
        <w:pStyle w:val="Heading3"/>
        <w:rPr>
          <w:rFonts w:cs="Times New Roman"/>
        </w:rPr>
      </w:pPr>
      <w:r w:rsidRPr="002A4323">
        <w:rPr>
          <w:rFonts w:cs="Times New Roman"/>
        </w:rPr>
        <w:lastRenderedPageBreak/>
        <w:t>Ext- Sulfate destroys environment</w:t>
      </w:r>
    </w:p>
    <w:p w:rsidR="00970C52" w:rsidRPr="002A4323" w:rsidRDefault="00970C52" w:rsidP="00970C52">
      <w:pPr>
        <w:pStyle w:val="Heading4"/>
        <w:rPr>
          <w:rFonts w:cs="Times New Roman"/>
        </w:rPr>
      </w:pPr>
      <w:r w:rsidRPr="002A4323">
        <w:rPr>
          <w:rFonts w:cs="Times New Roman"/>
        </w:rPr>
        <w:t>Sulfates cause warming- destroys oxygen cycles</w:t>
      </w:r>
    </w:p>
    <w:p w:rsidR="00970C52" w:rsidRPr="002A4323" w:rsidRDefault="00970C52" w:rsidP="00970C52">
      <w:pPr>
        <w:rPr>
          <w:rStyle w:val="StyleStyleBold12pt"/>
          <w:rFonts w:cs="Times New Roman"/>
          <w:b w:val="0"/>
        </w:rPr>
      </w:pPr>
      <w:r w:rsidRPr="002A4323">
        <w:rPr>
          <w:rStyle w:val="StyleStyleBold12pt"/>
          <w:rFonts w:cs="Times New Roman"/>
        </w:rPr>
        <w:t xml:space="preserve">Ward, U. S. Geological Surveyor, 9 </w:t>
      </w:r>
      <w:r w:rsidRPr="002A4323">
        <w:rPr>
          <w:rStyle w:val="StyleStyleBold12pt"/>
          <w:rFonts w:cs="Times New Roman"/>
          <w:b w:val="0"/>
        </w:rPr>
        <w:t xml:space="preserve">(Peter, 2/8/09, “ Sulfur Dioxide Initiates Global Climate Change in Four Ways: Notes for Science Writers,” </w:t>
      </w:r>
      <w:hyperlink r:id="rId89" w:history="1">
        <w:r w:rsidRPr="002A4323">
          <w:rPr>
            <w:rStyle w:val="StyleStyleBold12pt"/>
            <w:rFonts w:cs="Times New Roman"/>
            <w:b w:val="0"/>
          </w:rPr>
          <w:t>http://www.tetontectonics.org/Climate/Notes%20For%20Science%20Writers.pdf</w:t>
        </w:r>
      </w:hyperlink>
      <w:r w:rsidRPr="002A4323">
        <w:rPr>
          <w:rStyle w:val="StyleStyleBold12pt"/>
          <w:rFonts w:cs="Times New Roman"/>
          <w:b w:val="0"/>
        </w:rPr>
        <w:t>, 7/6/14, CM)</w:t>
      </w:r>
    </w:p>
    <w:p w:rsidR="00970C52" w:rsidRPr="002A4323" w:rsidRDefault="00970C52" w:rsidP="00970C52">
      <w:pPr>
        <w:rPr>
          <w:rStyle w:val="StyleStyleBold12pt"/>
          <w:rFonts w:cs="Times New Roman"/>
        </w:rPr>
      </w:pPr>
    </w:p>
    <w:p w:rsidR="00970C52" w:rsidRPr="002A4323" w:rsidRDefault="00970C52" w:rsidP="00970C52">
      <w:pPr>
        <w:rPr>
          <w:rFonts w:eastAsia="Calibri" w:cs="Times New Roman"/>
          <w:sz w:val="16"/>
        </w:rPr>
      </w:pPr>
      <w:r w:rsidRPr="002A4323">
        <w:rPr>
          <w:rFonts w:eastAsia="Calibri" w:cs="Times New Roman"/>
          <w:sz w:val="16"/>
        </w:rPr>
        <w:t xml:space="preserve"> The IPCC emphasizes that </w:t>
      </w:r>
      <w:r w:rsidRPr="002A4323">
        <w:rPr>
          <w:rFonts w:eastAsia="Calibri" w:cs="Times New Roman"/>
          <w:b/>
          <w:bCs/>
          <w:u w:val="single"/>
        </w:rPr>
        <w:t>methane is a greenhouse gas that absorbs much more energy than carbon dioxide</w:t>
      </w:r>
      <w:r w:rsidRPr="002A4323">
        <w:rPr>
          <w:rFonts w:eastAsia="Calibri" w:cs="Times New Roman"/>
          <w:sz w:val="16"/>
        </w:rPr>
        <w:t xml:space="preserve">. They explain the increasing amounts of methane as resulting from increases in methane sources on earth such as changes in the number of cows, peat bogs or rice paddies. </w:t>
      </w:r>
      <w:r w:rsidRPr="002A4323">
        <w:rPr>
          <w:rFonts w:eastAsia="Calibri" w:cs="Times New Roman"/>
          <w:b/>
          <w:bCs/>
          <w:u w:val="single"/>
        </w:rPr>
        <w:t>The increase in methane can be explained in another way. The hydroxyl radical reacts with sulfur dioxide in a fraction of a second</w:t>
      </w:r>
      <w:r w:rsidRPr="002A4323">
        <w:rPr>
          <w:rFonts w:eastAsia="Calibri" w:cs="Times New Roman"/>
          <w:sz w:val="16"/>
        </w:rPr>
        <w:t xml:space="preserve">. </w:t>
      </w:r>
      <w:r w:rsidRPr="002A4323">
        <w:rPr>
          <w:rFonts w:eastAsia="Calibri" w:cs="Times New Roman"/>
          <w:b/>
          <w:bCs/>
          <w:u w:val="single"/>
        </w:rPr>
        <w:t>It reacts more slowly with methane, oxides of nitrogen and other greenhouse gases. Thus sulfur dioxide “steals” the oxidants that become available. Too much sulfur dioxide causes methane and other greenhouse gases to accumulate</w:t>
      </w:r>
      <w:r w:rsidRPr="002A4323">
        <w:rPr>
          <w:rFonts w:eastAsia="Calibri" w:cs="Times New Roman"/>
          <w:sz w:val="16"/>
        </w:rPr>
        <w:t xml:space="preserve">. </w:t>
      </w:r>
      <w:r w:rsidRPr="002A4323">
        <w:rPr>
          <w:rFonts w:eastAsia="Calibri" w:cs="Times New Roman"/>
          <w:b/>
          <w:bCs/>
          <w:u w:val="single"/>
        </w:rPr>
        <w:t>Low concentrations of sulfur dioxide leave oxidants available to react with methane and other greenhouse gases, lowering world temperatures</w:t>
      </w:r>
      <w:r w:rsidRPr="002A4323">
        <w:rPr>
          <w:rFonts w:eastAsia="Calibri" w:cs="Times New Roman"/>
          <w:sz w:val="16"/>
        </w:rPr>
        <w:t xml:space="preserve">. This is another very important concept in understanding global warming: </w:t>
      </w:r>
      <w:r w:rsidRPr="002A4323">
        <w:rPr>
          <w:rFonts w:eastAsia="Calibri" w:cs="Times New Roman"/>
          <w:b/>
          <w:bCs/>
          <w:u w:val="single"/>
        </w:rPr>
        <w:t>Large quantities of sulfur dioxide reduce the oxidizing capacity of the atmosphere</w:t>
      </w:r>
      <w:r w:rsidRPr="002A4323">
        <w:rPr>
          <w:rFonts w:eastAsia="Calibri" w:cs="Times New Roman"/>
          <w:sz w:val="16"/>
        </w:rPr>
        <w:t xml:space="preserve">, thereby </w:t>
      </w:r>
      <w:r w:rsidRPr="002A4323">
        <w:rPr>
          <w:rFonts w:eastAsia="Calibri" w:cs="Times New Roman"/>
          <w:b/>
          <w:bCs/>
          <w:u w:val="single"/>
        </w:rPr>
        <w:t>changing the atmosphere’s ability to cleanse itself and</w:t>
      </w:r>
      <w:r w:rsidRPr="002A4323">
        <w:rPr>
          <w:rFonts w:eastAsia="Calibri" w:cs="Times New Roman"/>
          <w:sz w:val="16"/>
        </w:rPr>
        <w:t xml:space="preserve"> thereby </w:t>
      </w:r>
      <w:r w:rsidRPr="002A4323">
        <w:rPr>
          <w:rFonts w:eastAsia="Calibri" w:cs="Times New Roman"/>
          <w:b/>
          <w:bCs/>
          <w:u w:val="single"/>
        </w:rPr>
        <w:t>increasing concentrations of methane</w:t>
      </w:r>
      <w:r w:rsidRPr="002A4323">
        <w:rPr>
          <w:rFonts w:eastAsia="Calibri" w:cs="Times New Roman"/>
          <w:sz w:val="16"/>
        </w:rPr>
        <w:t xml:space="preserve">. To belabor the point: The IPCC is primarily concerned with emissions. I am primarily concerned with the atmosphere’s ability to remove these emissions through oxidation. Both affect atmospheric concentrations, but I argue that </w:t>
      </w:r>
      <w:r w:rsidRPr="002A4323">
        <w:rPr>
          <w:rFonts w:eastAsia="Calibri" w:cs="Times New Roman"/>
          <w:b/>
          <w:bCs/>
          <w:u w:val="single"/>
        </w:rPr>
        <w:t>oxidation is far more important</w:t>
      </w:r>
      <w:r w:rsidRPr="002A4323">
        <w:rPr>
          <w:rFonts w:eastAsia="Calibri" w:cs="Times New Roman"/>
          <w:sz w:val="16"/>
        </w:rPr>
        <w:t xml:space="preserve">. Sulfur dioxide opens and closes two types of venetian blinds. Sulfur dioxide and water emitted during a large volcanic eruption forms an aerosol in the lower stratosphere that closes those venetian blinds that govern incoming solar radiation, reflecting sunlight and thereby cooling the earth. </w:t>
      </w:r>
      <w:r w:rsidRPr="002A4323">
        <w:rPr>
          <w:rFonts w:eastAsia="Calibri" w:cs="Times New Roman"/>
          <w:b/>
          <w:bCs/>
          <w:u w:val="single"/>
        </w:rPr>
        <w:t>Sulfur dioxide in the troposphere is largely oxidized. Too much sulfur dioxide, especially in the troposphere, reduces the oxidizing capacity of the atmosphere</w:t>
      </w:r>
      <w:r w:rsidRPr="002A4323">
        <w:rPr>
          <w:rFonts w:eastAsia="Calibri" w:cs="Times New Roman"/>
          <w:sz w:val="16"/>
        </w:rPr>
        <w:t xml:space="preserve">, closing a different set of venetian blinds that govern outgoing longwave radiation and thereby warming the earth. What closes these blinds is the rapid buildup of greenhouse gases, including sulfur dioxide, in the troposphere. How much sulfur dioxide is too much? These are details that will need to be worked out by atmospheric chemists, but my observations demonstrate that warming becomes a problem when there is at least one large, Pinatubo-sized volcanic eruption every two years. </w:t>
      </w:r>
    </w:p>
    <w:p w:rsidR="00970C52" w:rsidRPr="002A4323" w:rsidRDefault="00970C52" w:rsidP="00970C52">
      <w:pPr>
        <w:rPr>
          <w:rFonts w:eastAsia="Calibri" w:cs="Times New Roman"/>
          <w:sz w:val="16"/>
        </w:rPr>
      </w:pPr>
    </w:p>
    <w:p w:rsidR="00970C52" w:rsidRPr="002A4323" w:rsidRDefault="00970C52" w:rsidP="00970C52">
      <w:pPr>
        <w:pStyle w:val="Heading4"/>
        <w:rPr>
          <w:rFonts w:cs="Times New Roman"/>
        </w:rPr>
      </w:pPr>
      <w:r w:rsidRPr="002A4323">
        <w:rPr>
          <w:rFonts w:cs="Times New Roman"/>
        </w:rPr>
        <w:t>Sulfur dioxide causes acid rain and Arctic warming</w:t>
      </w:r>
    </w:p>
    <w:p w:rsidR="00970C52" w:rsidRPr="002A4323" w:rsidRDefault="00970C52" w:rsidP="00970C52">
      <w:pPr>
        <w:rPr>
          <w:rFonts w:eastAsia="Calibri" w:cs="Times New Roman"/>
        </w:rPr>
      </w:pPr>
      <w:r w:rsidRPr="002A4323">
        <w:rPr>
          <w:rStyle w:val="StyleStyleBold12pt"/>
          <w:rFonts w:cs="Times New Roman"/>
        </w:rPr>
        <w:t xml:space="preserve">Gosselin ‘12 </w:t>
      </w:r>
      <w:r w:rsidRPr="002A4323">
        <w:rPr>
          <w:rFonts w:eastAsiaTheme="majorEastAsia" w:cs="Times New Roman"/>
          <w:iCs/>
        </w:rPr>
        <w:t>(P. Gosselin,</w:t>
      </w:r>
      <w:r w:rsidRPr="002A4323">
        <w:rPr>
          <w:rStyle w:val="StyleStyleBold12pt"/>
          <w:rFonts w:cs="Times New Roman"/>
          <w:b w:val="0"/>
        </w:rPr>
        <w:t xml:space="preserve"> degree in Science in Mechanical Engineering @ U of A,</w:t>
      </w:r>
      <w:r w:rsidRPr="002A4323">
        <w:rPr>
          <w:rStyle w:val="StyleStyleBold12pt"/>
          <w:rFonts w:cs="Times New Roman"/>
        </w:rPr>
        <w:t xml:space="preserve"> </w:t>
      </w:r>
      <w:r w:rsidRPr="002A4323">
        <w:rPr>
          <w:rFonts w:eastAsiaTheme="majorEastAsia" w:cs="Times New Roman"/>
          <w:iCs/>
        </w:rPr>
        <w:t xml:space="preserve"> 5/4/12, NoTricksZone, “Russian Sulfur Dioxide May Be The Cause Of Arctic Warming,” </w:t>
      </w:r>
      <w:hyperlink r:id="rId90" w:history="1">
        <w:r w:rsidRPr="002A4323">
          <w:rPr>
            <w:rStyle w:val="Hyperlink"/>
            <w:rFonts w:eastAsiaTheme="majorEastAsia" w:cs="Times New Roman"/>
            <w:iCs/>
          </w:rPr>
          <w:t>http://notrickszone.com/2012/05/04/russian-sulfur-dioxide-may-be-the-cause-of-arctic-warming/</w:t>
        </w:r>
      </w:hyperlink>
      <w:r w:rsidRPr="002A4323">
        <w:rPr>
          <w:rFonts w:eastAsiaTheme="majorEastAsia" w:cs="Times New Roman"/>
          <w:iCs/>
        </w:rPr>
        <w:t>, 7/8/14, CM)</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Style w:val="StyleBoldUnderline"/>
          <w:rFonts w:cs="Times New Roman"/>
        </w:rPr>
        <w:t>Sulfur dioxide</w:t>
      </w:r>
      <w:r w:rsidRPr="002A4323">
        <w:rPr>
          <w:rFonts w:cs="Times New Roman"/>
          <w:sz w:val="16"/>
        </w:rPr>
        <w:t xml:space="preserve">, SO2, is not a greenhouse gas. But it </w:t>
      </w:r>
      <w:r w:rsidRPr="002A4323">
        <w:rPr>
          <w:rStyle w:val="StyleBoldUnderline"/>
          <w:rFonts w:cs="Times New Roman"/>
        </w:rPr>
        <w:t>should not be ignored when discussing climate</w:t>
      </w:r>
      <w:r w:rsidRPr="002A4323">
        <w:rPr>
          <w:rFonts w:cs="Times New Roman"/>
          <w:sz w:val="16"/>
        </w:rPr>
        <w:t xml:space="preserve">. We know that the SO2 injected into the stratosphere by large volcanoes such as Agung, El Chichon, and Pinatubo, can cause cooling for a period of years. This is because of the reflective haze created by SO2 combining with water vapor to create sulphuric acid aerosol that then takes two or three years to fall down to altitudes where they find enough water vapor to grow, form clouds, and rain out. We know that </w:t>
      </w:r>
      <w:r w:rsidRPr="002A4323">
        <w:rPr>
          <w:rStyle w:val="StyleBoldUnderline"/>
          <w:rFonts w:cs="Times New Roman"/>
        </w:rPr>
        <w:t>SO2</w:t>
      </w:r>
      <w:r w:rsidRPr="002A4323">
        <w:rPr>
          <w:rFonts w:cs="Times New Roman"/>
          <w:sz w:val="16"/>
        </w:rPr>
        <w:t xml:space="preserve"> from industry and fossil fueled power plants </w:t>
      </w:r>
      <w:r w:rsidRPr="002A4323">
        <w:rPr>
          <w:rStyle w:val="StyleBoldUnderline"/>
          <w:rFonts w:cs="Times New Roman"/>
        </w:rPr>
        <w:t>form smogs</w:t>
      </w:r>
      <w:r w:rsidRPr="002A4323">
        <w:rPr>
          <w:rFonts w:cs="Times New Roman"/>
          <w:sz w:val="16"/>
        </w:rPr>
        <w:t xml:space="preserve"> and low clouds </w:t>
      </w:r>
      <w:r w:rsidRPr="002A4323">
        <w:rPr>
          <w:rStyle w:val="StyleBoldUnderline"/>
          <w:rFonts w:cs="Times New Roman"/>
        </w:rPr>
        <w:t>that produce acid rain</w:t>
      </w:r>
      <w:r w:rsidRPr="002A4323">
        <w:rPr>
          <w:rFonts w:cs="Times New Roman"/>
          <w:sz w:val="16"/>
        </w:rPr>
        <w:t xml:space="preserve"> down wind from the sources. We know </w:t>
      </w:r>
      <w:r w:rsidRPr="002A4323">
        <w:rPr>
          <w:rStyle w:val="StyleBoldUnderline"/>
          <w:rFonts w:cs="Times New Roman"/>
        </w:rPr>
        <w:t>what damage acid rain can do when the acid content is high enough to harm plant life.</w:t>
      </w:r>
      <w:r w:rsidRPr="002A4323">
        <w:rPr>
          <w:rFonts w:cs="Times New Roman"/>
          <w:sz w:val="16"/>
        </w:rPr>
        <w:t xml:space="preserve"> But little attention has been paid to the climate effects of the smogs themselves We know that low clouds and fogs keep surface temperatures from falling at night, as well as keeping surface temperatures from rising during daylight. We know that in the polar regions in winter it is night all the time. Now put those things together. </w:t>
      </w:r>
      <w:r w:rsidRPr="002A4323">
        <w:rPr>
          <w:rStyle w:val="StyleBoldUnderline"/>
          <w:rFonts w:cs="Times New Roman"/>
        </w:rPr>
        <w:t>In the Arctic, in winter, smogs and low clouds caused by SO2 will trap heat below them 24 hours a day, and in the spring will prevent sunlight from reaching and warming the surface. On the Arctic Ocean, this will delay both freezing in the winter and melting in the spring.</w:t>
      </w:r>
      <w:r w:rsidRPr="002A4323">
        <w:rPr>
          <w:rFonts w:cs="Times New Roman"/>
          <w:sz w:val="16"/>
        </w:rPr>
        <w:t xml:space="preserve"> We can see clearly that the </w:t>
      </w:r>
      <w:r w:rsidRPr="002A4323">
        <w:rPr>
          <w:rStyle w:val="StyleBoldUnderline"/>
          <w:rFonts w:cs="Times New Roman"/>
        </w:rPr>
        <w:t>freeze-up in the Arctic has been delayed in recent years</w:t>
      </w:r>
      <w:r w:rsidRPr="002A4323">
        <w:rPr>
          <w:rFonts w:cs="Times New Roman"/>
          <w:sz w:val="16"/>
        </w:rPr>
        <w:t xml:space="preserve"> compared to the 1979 to 2006 average</w:t>
      </w:r>
      <w:r w:rsidRPr="002A4323">
        <w:rPr>
          <w:rStyle w:val="StyleBoldUnderline"/>
          <w:rFonts w:cs="Times New Roman"/>
        </w:rPr>
        <w:t>. Because the freeze-up is delayed, there is less ice to thaw in the spring</w:t>
      </w:r>
      <w:r w:rsidRPr="002A4323">
        <w:rPr>
          <w:rFonts w:cs="Times New Roman"/>
          <w:sz w:val="16"/>
        </w:rPr>
        <w:t xml:space="preserve">, so that delay is less obvious, except that the ice minimum is also delayed compared to the average. Now we get to why? First, we look at two temperature anomaly maps of the Arctic. Now another map. This is a map of northern Russia. Norilsk is the location of the world’s largest nickel mine. They also recover copper, cobalt, platinum, and palladium. Nearby, coal is mined to support the power needs of the city (130,000 population), the mine, and the smelter operations. SO2 emissions are about one million metric tons per year. This one location is responsible for 1% of all the SO2 emissions in the world, 10% of all of Europe’s emissions. CNN reports that there is not a single living tree within 48 kilometers (30 miles) of the nickel smelter. 2,832 square kilometers (1093 square miles) of forest have been killed, and another 5371 square kilometers (2073 square miles) have been </w:t>
      </w:r>
      <w:r w:rsidRPr="002A4323">
        <w:rPr>
          <w:rFonts w:cs="Times New Roman"/>
          <w:sz w:val="16"/>
        </w:rPr>
        <w:lastRenderedPageBreak/>
        <w:t>damaged. For a full report on the damage read this pdf document. Norilsk Mining has other smelters on the Kola Peninsula very close to the Norwegian border. They also emit large amounts of SO2. Both locations are well above the Arctic Circle. All these emissions are within a very sensitive part of the Earth: the Arctic. During the winter, the winds in the Arctic are variable, depending on the position of the Arctic front. The winds alternate between blowing to and from the land, moving any pollution over the Arctic Ocean or inland. In Figure 2b, in March, the pollution from Norilsk was moving over the ocean much of the time. You can see the ebb and flow of the winds as they moved the sea ice in an animation of the last year here (from NRL). Normally</w:t>
      </w:r>
      <w:r w:rsidRPr="002A4323">
        <w:rPr>
          <w:rStyle w:val="StyleBoldUnderline"/>
          <w:rFonts w:cs="Times New Roman"/>
        </w:rPr>
        <w:t>, SO2</w:t>
      </w:r>
      <w:r w:rsidRPr="002A4323">
        <w:rPr>
          <w:rFonts w:cs="Times New Roman"/>
          <w:sz w:val="16"/>
        </w:rPr>
        <w:t xml:space="preserve"> is not a greenhouse gas, but it is in the dark of winter in the Arctic. In combination with water vapor, which is a greenhouse gas, it produces smog and low clouds that reflect heat back to the surface when it is dark, and upward into space when the sun shines. This </w:t>
      </w:r>
      <w:r w:rsidRPr="002A4323">
        <w:rPr>
          <w:rStyle w:val="StyleBoldUnderline"/>
          <w:rFonts w:cs="Times New Roman"/>
        </w:rPr>
        <w:t xml:space="preserve">distorts the melting and freezing patterns resulting in less ice in the Arctic Ocean. </w:t>
      </w:r>
      <w:r w:rsidRPr="002A4323">
        <w:rPr>
          <w:rFonts w:cs="Times New Roman"/>
          <w:sz w:val="16"/>
        </w:rPr>
        <w:t xml:space="preserve">Yes, the reduction in ice in the Arctic is anthropogenic, with a Russian accent. One thing people don’t know is that the platinum/palladium used in in automotive catalytic converters comes from Norilsk. We are simply moving the pollution from a distributed source, automobiles, to a concentrated source in Siberia. </w:t>
      </w:r>
      <w:r w:rsidRPr="002A4323">
        <w:rPr>
          <w:rStyle w:val="StyleBoldUnderline"/>
          <w:rFonts w:cs="Times New Roman"/>
        </w:rPr>
        <w:t>We are all responsible for Arctic warming.</w:t>
      </w:r>
      <w:r w:rsidRPr="002A4323">
        <w:rPr>
          <w:rFonts w:cs="Times New Roman"/>
          <w:sz w:val="16"/>
        </w:rPr>
        <w:t xml:space="preserve"> Postscript: Norilsk Mining plans to reduce SO2 emissions by two-thirds as soon as they develop the necessary technology. They think this can be done by 2015 or 2020. Just in time for the general global cooling.</w:t>
      </w:r>
    </w:p>
    <w:p w:rsidR="00970C52" w:rsidRPr="002A4323" w:rsidRDefault="00970C52" w:rsidP="00970C52">
      <w:pPr>
        <w:rPr>
          <w:rFonts w:eastAsia="Calibri" w:cs="Times New Roman"/>
          <w:sz w:val="16"/>
        </w:rPr>
      </w:pPr>
    </w:p>
    <w:p w:rsidR="00970C52" w:rsidRPr="002A4323" w:rsidRDefault="00970C52" w:rsidP="00970C52">
      <w:pPr>
        <w:pStyle w:val="Heading3"/>
        <w:rPr>
          <w:rFonts w:eastAsia="Times New Roman" w:cs="Times New Roman"/>
        </w:rPr>
      </w:pPr>
      <w:r w:rsidRPr="002A4323">
        <w:rPr>
          <w:rFonts w:eastAsia="Times New Roman" w:cs="Times New Roman"/>
        </w:rPr>
        <w:lastRenderedPageBreak/>
        <w:t>Impacts- Acid rain</w:t>
      </w:r>
    </w:p>
    <w:p w:rsidR="00970C52" w:rsidRPr="002A4323" w:rsidRDefault="00970C52" w:rsidP="00970C52">
      <w:pPr>
        <w:pStyle w:val="Heading4"/>
        <w:rPr>
          <w:rFonts w:cs="Times New Roman"/>
        </w:rPr>
      </w:pPr>
      <w:r w:rsidRPr="002A4323">
        <w:rPr>
          <w:rFonts w:cs="Times New Roman"/>
        </w:rPr>
        <w:t xml:space="preserve">Sulfate aerosols cause acid rain and ocean acidification  </w:t>
      </w:r>
    </w:p>
    <w:p w:rsidR="00970C52" w:rsidRPr="002A4323" w:rsidRDefault="00970C52" w:rsidP="00970C52">
      <w:pPr>
        <w:rPr>
          <w:rStyle w:val="StyleStyleBold12pt"/>
          <w:rFonts w:cs="Times New Roman"/>
          <w:b w:val="0"/>
        </w:rPr>
      </w:pPr>
      <w:r w:rsidRPr="002A4323">
        <w:rPr>
          <w:rFonts w:eastAsia="Calibri" w:cs="Times New Roman"/>
          <w:b/>
          <w:bCs/>
        </w:rPr>
        <w:t>Seitz and Hite ‘12</w:t>
      </w:r>
      <w:r w:rsidRPr="002A4323">
        <w:rPr>
          <w:rStyle w:val="StyleStyleBold12pt"/>
          <w:rFonts w:cs="Times New Roman"/>
        </w:rPr>
        <w:t xml:space="preserve"> </w:t>
      </w:r>
      <w:r w:rsidRPr="002A4323">
        <w:rPr>
          <w:rStyle w:val="StyleStyleBold12pt"/>
          <w:rFonts w:cs="Times New Roman"/>
          <w:b w:val="0"/>
        </w:rPr>
        <w:t>(John and Kristen</w:t>
      </w:r>
      <w:r w:rsidRPr="002A4323">
        <w:rPr>
          <w:rFonts w:eastAsia="Calibri" w:cs="Times New Roman"/>
          <w:bCs/>
        </w:rPr>
        <w:t xml:space="preserve">, professor at Wofford College, M.S. in environmental management, </w:t>
      </w:r>
      <w:r w:rsidRPr="002A4323">
        <w:rPr>
          <w:rStyle w:val="StyleStyleBold12pt"/>
          <w:rFonts w:cs="Times New Roman"/>
          <w:b w:val="0"/>
        </w:rPr>
        <w:t xml:space="preserve">February 2012,  Global Issues: An Introduction, Wiley-Blackwell Publishing </w:t>
      </w:r>
      <w:hyperlink r:id="rId91" w:history="1">
        <w:r w:rsidRPr="002A4323">
          <w:rPr>
            <w:rStyle w:val="StyleStyleBold12pt"/>
            <w:rFonts w:cs="Times New Roman"/>
            <w:b w:val="0"/>
          </w:rPr>
          <w:t>http://site.ebrary.com/lib/gonzaga/docDetail.action?docID=10521408</w:t>
        </w:r>
      </w:hyperlink>
      <w:r w:rsidRPr="002A4323">
        <w:rPr>
          <w:rStyle w:val="StyleStyleBold12pt"/>
          <w:rFonts w:cs="Times New Roman"/>
          <w:b w:val="0"/>
        </w:rPr>
        <w:t>, 7/4/14, CM)</w:t>
      </w:r>
    </w:p>
    <w:p w:rsidR="00970C52" w:rsidRPr="002A4323" w:rsidRDefault="00970C52" w:rsidP="00970C52">
      <w:pPr>
        <w:rPr>
          <w:rFonts w:eastAsia="Calibri" w:cs="Times New Roman"/>
        </w:rPr>
      </w:pPr>
    </w:p>
    <w:p w:rsidR="00970C52" w:rsidRPr="002A4323" w:rsidRDefault="00970C52" w:rsidP="00970C52">
      <w:pPr>
        <w:rPr>
          <w:rFonts w:eastAsia="Calibri" w:cs="Times New Roman"/>
          <w:sz w:val="16"/>
        </w:rPr>
      </w:pPr>
      <w:r w:rsidRPr="002A4323">
        <w:rPr>
          <w:rFonts w:eastAsia="Calibri" w:cs="Times New Roman"/>
          <w:b/>
          <w:bCs/>
          <w:u w:val="single"/>
        </w:rPr>
        <w:t>When fossil fuels are burned, sulfur dioxide and oxides of nitrogen are released into the air. As these gases react with moisture and oxygen in the atmosphere in the presence of sunlight, the sulfur dioxide becomes sulfuric acid (the same substance used in car batteries) and the oxides of nitrogen become nitric acid. These acids then return to earth in rain, snow, hail, or fog</w:t>
      </w:r>
      <w:r w:rsidRPr="002A4323">
        <w:rPr>
          <w:rFonts w:eastAsia="Calibri" w:cs="Times New Roman"/>
          <w:sz w:val="16"/>
        </w:rPr>
        <w:t xml:space="preserve">. When they do, </w:t>
      </w:r>
      <w:r w:rsidRPr="002A4323">
        <w:rPr>
          <w:rFonts w:eastAsia="Calibri" w:cs="Times New Roman"/>
          <w:b/>
          <w:bCs/>
          <w:u w:val="single"/>
        </w:rPr>
        <w:t xml:space="preserve">they </w:t>
      </w:r>
      <w:r w:rsidRPr="002A4323">
        <w:rPr>
          <w:rFonts w:eastAsia="Calibri" w:cs="Times New Roman"/>
          <w:sz w:val="16"/>
        </w:rPr>
        <w:t xml:space="preserve">can </w:t>
      </w:r>
      <w:r w:rsidRPr="002A4323">
        <w:rPr>
          <w:rFonts w:eastAsia="Calibri" w:cs="Times New Roman"/>
          <w:b/>
          <w:bCs/>
          <w:u w:val="single"/>
        </w:rPr>
        <w:t>kill fish in lakes and streams, dissolve limestone statues and gravestones, corrde metal, weaken trees, making them more susceptible to insects and drought, and reduce the growth of</w:t>
      </w:r>
      <w:r w:rsidRPr="002A4323">
        <w:rPr>
          <w:rFonts w:eastAsia="Calibri" w:cs="Times New Roman"/>
          <w:sz w:val="16"/>
        </w:rPr>
        <w:t xml:space="preserve"> some </w:t>
      </w:r>
      <w:r w:rsidRPr="002A4323">
        <w:rPr>
          <w:rFonts w:eastAsia="Calibri" w:cs="Times New Roman"/>
          <w:b/>
          <w:bCs/>
          <w:u w:val="single"/>
        </w:rPr>
        <w:t>crops</w:t>
      </w:r>
      <w:r w:rsidRPr="002A4323">
        <w:rPr>
          <w:rFonts w:eastAsia="Calibri" w:cs="Times New Roman"/>
          <w:sz w:val="16"/>
        </w:rPr>
        <w:t xml:space="preserve">. The effects of acid rain on human health are not yet known. Some scientists fear that </w:t>
      </w:r>
      <w:r w:rsidRPr="002A4323">
        <w:rPr>
          <w:rFonts w:eastAsia="Calibri" w:cs="Times New Roman"/>
          <w:b/>
          <w:bCs/>
          <w:u w:val="single"/>
        </w:rPr>
        <w:t>acid rain could</w:t>
      </w:r>
      <w:r w:rsidRPr="002A4323">
        <w:rPr>
          <w:rFonts w:eastAsia="Calibri" w:cs="Times New Roman"/>
          <w:sz w:val="16"/>
        </w:rPr>
        <w:t xml:space="preserve"> help </w:t>
      </w:r>
      <w:r w:rsidRPr="002A4323">
        <w:rPr>
          <w:rFonts w:eastAsia="Calibri" w:cs="Times New Roman"/>
          <w:b/>
          <w:bCs/>
          <w:u w:val="single"/>
        </w:rPr>
        <w:t>dissolve toxic metals in water pipes and in the soil, releasing these metals into people’s water supplies</w:t>
      </w:r>
      <w:r w:rsidRPr="002A4323">
        <w:rPr>
          <w:rFonts w:eastAsia="Calibri" w:cs="Times New Roman"/>
          <w:sz w:val="16"/>
        </w:rPr>
        <w:t xml:space="preserve">. In the United States, acid rain comes mainly from sulfur dioxide produced by coal-burning electricity-generating power plants in the Midwest and from the nitrogen oxides from auto and truck exhausts. </w:t>
      </w:r>
      <w:r w:rsidRPr="002A4323">
        <w:rPr>
          <w:rFonts w:eastAsia="Calibri" w:cs="Times New Roman"/>
          <w:b/>
          <w:bCs/>
          <w:u w:val="single"/>
        </w:rPr>
        <w:t>Acid rain has caused lakes in the northeastern part of the country to become so acidic that fish and other organisms are unable to live in them</w:t>
      </w:r>
      <w:r w:rsidRPr="002A4323">
        <w:rPr>
          <w:rFonts w:eastAsia="Calibri" w:cs="Times New Roman"/>
          <w:sz w:val="16"/>
        </w:rPr>
        <w:t>.</w:t>
      </w:r>
    </w:p>
    <w:p w:rsidR="00970C52" w:rsidRPr="002A4323" w:rsidRDefault="00970C52" w:rsidP="00970C52">
      <w:pPr>
        <w:rPr>
          <w:rFonts w:eastAsia="Calibri" w:cs="Times New Roman"/>
          <w:sz w:val="16"/>
        </w:rPr>
      </w:pPr>
    </w:p>
    <w:p w:rsidR="00970C52" w:rsidRPr="002A4323" w:rsidRDefault="00970C52" w:rsidP="00970C52">
      <w:pPr>
        <w:pStyle w:val="Heading4"/>
        <w:rPr>
          <w:rFonts w:eastAsia="Calibri" w:cs="Times New Roman"/>
        </w:rPr>
      </w:pPr>
      <w:r w:rsidRPr="002A4323">
        <w:rPr>
          <w:rFonts w:eastAsia="Calibri" w:cs="Times New Roman"/>
        </w:rPr>
        <w:t xml:space="preserve">Sulfates cause acid rain and environmental harm </w:t>
      </w:r>
    </w:p>
    <w:p w:rsidR="00970C52" w:rsidRPr="002A4323" w:rsidRDefault="00970C52" w:rsidP="00970C52">
      <w:pPr>
        <w:rPr>
          <w:rStyle w:val="StyleStyleBold12pt"/>
          <w:rFonts w:cs="Times New Roman"/>
        </w:rPr>
      </w:pPr>
      <w:r w:rsidRPr="002A4323">
        <w:rPr>
          <w:rStyle w:val="StyleStyleBold12pt"/>
          <w:rFonts w:cs="Times New Roman"/>
        </w:rPr>
        <w:t xml:space="preserve">EPA ‘95 </w:t>
      </w:r>
      <w:r w:rsidRPr="002A4323">
        <w:rPr>
          <w:rStyle w:val="StyleStyleBold12pt"/>
          <w:rFonts w:cs="Times New Roman"/>
          <w:b w:val="0"/>
        </w:rPr>
        <w:t xml:space="preserve">(EPA, “Acid Rain”, </w:t>
      </w:r>
      <w:hyperlink r:id="rId92" w:history="1">
        <w:r w:rsidRPr="002A4323">
          <w:rPr>
            <w:rStyle w:val="Hyperlink"/>
            <w:rFonts w:cs="Times New Roman"/>
          </w:rPr>
          <w:t>http://www.epa.gov/airtrends/aqtrnd95/acidrain.html</w:t>
        </w:r>
      </w:hyperlink>
      <w:r w:rsidRPr="002A4323">
        <w:rPr>
          <w:rStyle w:val="StyleStyleBold12pt"/>
          <w:rFonts w:cs="Times New Roman"/>
        </w:rPr>
        <w:t xml:space="preserve">, </w:t>
      </w:r>
      <w:r w:rsidRPr="002A4323">
        <w:rPr>
          <w:rStyle w:val="StyleStyleBold12pt"/>
          <w:rFonts w:cs="Times New Roman"/>
          <w:b w:val="0"/>
        </w:rPr>
        <w:t>7/8/14, CM)</w:t>
      </w:r>
      <w:r w:rsidRPr="002A4323">
        <w:rPr>
          <w:rStyle w:val="StyleStyleBold12pt"/>
          <w:rFonts w:cs="Times New Roman"/>
        </w:rPr>
        <w:t xml:space="preserve"> </w:t>
      </w:r>
    </w:p>
    <w:p w:rsidR="00970C52" w:rsidRPr="002A4323" w:rsidRDefault="00970C52" w:rsidP="00970C52">
      <w:pPr>
        <w:rPr>
          <w:rStyle w:val="StyleStyleBold12pt"/>
          <w:rFonts w:cs="Times New Roman"/>
        </w:rPr>
      </w:pPr>
    </w:p>
    <w:p w:rsidR="00970C52" w:rsidRPr="002A4323" w:rsidRDefault="00970C52" w:rsidP="00970C52">
      <w:pPr>
        <w:rPr>
          <w:rFonts w:cs="Times New Roman"/>
          <w:sz w:val="16"/>
        </w:rPr>
      </w:pPr>
      <w:r w:rsidRPr="002A4323">
        <w:rPr>
          <w:rFonts w:cs="Times New Roman"/>
          <w:sz w:val="16"/>
        </w:rPr>
        <w:t xml:space="preserve">Nature and Source of the Problem: Acidic deposition or </w:t>
      </w:r>
      <w:r w:rsidRPr="002A4323">
        <w:rPr>
          <w:rStyle w:val="StyleBoldUnderline"/>
          <w:rFonts w:cs="Times New Roman"/>
        </w:rPr>
        <w:t>"acid rain" occurs when emissions of sulfur dioxide (SO2)</w:t>
      </w:r>
      <w:r w:rsidRPr="002A4323">
        <w:rPr>
          <w:rFonts w:cs="Times New Roman"/>
          <w:sz w:val="16"/>
        </w:rPr>
        <w:t xml:space="preserve"> and oxides of nitrogen (NOx) </w:t>
      </w:r>
      <w:r w:rsidRPr="002A4323">
        <w:rPr>
          <w:rStyle w:val="StyleBoldUnderline"/>
          <w:rFonts w:cs="Times New Roman"/>
        </w:rPr>
        <w:t>in the atmosphere react</w:t>
      </w:r>
      <w:r w:rsidRPr="002A4323">
        <w:rPr>
          <w:rFonts w:cs="Times New Roman"/>
          <w:sz w:val="16"/>
        </w:rPr>
        <w:t xml:space="preserve"> with water, oxygen, and oxidants</w:t>
      </w:r>
      <w:r w:rsidRPr="002A4323">
        <w:rPr>
          <w:rStyle w:val="StyleBoldUnderline"/>
          <w:rFonts w:cs="Times New Roman"/>
        </w:rPr>
        <w:t xml:space="preserve"> to form acidic compounds.</w:t>
      </w:r>
      <w:r w:rsidRPr="002A4323">
        <w:rPr>
          <w:rFonts w:cs="Times New Roman"/>
          <w:sz w:val="16"/>
        </w:rPr>
        <w:t xml:space="preserve"> </w:t>
      </w:r>
      <w:r w:rsidRPr="002A4323">
        <w:rPr>
          <w:rStyle w:val="StyleBoldUnderline"/>
          <w:rFonts w:cs="Times New Roman"/>
        </w:rPr>
        <w:t>These compounds fall to the Earth</w:t>
      </w:r>
      <w:r w:rsidRPr="002A4323">
        <w:rPr>
          <w:rFonts w:cs="Times New Roman"/>
          <w:sz w:val="16"/>
        </w:rPr>
        <w:t xml:space="preserve"> in either dry form (gas and particles) or wet form (rain, snow, and fog). Some are carried by the wind, sometimes hundreds of miles, across State and national borders. In the U.S., about 70 percent of annual SO2 emissions and 30 percent of NOx emissions are produced by electric utility plants that burn fossil fuels. Health and Environmental Effects: Before falling to Earth, SO2 and NOx gases and related particulate matter (sulfates and nitrates) contribute to poor visibility and impact public health. Major human health concerns associated with their exposure include effects on breathing and the respiratory system, damage to lung tissue, cancer, and premature death. </w:t>
      </w:r>
      <w:r w:rsidRPr="002A4323">
        <w:rPr>
          <w:rStyle w:val="StyleBoldUnderline"/>
          <w:rFonts w:cs="Times New Roman"/>
        </w:rPr>
        <w:t xml:space="preserve">In the environment, acid rain raises the acid levels </w:t>
      </w:r>
      <w:r w:rsidRPr="002A4323">
        <w:rPr>
          <w:rFonts w:cs="Times New Roman"/>
          <w:sz w:val="16"/>
        </w:rPr>
        <w:t>of lakes and streams (</w:t>
      </w:r>
      <w:r w:rsidRPr="002A4323">
        <w:rPr>
          <w:rStyle w:val="StyleBoldUnderline"/>
          <w:rFonts w:cs="Times New Roman"/>
        </w:rPr>
        <w:t>making the water unsuitable for</w:t>
      </w:r>
      <w:r w:rsidRPr="002A4323">
        <w:rPr>
          <w:rFonts w:cs="Times New Roman"/>
          <w:sz w:val="16"/>
        </w:rPr>
        <w:t xml:space="preserve"> some</w:t>
      </w:r>
      <w:r w:rsidRPr="002A4323">
        <w:rPr>
          <w:rStyle w:val="StyleBoldUnderline"/>
          <w:rFonts w:cs="Times New Roman"/>
        </w:rPr>
        <w:t xml:space="preserve"> fish and</w:t>
      </w:r>
      <w:r w:rsidRPr="002A4323">
        <w:rPr>
          <w:rFonts w:cs="Times New Roman"/>
          <w:sz w:val="16"/>
        </w:rPr>
        <w:t xml:space="preserve"> other </w:t>
      </w:r>
      <w:r w:rsidRPr="002A4323">
        <w:rPr>
          <w:rStyle w:val="StyleBoldUnderline"/>
          <w:rFonts w:cs="Times New Roman"/>
        </w:rPr>
        <w:t>wildlife</w:t>
      </w:r>
      <w:r w:rsidRPr="002A4323">
        <w:rPr>
          <w:rFonts w:cs="Times New Roman"/>
          <w:sz w:val="16"/>
        </w:rPr>
        <w:t>) and damages trees at high elevations. It also speeds up the decay of buildings, statues, and sculptures, including those that are part of our national heritage.</w:t>
      </w:r>
    </w:p>
    <w:p w:rsidR="00970C52" w:rsidRPr="002A4323" w:rsidRDefault="00970C52" w:rsidP="00970C52">
      <w:pPr>
        <w:rPr>
          <w:rFonts w:cs="Times New Roman"/>
          <w:sz w:val="16"/>
        </w:rPr>
      </w:pPr>
    </w:p>
    <w:p w:rsidR="00970C52" w:rsidRPr="002A4323" w:rsidRDefault="00970C52" w:rsidP="00970C52">
      <w:pPr>
        <w:pStyle w:val="Heading4"/>
        <w:rPr>
          <w:rFonts w:cs="Times New Roman"/>
        </w:rPr>
      </w:pPr>
      <w:r w:rsidRPr="002A4323">
        <w:rPr>
          <w:rFonts w:cs="Times New Roman"/>
        </w:rPr>
        <w:t xml:space="preserve">Acid rain hurts crop yields and biodiversity </w:t>
      </w:r>
    </w:p>
    <w:p w:rsidR="00970C52" w:rsidRPr="002A4323" w:rsidRDefault="00970C52" w:rsidP="00970C52">
      <w:pPr>
        <w:rPr>
          <w:rStyle w:val="StyleStyleBold12pt"/>
          <w:rFonts w:cs="Times New Roman"/>
          <w:b w:val="0"/>
        </w:rPr>
      </w:pPr>
      <w:r w:rsidRPr="002A4323">
        <w:rPr>
          <w:rStyle w:val="StyleStyleBold12pt"/>
          <w:rFonts w:cs="Times New Roman"/>
        </w:rPr>
        <w:t xml:space="preserve">Lindstrom ‘11 </w:t>
      </w:r>
      <w:r w:rsidRPr="002A4323">
        <w:rPr>
          <w:rStyle w:val="StyleStyleBold12pt"/>
          <w:rFonts w:cs="Times New Roman"/>
          <w:b w:val="0"/>
        </w:rPr>
        <w:t>(Matthew, Professor of Political Science with Saint John's University, Encyclopedia of the U.S. Government and the Environment, 2011, 7/6/14, CM)</w:t>
      </w:r>
    </w:p>
    <w:p w:rsidR="00970C52" w:rsidRPr="002A4323" w:rsidRDefault="00970C52" w:rsidP="00970C52">
      <w:pPr>
        <w:rPr>
          <w:rStyle w:val="StyleStyleBold12pt"/>
          <w:rFonts w:cs="Times New Roman"/>
        </w:rPr>
      </w:pPr>
    </w:p>
    <w:p w:rsidR="00970C52" w:rsidRPr="002A4323" w:rsidRDefault="00970C52" w:rsidP="00970C52">
      <w:pPr>
        <w:rPr>
          <w:rFonts w:eastAsia="Calibri" w:cs="Times New Roman"/>
          <w:sz w:val="16"/>
        </w:rPr>
      </w:pPr>
      <w:r w:rsidRPr="002A4323">
        <w:rPr>
          <w:rFonts w:eastAsia="Calibri" w:cs="Times New Roman"/>
          <w:b/>
          <w:bCs/>
          <w:u w:val="single"/>
        </w:rPr>
        <w:t>Acid rain has been a fully realized ecological problem</w:t>
      </w:r>
      <w:r w:rsidRPr="002A4323">
        <w:rPr>
          <w:rFonts w:eastAsia="Calibri" w:cs="Times New Roman"/>
          <w:sz w:val="16"/>
        </w:rPr>
        <w:t xml:space="preserve"> for only a few decades. The effects of acid rain have been recorded in the eastern United States, Great Britain, Germany, and elsewhere. More recently, </w:t>
      </w:r>
      <w:r w:rsidRPr="002A4323">
        <w:rPr>
          <w:rFonts w:eastAsia="Calibri" w:cs="Times New Roman"/>
          <w:b/>
          <w:bCs/>
          <w:u w:val="single"/>
        </w:rPr>
        <w:t>acid rain is becoming a significant problem</w:t>
      </w:r>
      <w:r w:rsidRPr="002A4323">
        <w:rPr>
          <w:rFonts w:eastAsia="Calibri" w:cs="Times New Roman"/>
          <w:sz w:val="16"/>
        </w:rPr>
        <w:t xml:space="preserve"> in China, Japan, and other rapidly industrializing nations like India and Taiwan. </w:t>
      </w:r>
      <w:r w:rsidRPr="002A4323">
        <w:rPr>
          <w:rFonts w:eastAsia="Calibri" w:cs="Times New Roman"/>
          <w:b/>
          <w:bCs/>
          <w:u w:val="single"/>
        </w:rPr>
        <w:t>Scientists fear the negative effects will continue to worsen unless governments and industries work together. Acid rain can affect bodies of water by increasing the acidity until fish and marine vegetation can no longer survive</w:t>
      </w:r>
      <w:r w:rsidRPr="002A4323">
        <w:rPr>
          <w:rFonts w:eastAsia="Calibri" w:cs="Times New Roman"/>
          <w:sz w:val="16"/>
        </w:rPr>
        <w:t xml:space="preserve">. As acidity rises, </w:t>
      </w:r>
      <w:r w:rsidRPr="002A4323">
        <w:rPr>
          <w:rFonts w:eastAsia="Calibri" w:cs="Times New Roman"/>
          <w:b/>
          <w:bCs/>
          <w:u w:val="single"/>
        </w:rPr>
        <w:t>forms of aquatic life struggle to survive</w:t>
      </w:r>
      <w:r w:rsidRPr="002A4323">
        <w:rPr>
          <w:rFonts w:eastAsia="Calibri" w:cs="Times New Roman"/>
          <w:sz w:val="16"/>
        </w:rPr>
        <w:t xml:space="preserve">. At pH 5.5, bottom-dwelling bacterial decomposers start to disappear, leaving organic debris to collect. In such cases, </w:t>
      </w:r>
      <w:r w:rsidRPr="002A4323">
        <w:rPr>
          <w:rFonts w:eastAsia="Calibri" w:cs="Times New Roman"/>
          <w:b/>
          <w:bCs/>
          <w:u w:val="single"/>
        </w:rPr>
        <w:t>plankton, the base of the aquatic system, lack its food source, negatively affecting all marine life</w:t>
      </w:r>
      <w:r w:rsidRPr="002A4323">
        <w:rPr>
          <w:rFonts w:eastAsia="Calibri" w:cs="Times New Roman"/>
          <w:sz w:val="16"/>
        </w:rPr>
        <w:t xml:space="preserve">. Further, if the composed leaf litter problem persists, </w:t>
      </w:r>
      <w:r w:rsidRPr="002A4323">
        <w:rPr>
          <w:rFonts w:eastAsia="Calibri" w:cs="Times New Roman"/>
          <w:b/>
          <w:bCs/>
          <w:u w:val="single"/>
        </w:rPr>
        <w:t>toxic metals such as aluminum and mercury can be released and seep into the groundwater. At pH levels of 4.5 and below, nearly all aquatic life will die</w:t>
      </w:r>
      <w:r w:rsidRPr="002A4323">
        <w:rPr>
          <w:rFonts w:eastAsia="Calibri" w:cs="Times New Roman"/>
          <w:sz w:val="16"/>
        </w:rPr>
        <w:t xml:space="preserve">. </w:t>
      </w:r>
      <w:r w:rsidRPr="002A4323">
        <w:rPr>
          <w:rFonts w:eastAsia="Calibri" w:cs="Times New Roman"/>
          <w:b/>
          <w:bCs/>
          <w:u w:val="single"/>
        </w:rPr>
        <w:t>Acid rain also greatly affects forests and soil by washing away vital nutrients and replacing them with harmful toxins. Some of the great forests in Germany and western Europe are</w:t>
      </w:r>
      <w:r w:rsidRPr="002A4323">
        <w:rPr>
          <w:rFonts w:eastAsia="Calibri" w:cs="Times New Roman"/>
          <w:sz w:val="16"/>
        </w:rPr>
        <w:t xml:space="preserve"> believed to be </w:t>
      </w:r>
      <w:r w:rsidRPr="002A4323">
        <w:rPr>
          <w:rFonts w:eastAsia="Calibri" w:cs="Times New Roman"/>
          <w:b/>
          <w:bCs/>
          <w:u w:val="single"/>
        </w:rPr>
        <w:t>dying from acid deposition</w:t>
      </w:r>
      <w:r w:rsidRPr="002A4323">
        <w:rPr>
          <w:rFonts w:eastAsia="Calibri" w:cs="Times New Roman"/>
          <w:sz w:val="16"/>
        </w:rPr>
        <w:t xml:space="preserve">, which is a result of a combination of wet and dry acid </w:t>
      </w:r>
      <w:r w:rsidRPr="002A4323">
        <w:rPr>
          <w:rFonts w:eastAsia="Calibri" w:cs="Times New Roman"/>
          <w:sz w:val="16"/>
        </w:rPr>
        <w:lastRenderedPageBreak/>
        <w:t xml:space="preserve">pollution. Scientists believe </w:t>
      </w:r>
      <w:r w:rsidRPr="002A4323">
        <w:rPr>
          <w:rFonts w:eastAsia="Calibri" w:cs="Times New Roman"/>
          <w:b/>
          <w:bCs/>
          <w:u w:val="single"/>
        </w:rPr>
        <w:t>essential nutrients for plant life are washed away by acid rain, which can also affect crop yields</w:t>
      </w:r>
      <w:r w:rsidRPr="002A4323">
        <w:rPr>
          <w:rFonts w:eastAsia="Calibri" w:cs="Times New Roman"/>
          <w:sz w:val="16"/>
        </w:rPr>
        <w:t xml:space="preserve">. During this process, </w:t>
      </w:r>
      <w:r w:rsidRPr="002A4323">
        <w:rPr>
          <w:rFonts w:eastAsia="Calibri" w:cs="Times New Roman"/>
          <w:b/>
          <w:bCs/>
          <w:u w:val="single"/>
        </w:rPr>
        <w:t>toxic metals are transferred from the atmosphere to forests. These</w:t>
      </w:r>
      <w:r w:rsidRPr="002A4323">
        <w:rPr>
          <w:rFonts w:eastAsia="Calibri" w:cs="Times New Roman"/>
          <w:sz w:val="16"/>
        </w:rPr>
        <w:t xml:space="preserve"> deposits of lead, zinc, copper, chromium, and aluminum, among others, </w:t>
      </w:r>
      <w:r w:rsidRPr="002A4323">
        <w:rPr>
          <w:rFonts w:eastAsia="Calibri" w:cs="Times New Roman"/>
          <w:b/>
          <w:bCs/>
          <w:u w:val="single"/>
        </w:rPr>
        <w:t>retard growth of local plant life</w:t>
      </w:r>
      <w:r w:rsidRPr="002A4323">
        <w:rPr>
          <w:rFonts w:eastAsia="Calibri" w:cs="Times New Roman"/>
          <w:sz w:val="16"/>
        </w:rPr>
        <w:t>, as well as mosses, algae, nitrogen-fixing bacteria, and fungi, all of which contribute to the health of forests.</w:t>
      </w:r>
    </w:p>
    <w:p w:rsidR="00970C52" w:rsidRPr="002A4323" w:rsidRDefault="00970C52" w:rsidP="00970C52">
      <w:pPr>
        <w:pStyle w:val="Heading3"/>
        <w:rPr>
          <w:rFonts w:eastAsia="Times New Roman" w:cs="Times New Roman"/>
        </w:rPr>
      </w:pPr>
      <w:r w:rsidRPr="002A4323">
        <w:rPr>
          <w:rFonts w:eastAsia="Times New Roman" w:cs="Times New Roman"/>
        </w:rPr>
        <w:lastRenderedPageBreak/>
        <w:t>Impacts- Ozone</w:t>
      </w:r>
    </w:p>
    <w:p w:rsidR="00970C52" w:rsidRPr="002A4323" w:rsidRDefault="00970C52" w:rsidP="00970C52">
      <w:pPr>
        <w:pStyle w:val="Heading4"/>
        <w:rPr>
          <w:rFonts w:eastAsia="Calibri" w:cs="Times New Roman"/>
        </w:rPr>
      </w:pPr>
      <w:r w:rsidRPr="002A4323">
        <w:rPr>
          <w:rFonts w:eastAsia="Calibri" w:cs="Times New Roman"/>
        </w:rPr>
        <w:t xml:space="preserve">Sulfates ruin ozone </w:t>
      </w:r>
    </w:p>
    <w:p w:rsidR="00970C52" w:rsidRPr="002A4323" w:rsidRDefault="00970C52" w:rsidP="00970C52">
      <w:pPr>
        <w:rPr>
          <w:rStyle w:val="StyleStyleBold12pt"/>
          <w:rFonts w:cs="Times New Roman"/>
          <w:b w:val="0"/>
        </w:rPr>
      </w:pPr>
      <w:r w:rsidRPr="002A4323">
        <w:rPr>
          <w:rStyle w:val="StyleStyleBold12pt"/>
          <w:rFonts w:cs="Times New Roman"/>
        </w:rPr>
        <w:t xml:space="preserve">NSF 08 </w:t>
      </w:r>
      <w:r w:rsidRPr="002A4323">
        <w:rPr>
          <w:rStyle w:val="StyleStyleBold12pt"/>
          <w:rFonts w:cs="Times New Roman"/>
          <w:b w:val="0"/>
        </w:rPr>
        <w:t xml:space="preserve">(National Science Foundation, 4/24/08, “Injecting Sulfate Particles into Stratosphere Could Have Drastic Impact on Earth's Ozone Layer” </w:t>
      </w:r>
      <w:hyperlink r:id="rId93" w:history="1">
        <w:r w:rsidRPr="002A4323">
          <w:rPr>
            <w:rStyle w:val="Hyperlink"/>
            <w:rFonts w:cs="Times New Roman"/>
            <w:sz w:val="26"/>
          </w:rPr>
          <w:t>http://www.nsf.gov/news/news_summ.jsp?cntn_id=111467</w:t>
        </w:r>
      </w:hyperlink>
      <w:r w:rsidRPr="002A4323">
        <w:rPr>
          <w:rStyle w:val="StyleStyleBold12pt"/>
          <w:rFonts w:cs="Times New Roman"/>
        </w:rPr>
        <w:t>,</w:t>
      </w:r>
      <w:r w:rsidRPr="002A4323">
        <w:rPr>
          <w:rStyle w:val="StyleStyleBold12pt"/>
          <w:rFonts w:cs="Times New Roman"/>
          <w:b w:val="0"/>
        </w:rPr>
        <w:t xml:space="preserve"> 7/6/14, CM)</w:t>
      </w:r>
    </w:p>
    <w:p w:rsidR="00970C52" w:rsidRPr="002A4323" w:rsidRDefault="00970C52" w:rsidP="00970C52">
      <w:pPr>
        <w:rPr>
          <w:rStyle w:val="StyleStyleBold12pt"/>
          <w:rFonts w:cs="Times New Roman"/>
        </w:rPr>
      </w:pPr>
    </w:p>
    <w:p w:rsidR="00970C52" w:rsidRPr="002A4323" w:rsidRDefault="00970C52" w:rsidP="00970C52">
      <w:pPr>
        <w:rPr>
          <w:rFonts w:eastAsia="Calibri" w:cs="Times New Roman"/>
          <w:sz w:val="16"/>
        </w:rPr>
      </w:pPr>
      <w:r w:rsidRPr="002A4323">
        <w:rPr>
          <w:rFonts w:eastAsia="Calibri" w:cs="Times New Roman"/>
          <w:sz w:val="16"/>
        </w:rPr>
        <w:t xml:space="preserve">A much-discussed idea to offset global warming by </w:t>
      </w:r>
      <w:r w:rsidRPr="002A4323">
        <w:rPr>
          <w:rStyle w:val="StyleBoldUnderline"/>
          <w:rFonts w:cs="Times New Roman"/>
        </w:rPr>
        <w:t>injecting sulfate particles into the stratosphere would have a drastic impact on Earth's protective ozone layer</w:t>
      </w:r>
      <w:r w:rsidRPr="002A4323">
        <w:rPr>
          <w:rFonts w:eastAsia="Calibri" w:cs="Times New Roman"/>
          <w:sz w:val="16"/>
        </w:rPr>
        <w:t xml:space="preserve">, new research concludes. The study, led by Simone Tilmes of the National Center for Atmospheric Research (NCAR) in Boulder, Colo., warns that </w:t>
      </w:r>
      <w:r w:rsidRPr="002A4323">
        <w:rPr>
          <w:rStyle w:val="StyleBoldUnderline"/>
          <w:rFonts w:cs="Times New Roman"/>
        </w:rPr>
        <w:t>such an approach would delay the recovery of the Antarctic ozone hole by decades and cause significant ozone loss over the Arctic.</w:t>
      </w:r>
      <w:r w:rsidRPr="002A4323">
        <w:rPr>
          <w:rFonts w:eastAsia="Calibri" w:cs="Times New Roman"/>
          <w:sz w:val="16"/>
        </w:rPr>
        <w:t xml:space="preserve"> The study results are published today in the journal Science Express. The research was funded by the National Science Foundation (NSF), NCAR's principal sponsor, as well as by NASA and other agencies. "Our research indicates that trying to artificially cool off the planet may be a perilous endeavor," Tilmes says. "</w:t>
      </w:r>
      <w:r w:rsidRPr="002A4323">
        <w:rPr>
          <w:rStyle w:val="StyleBoldUnderline"/>
          <w:rFonts w:cs="Times New Roman"/>
        </w:rPr>
        <w:t>While climate change is a major threat, this solution could create severe problems for society."</w:t>
      </w:r>
      <w:r w:rsidRPr="002A4323">
        <w:rPr>
          <w:rFonts w:eastAsia="Calibri" w:cs="Times New Roman"/>
          <w:sz w:val="16"/>
        </w:rPr>
        <w:t xml:space="preserve"> "The challenges of global warming mitigation are extremely complex," said Cliff Jacobs, program director in NSF's Division of Atmospheric Sciences. "Continued investment in basic research will allow the most cost-effective solutions--and those of the most benefit to society--to be found." Climate scientists, concerned that society is not taking sufficient action to prevent significant changes in climate, have studied various "geoengineering" proposals to cool the planet and mitigate the most severe impacts of global warming. One of the most-discussed ideas is to regularly inject large amounts of sun-blocking sulfate particles into the stratosphere. The goal would be to cool the climate, much as sulfur particles from large volcanic eruptions have cooling impacts. Since volcanic eruptions temporarily thin the ozone layer in the stratosphere, Tilmes and her colleagues looked into the potential impact of geoengineering plans on ozone. The new study concluded that, over the next few decades, </w:t>
      </w:r>
      <w:r w:rsidRPr="002A4323">
        <w:rPr>
          <w:rStyle w:val="StyleBoldUnderline"/>
          <w:rFonts w:cs="Times New Roman"/>
        </w:rPr>
        <w:t xml:space="preserve">artificial injections of sulfates could destroy between one-fourth and three-fourths of the ozone layer above the Arctic. </w:t>
      </w:r>
      <w:r w:rsidRPr="002A4323">
        <w:rPr>
          <w:rFonts w:eastAsia="Calibri" w:cs="Times New Roman"/>
          <w:sz w:val="16"/>
        </w:rPr>
        <w:t xml:space="preserve">This could affect a large part of the Northern Hemisphere because of atmospheric circulation patterns. </w:t>
      </w:r>
      <w:r w:rsidRPr="002A4323">
        <w:rPr>
          <w:rStyle w:val="StyleBoldUnderline"/>
          <w:rFonts w:cs="Times New Roman"/>
        </w:rPr>
        <w:t>The sulfates would also delay the expected recovery of the ozone hole over the Antarctic by about 30 to 70 years, or until at least the last decade of the twentieth century</w:t>
      </w:r>
      <w:r w:rsidRPr="002A4323">
        <w:rPr>
          <w:rFonts w:eastAsia="Calibri" w:cs="Times New Roman"/>
          <w:sz w:val="16"/>
        </w:rPr>
        <w:t xml:space="preserve">, the authors warn. The ozone layer is critical for life on Earth because it blocks dangerous ultraviolet radiation from the Sun. "This study highlights another connection between global warming and ozone depletion, which had been thought of as separate problems but are now increasingly recognized to be coupled in subtle, yet profoundly important, ways," says Science Express paper co-author Ross Salawitch of the University of Maryland. To determine the relationship between sulfates and ozone loss, the authors used a combination of measurements and computer simulations. They then estimated future ozone loss by looking at two geoengineering schemes--one that would use volcanic-sized sulfates, and a second that would use much smaller injections. </w:t>
      </w:r>
      <w:r w:rsidRPr="002A4323">
        <w:rPr>
          <w:rStyle w:val="StyleBoldUnderline"/>
          <w:rFonts w:cs="Times New Roman"/>
        </w:rPr>
        <w:t xml:space="preserve">The study found that injections of small particles over the next 20 years could reduce the ozone layer by 100 to 230 Dobson Units. The average thickness of the ozone layer in the Northern Hemisphere is 300 </w:t>
      </w:r>
      <w:r w:rsidRPr="002A4323">
        <w:rPr>
          <w:rFonts w:cs="Times New Roman"/>
          <w:sz w:val="16"/>
        </w:rPr>
        <w:t>Dobson Units.</w:t>
      </w:r>
      <w:r w:rsidRPr="002A4323">
        <w:rPr>
          <w:rStyle w:val="StyleBoldUnderline"/>
          <w:rFonts w:cs="Times New Roman"/>
        </w:rPr>
        <w:t xml:space="preserve"> </w:t>
      </w:r>
      <w:r w:rsidRPr="002A4323">
        <w:rPr>
          <w:rFonts w:eastAsia="Calibri" w:cs="Times New Roman"/>
          <w:sz w:val="16"/>
        </w:rPr>
        <w:t xml:space="preserve">(A Dobson Unit is a common measure of ozone.) For large particles, the loss would range from 70 to 150 Dobson Units. The larger figure is correlated with colder winters. In the Antarctic, the sulfate injections would not significantly reduce the thickness of the already depleted ozone layer. Instead, </w:t>
      </w:r>
      <w:r w:rsidRPr="002A4323">
        <w:rPr>
          <w:rStyle w:val="StyleBoldUnderline"/>
          <w:rFonts w:cs="Times New Roman"/>
        </w:rPr>
        <w:t>they would significantly delay the recovery of the ozone hole.</w:t>
      </w:r>
      <w:r w:rsidRPr="002A4323">
        <w:rPr>
          <w:rFonts w:eastAsia="Calibri" w:cs="Times New Roman"/>
          <w:sz w:val="16"/>
        </w:rPr>
        <w:t xml:space="preserve"> The authors caution that the actual impacts on ozone could be somewhat different than estimated if atmospheric changes led to unusually warm or cold polar winters. They also warn that a geoengineering project could lead to even more severe ozone loss if a volcanic eruption took place at the same time. "Clearly much more research needs to be conducted to determine the full implications of geoengineering before we may discuss seriously the injection of sulfate aerosols into the stratosphere," says co-author Rolf Müller of the Jülich Research Center in Germany.</w:t>
      </w:r>
    </w:p>
    <w:p w:rsidR="00970C52" w:rsidRPr="002A4323" w:rsidRDefault="00970C52" w:rsidP="00970C52">
      <w:pPr>
        <w:rPr>
          <w:rFonts w:eastAsia="Calibri" w:cs="Times New Roman"/>
          <w:sz w:val="16"/>
        </w:rPr>
      </w:pPr>
    </w:p>
    <w:p w:rsidR="00970C52" w:rsidRPr="002A4323" w:rsidRDefault="00970C52" w:rsidP="00970C52">
      <w:pPr>
        <w:pStyle w:val="Heading4"/>
        <w:rPr>
          <w:rFonts w:eastAsia="Calibri" w:cs="Times New Roman"/>
        </w:rPr>
      </w:pPr>
      <w:r w:rsidRPr="002A4323">
        <w:rPr>
          <w:rFonts w:eastAsia="Calibri" w:cs="Times New Roman"/>
        </w:rPr>
        <w:t xml:space="preserve">Sulfate ruins the ozone layer </w:t>
      </w:r>
    </w:p>
    <w:p w:rsidR="00970C52" w:rsidRPr="002A4323" w:rsidRDefault="00970C52" w:rsidP="00970C52">
      <w:pPr>
        <w:rPr>
          <w:rStyle w:val="StyleStyleBold12pt"/>
          <w:rFonts w:cs="Times New Roman"/>
          <w:b w:val="0"/>
        </w:rPr>
      </w:pPr>
      <w:r w:rsidRPr="002A4323">
        <w:rPr>
          <w:rStyle w:val="StyleStyleBold12pt"/>
          <w:rFonts w:cs="Times New Roman"/>
        </w:rPr>
        <w:t>Borel ‘08</w:t>
      </w:r>
      <w:r w:rsidRPr="002A4323">
        <w:rPr>
          <w:rStyle w:val="StyleStyleBold12pt"/>
          <w:rFonts w:cs="Times New Roman"/>
          <w:b w:val="0"/>
        </w:rPr>
        <w:t xml:space="preserve"> (Brooke, studied biomedical engineering @ Boston University, 4/24/08, Cosmos, “Climate quick fix could destroy ozone layer”, </w:t>
      </w:r>
      <w:hyperlink r:id="rId94" w:history="1">
        <w:r w:rsidRPr="002A4323">
          <w:rPr>
            <w:rStyle w:val="Hyperlink"/>
            <w:rFonts w:cs="Times New Roman"/>
          </w:rPr>
          <w:t>http://cosmosmagazine.com/news/climate-quick-fix-could-destroy-ozone-layer/</w:t>
        </w:r>
      </w:hyperlink>
      <w:r w:rsidRPr="002A4323">
        <w:rPr>
          <w:rStyle w:val="StyleStyleBold12pt"/>
          <w:rFonts w:cs="Times New Roman"/>
          <w:b w:val="0"/>
        </w:rPr>
        <w:t xml:space="preserve">, 7/8/14, CM) </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Fonts w:cs="Times New Roman"/>
          <w:sz w:val="16"/>
        </w:rPr>
        <w:t xml:space="preserve">SYDNEY: A plan to inject sulphate aerosols into the stratosphere, as a quick fix to counteract global warming, may drastically increase Arctic ozone depletion and slow the recovery of the Antarctic ozone hole, researchers warn. A number of ‘geoengineering’ schemes have been proposed in recent years as possible ways for us to deflect the Sun’s heat or reduce the amount of carbon dioxide in the atmosphere. Infeasible and costly Examples include positioning giant mirrors in orbit around the Earth in order to deflect sunlight, seeding clouds with seawater to increase their whiteness and therefore reflectivity, and ‘ocean fertilisation’, whereby algal blooms are stimulated to encourage the capture of CO2 from the atmosphere. None of these plans have been proven on a large scale, and most are infeasible due to high costs or potentially dangerous side effects. One scheme proposes that the </w:t>
      </w:r>
      <w:r w:rsidRPr="002A4323">
        <w:rPr>
          <w:rStyle w:val="StyleBoldUnderline"/>
          <w:rFonts w:cs="Times New Roman"/>
        </w:rPr>
        <w:t xml:space="preserve">sulphate aerosols could be used to whiten clouds and cool the planet </w:t>
      </w:r>
      <w:r w:rsidRPr="002A4323">
        <w:rPr>
          <w:rFonts w:cs="Times New Roman"/>
          <w:sz w:val="16"/>
        </w:rPr>
        <w:t xml:space="preserve">(See, Fake volcanoes could combat global warming, Cosmos Online). The idea is based around a cooling effect detected after the 1991 eruption of Mt. Pinatubo, a Filipino volcano that pumped sulphates into the atmosphere. To probe the idea further, researchers in Germany and the U.S., led by Simone Tilmes at the National Centre for Atmospheric Research in Boulder, Colorado, analysed atmospheric data following the eruption. But what they found suggested that the </w:t>
      </w:r>
      <w:r w:rsidRPr="002A4323">
        <w:rPr>
          <w:rStyle w:val="StyleBoldUnderline"/>
          <w:rFonts w:cs="Times New Roman"/>
        </w:rPr>
        <w:t xml:space="preserve">sulphates would also react with chlorine in the cold conditions of the Arctic </w:t>
      </w:r>
      <w:r w:rsidRPr="002A4323">
        <w:rPr>
          <w:rStyle w:val="StyleBoldUnderline"/>
          <w:rFonts w:cs="Times New Roman"/>
        </w:rPr>
        <w:lastRenderedPageBreak/>
        <w:t>and Antarctic to deplete atmospheric ozone.</w:t>
      </w:r>
      <w:r w:rsidRPr="002A4323">
        <w:rPr>
          <w:rFonts w:cs="Times New Roman"/>
          <w:sz w:val="16"/>
        </w:rPr>
        <w:t xml:space="preserve"> Her team publish their results today in the U.S. journal Science. According to Tilmes, </w:t>
      </w:r>
      <w:r w:rsidRPr="002A4323">
        <w:rPr>
          <w:rStyle w:val="StyleBoldUnderline"/>
          <w:rFonts w:cs="Times New Roman"/>
        </w:rPr>
        <w:t>pumping sulphate aerosols into the upper atmosphere would thin the ozone layer,</w:t>
      </w:r>
      <w:r w:rsidRPr="002A4323">
        <w:rPr>
          <w:rFonts w:cs="Times New Roman"/>
          <w:sz w:val="16"/>
        </w:rPr>
        <w:t xml:space="preserve"> which protects us from the Sun’s dangerous ultraviolet (UV) rays. This is because</w:t>
      </w:r>
      <w:r w:rsidRPr="002A4323">
        <w:rPr>
          <w:rStyle w:val="StyleBoldUnderline"/>
          <w:rFonts w:cs="Times New Roman"/>
        </w:rPr>
        <w:t xml:space="preserve"> sulphates catalyse the creation of reactive chlorine compounds</w:t>
      </w:r>
      <w:r w:rsidRPr="002A4323">
        <w:rPr>
          <w:rFonts w:cs="Times New Roman"/>
          <w:sz w:val="16"/>
        </w:rPr>
        <w:t xml:space="preserve"> in the stratosphere, </w:t>
      </w:r>
      <w:r w:rsidRPr="002A4323">
        <w:rPr>
          <w:rStyle w:val="StyleBoldUnderline"/>
          <w:rFonts w:cs="Times New Roman"/>
        </w:rPr>
        <w:t>similar to</w:t>
      </w:r>
      <w:r w:rsidRPr="002A4323">
        <w:rPr>
          <w:rFonts w:cs="Times New Roman"/>
          <w:sz w:val="16"/>
        </w:rPr>
        <w:t xml:space="preserve"> the chlorofluorocarbons (</w:t>
      </w:r>
      <w:r w:rsidRPr="002A4323">
        <w:rPr>
          <w:rStyle w:val="StyleBoldUnderline"/>
          <w:rFonts w:cs="Times New Roman"/>
        </w:rPr>
        <w:t>CFCs</w:t>
      </w:r>
      <w:r w:rsidRPr="002A4323">
        <w:rPr>
          <w:rFonts w:cs="Times New Roman"/>
          <w:sz w:val="16"/>
        </w:rPr>
        <w:t xml:space="preserve">) that were phased out starting with the Montreal Protocol in 1989. Dangerous and unintended effects </w:t>
      </w:r>
      <w:r w:rsidRPr="002A4323">
        <w:rPr>
          <w:rStyle w:val="StyleBoldUnderline"/>
          <w:rFonts w:cs="Times New Roman"/>
        </w:rPr>
        <w:t>Up to half of the ozone layer could be destroyed,</w:t>
      </w:r>
      <w:r w:rsidRPr="002A4323">
        <w:rPr>
          <w:rFonts w:cs="Times New Roman"/>
          <w:sz w:val="16"/>
        </w:rPr>
        <w:t xml:space="preserve"> the researchers said, which would particularly impact the northern hemisphere. </w:t>
      </w:r>
      <w:r w:rsidRPr="002A4323">
        <w:rPr>
          <w:rStyle w:val="StyleBoldUnderline"/>
          <w:rFonts w:cs="Times New Roman"/>
        </w:rPr>
        <w:t>The recovery</w:t>
      </w:r>
      <w:r w:rsidRPr="002A4323">
        <w:rPr>
          <w:rFonts w:cs="Times New Roman"/>
          <w:sz w:val="16"/>
        </w:rPr>
        <w:t xml:space="preserve"> of the existing ozone hole over the Antarctic continent (which is currently predicted to heal over by the mid-21st century) </w:t>
      </w:r>
      <w:r w:rsidRPr="002A4323">
        <w:rPr>
          <w:rStyle w:val="StyleBoldUnderline"/>
          <w:rFonts w:cs="Times New Roman"/>
        </w:rPr>
        <w:t>could be delayed by</w:t>
      </w:r>
      <w:r w:rsidRPr="002A4323">
        <w:rPr>
          <w:rFonts w:cs="Times New Roman"/>
          <w:sz w:val="16"/>
        </w:rPr>
        <w:t xml:space="preserve"> a further 30 to </w:t>
      </w:r>
      <w:r w:rsidRPr="002A4323">
        <w:rPr>
          <w:rStyle w:val="StyleBoldUnderline"/>
          <w:rFonts w:cs="Times New Roman"/>
        </w:rPr>
        <w:t>70 years</w:t>
      </w:r>
      <w:r w:rsidRPr="002A4323">
        <w:rPr>
          <w:rFonts w:cs="Times New Roman"/>
          <w:sz w:val="16"/>
        </w:rPr>
        <w:t xml:space="preserve">. “Our study shows that </w:t>
      </w:r>
      <w:r w:rsidRPr="002A4323">
        <w:rPr>
          <w:rStyle w:val="StyleBoldUnderline"/>
          <w:rFonts w:cs="Times New Roman"/>
        </w:rPr>
        <w:t>trying to artificially cool off the planet</w:t>
      </w:r>
      <w:r w:rsidRPr="002A4323">
        <w:rPr>
          <w:rFonts w:cs="Times New Roman"/>
          <w:sz w:val="16"/>
        </w:rPr>
        <w:t xml:space="preserve"> by global geoengineering solutions might</w:t>
      </w:r>
      <w:r w:rsidRPr="002A4323">
        <w:rPr>
          <w:rStyle w:val="StyleBoldUnderline"/>
          <w:rFonts w:cs="Times New Roman"/>
        </w:rPr>
        <w:t xml:space="preserve"> have dangerous</w:t>
      </w:r>
      <w:r w:rsidRPr="002A4323">
        <w:rPr>
          <w:rFonts w:cs="Times New Roman"/>
          <w:sz w:val="16"/>
        </w:rPr>
        <w:t xml:space="preserve"> side </w:t>
      </w:r>
      <w:r w:rsidRPr="002A4323">
        <w:rPr>
          <w:rStyle w:val="StyleBoldUnderline"/>
          <w:rFonts w:cs="Times New Roman"/>
        </w:rPr>
        <w:t>effects on</w:t>
      </w:r>
      <w:r w:rsidRPr="002A4323">
        <w:rPr>
          <w:rFonts w:cs="Times New Roman"/>
          <w:sz w:val="16"/>
        </w:rPr>
        <w:t xml:space="preserve"> our society and </w:t>
      </w:r>
      <w:r w:rsidRPr="002A4323">
        <w:rPr>
          <w:rStyle w:val="StyleBoldUnderline"/>
          <w:rFonts w:cs="Times New Roman"/>
        </w:rPr>
        <w:t>all life on earth</w:t>
      </w:r>
      <w:r w:rsidRPr="002A4323">
        <w:rPr>
          <w:rFonts w:cs="Times New Roman"/>
          <w:sz w:val="16"/>
        </w:rPr>
        <w:t>,” Tilmes told Cosmos Online. “</w:t>
      </w:r>
      <w:r w:rsidRPr="002A4323">
        <w:rPr>
          <w:rStyle w:val="StyleBoldUnderline"/>
          <w:rFonts w:cs="Times New Roman"/>
        </w:rPr>
        <w:t xml:space="preserve">Geoengineering schemes </w:t>
      </w:r>
      <w:r w:rsidRPr="002A4323">
        <w:rPr>
          <w:rFonts w:cs="Times New Roman"/>
          <w:sz w:val="16"/>
        </w:rPr>
        <w:t xml:space="preserve">that cool the climate, </w:t>
      </w:r>
      <w:r w:rsidRPr="002A4323">
        <w:rPr>
          <w:rStyle w:val="StyleBoldUnderline"/>
          <w:rFonts w:cs="Times New Roman"/>
        </w:rPr>
        <w:t>only cure the symptoms but do not heal the real problem</w:t>
      </w:r>
      <w:r w:rsidRPr="002A4323">
        <w:rPr>
          <w:rFonts w:cs="Times New Roman"/>
          <w:sz w:val="16"/>
        </w:rPr>
        <w:t xml:space="preserve">, which is the large amount of climate gases in the atmosphere that need to be reduced.” Barry Brook, director of the Research Institute for Climate Change and Sustainability at the University of Adelaide in South Australia, said that the </w:t>
      </w:r>
      <w:r w:rsidRPr="002A4323">
        <w:rPr>
          <w:rStyle w:val="StyleBoldUnderline"/>
          <w:rFonts w:cs="Times New Roman"/>
        </w:rPr>
        <w:t>sulphate aerosol scheme might also lead to acid rain</w:t>
      </w:r>
      <w:r w:rsidRPr="002A4323">
        <w:rPr>
          <w:rFonts w:cs="Times New Roman"/>
          <w:sz w:val="16"/>
        </w:rPr>
        <w:t xml:space="preserve"> and droughts. “[This study] points out another mechanism by which these geoengineering schemes can go wrong,” said Brook, who was not one of the study’s authors. “</w:t>
      </w:r>
      <w:r w:rsidRPr="002A4323">
        <w:rPr>
          <w:rStyle w:val="StyleBoldUnderline"/>
          <w:rFonts w:cs="Times New Roman"/>
        </w:rPr>
        <w:t>There is always a chance of unintended side effects.</w:t>
      </w:r>
      <w:r w:rsidRPr="002A4323">
        <w:rPr>
          <w:rFonts w:cs="Times New Roman"/>
          <w:sz w:val="16"/>
        </w:rPr>
        <w:t>”</w:t>
      </w:r>
    </w:p>
    <w:p w:rsidR="00970C52" w:rsidRPr="002A4323" w:rsidRDefault="00970C52" w:rsidP="00970C52">
      <w:pPr>
        <w:rPr>
          <w:rFonts w:cs="Times New Roman"/>
          <w:sz w:val="16"/>
        </w:rPr>
      </w:pPr>
    </w:p>
    <w:p w:rsidR="00970C52" w:rsidRPr="002A4323" w:rsidRDefault="00970C52" w:rsidP="00970C52">
      <w:pPr>
        <w:pStyle w:val="Heading3"/>
        <w:rPr>
          <w:rFonts w:cs="Times New Roman"/>
        </w:rPr>
      </w:pPr>
      <w:r w:rsidRPr="002A4323">
        <w:rPr>
          <w:rFonts w:cs="Times New Roman"/>
        </w:rPr>
        <w:lastRenderedPageBreak/>
        <w:t>AT: SO2 good</w:t>
      </w:r>
    </w:p>
    <w:p w:rsidR="00970C52" w:rsidRPr="002A4323" w:rsidRDefault="00970C52" w:rsidP="00970C52">
      <w:pPr>
        <w:keepNext/>
        <w:keepLines/>
        <w:spacing w:before="200"/>
        <w:outlineLvl w:val="3"/>
        <w:rPr>
          <w:rFonts w:eastAsia="Times New Roman" w:cs="Times New Roman"/>
          <w:b/>
          <w:bCs/>
          <w:iCs/>
        </w:rPr>
      </w:pPr>
      <w:r w:rsidRPr="002A4323">
        <w:rPr>
          <w:rFonts w:eastAsia="Times New Roman" w:cs="Times New Roman"/>
          <w:b/>
          <w:bCs/>
          <w:iCs/>
        </w:rPr>
        <w:t>Emitting enough SO2 to solve warming wrecks ozone</w:t>
      </w:r>
    </w:p>
    <w:p w:rsidR="00970C52" w:rsidRPr="002A4323" w:rsidRDefault="00970C52" w:rsidP="00970C52">
      <w:pPr>
        <w:rPr>
          <w:rStyle w:val="StyleStyleBold12pt"/>
          <w:rFonts w:cs="Times New Roman"/>
          <w:b w:val="0"/>
        </w:rPr>
      </w:pPr>
      <w:r w:rsidRPr="002A4323">
        <w:rPr>
          <w:rFonts w:eastAsia="Calibri" w:cs="Times New Roman"/>
          <w:b/>
          <w:bCs/>
        </w:rPr>
        <w:t>Schmid ‘11</w:t>
      </w:r>
      <w:r w:rsidRPr="002A4323">
        <w:rPr>
          <w:rFonts w:eastAsia="Calibri" w:cs="Times New Roman"/>
        </w:rPr>
        <w:t xml:space="preserve"> </w:t>
      </w:r>
      <w:r w:rsidRPr="002A4323">
        <w:rPr>
          <w:rStyle w:val="StyleStyleBold12pt"/>
          <w:rFonts w:cs="Times New Roman"/>
          <w:b w:val="0"/>
        </w:rPr>
        <w:t>(RANDOLPH E. SCHMID</w:t>
      </w:r>
      <w:r w:rsidRPr="002A4323">
        <w:rPr>
          <w:rFonts w:eastAsia="Calibri" w:cs="Times New Roman"/>
          <w:bCs/>
        </w:rPr>
        <w:t>, Project Director at Siemens Energy,</w:t>
      </w:r>
      <w:r w:rsidRPr="002A4323">
        <w:rPr>
          <w:rStyle w:val="StyleStyleBold12pt"/>
          <w:rFonts w:cs="Times New Roman"/>
          <w:b w:val="0"/>
        </w:rPr>
        <w:t xml:space="preserve"> </w:t>
      </w:r>
      <w:hyperlink r:id="rId95" w:history="1">
        <w:r w:rsidRPr="002A4323">
          <w:rPr>
            <w:rStyle w:val="StyleStyleBold12pt"/>
            <w:rFonts w:cs="Times New Roman"/>
            <w:b w:val="0"/>
          </w:rPr>
          <w:t>July 4, 2011</w:t>
        </w:r>
      </w:hyperlink>
      <w:r w:rsidRPr="002A4323">
        <w:rPr>
          <w:rStyle w:val="StyleStyleBold12pt"/>
          <w:rFonts w:cs="Times New Roman"/>
          <w:b w:val="0"/>
        </w:rPr>
        <w:t xml:space="preserve">, “AP Science Writer Global warming pause linked to sulfur in China” </w:t>
      </w:r>
      <w:hyperlink r:id="rId96" w:history="1">
        <w:r w:rsidRPr="002A4323">
          <w:rPr>
            <w:rStyle w:val="StyleStyleBold12pt"/>
            <w:rFonts w:cs="Times New Roman"/>
            <w:b w:val="0"/>
          </w:rPr>
          <w:t>http://www.physorg.com/news/2011-07-global-linked-sulfur-china.html</w:t>
        </w:r>
      </w:hyperlink>
      <w:r w:rsidRPr="002A4323">
        <w:rPr>
          <w:rStyle w:val="StyleStyleBold12pt"/>
          <w:rFonts w:cs="Times New Roman"/>
          <w:b w:val="0"/>
        </w:rPr>
        <w:t>, 7/6/14, CM)</w:t>
      </w:r>
    </w:p>
    <w:p w:rsidR="00970C52" w:rsidRPr="002A4323" w:rsidRDefault="00970C52" w:rsidP="00970C52">
      <w:pPr>
        <w:rPr>
          <w:rFonts w:eastAsia="Calibri" w:cs="Times New Roman"/>
        </w:rPr>
      </w:pPr>
    </w:p>
    <w:p w:rsidR="00970C52" w:rsidRPr="002A4323" w:rsidRDefault="00970C52" w:rsidP="00970C52">
      <w:pPr>
        <w:rPr>
          <w:rFonts w:eastAsia="Calibri" w:cs="Times New Roman"/>
          <w:sz w:val="16"/>
        </w:rPr>
      </w:pPr>
      <w:r w:rsidRPr="002A4323">
        <w:rPr>
          <w:rFonts w:eastAsia="Calibri" w:cs="Times New Roman"/>
          <w:sz w:val="16"/>
        </w:rPr>
        <w:t xml:space="preserve">But </w:t>
      </w:r>
      <w:r w:rsidRPr="002A4323">
        <w:rPr>
          <w:rFonts w:eastAsia="Calibri" w:cs="Times New Roman"/>
          <w:b/>
          <w:bCs/>
          <w:u w:val="single"/>
        </w:rPr>
        <w:t>sulfur's cooling effect is only temporary, while the carbon dioxide from coal burning stays in Earth's atmosphere a long time</w:t>
      </w:r>
      <w:r w:rsidRPr="002A4323">
        <w:rPr>
          <w:rFonts w:eastAsia="Calibri" w:cs="Times New Roman"/>
          <w:sz w:val="16"/>
        </w:rPr>
        <w:t xml:space="preserve">. Chinese coal consumption doubled between 2003 and 2007, and that caused a 26 percent increase in global coal consumption, Kaufmann said. Now, </w:t>
      </w:r>
      <w:r w:rsidRPr="002A4323">
        <w:rPr>
          <w:rFonts w:eastAsia="Calibri" w:cs="Times New Roman"/>
          <w:b/>
          <w:bCs/>
          <w:u w:val="single"/>
        </w:rPr>
        <w:t xml:space="preserve">Chinese leaders have recognized the effects of </w:t>
      </w:r>
      <w:r w:rsidRPr="002A4323">
        <w:rPr>
          <w:rFonts w:eastAsia="Calibri" w:cs="Times New Roman"/>
          <w:sz w:val="16"/>
        </w:rPr>
        <w:t xml:space="preserve">that </w:t>
      </w:r>
      <w:r w:rsidRPr="002A4323">
        <w:rPr>
          <w:rFonts w:eastAsia="Calibri" w:cs="Times New Roman"/>
          <w:b/>
          <w:bCs/>
          <w:u w:val="single"/>
        </w:rPr>
        <w:t>pollution on their environment and their citizens' health and are installing equipment to scrub out the sulfur particles</w:t>
      </w:r>
      <w:r w:rsidRPr="002A4323">
        <w:rPr>
          <w:rFonts w:eastAsia="Calibri" w:cs="Times New Roman"/>
          <w:sz w:val="16"/>
        </w:rPr>
        <w:t xml:space="preserve">, Kaufmann said. </w:t>
      </w:r>
      <w:r w:rsidRPr="002A4323">
        <w:rPr>
          <w:rFonts w:eastAsia="Calibri" w:cs="Times New Roman"/>
          <w:b/>
          <w:bCs/>
          <w:u w:val="single"/>
        </w:rPr>
        <w:t>Sulfur quickly drops out of the air if it is not replenished, while carbon dioxide remains for a long time, so its warming effects are beginning to be visible again</w:t>
      </w:r>
      <w:r w:rsidRPr="002A4323">
        <w:rPr>
          <w:rFonts w:eastAsia="Calibri" w:cs="Times New Roman"/>
          <w:sz w:val="16"/>
        </w:rPr>
        <w:t xml:space="preserve">, he noted. The plateau in temperature growth disappeared in 2009 and 2010, when temperatures lurched upward. Indeed, NASA and the </w:t>
      </w:r>
      <w:hyperlink r:id="rId97" w:history="1">
        <w:r w:rsidRPr="002A4323">
          <w:rPr>
            <w:rFonts w:eastAsia="Calibri" w:cs="Times New Roman"/>
            <w:sz w:val="16"/>
          </w:rPr>
          <w:t>National Oceanic and Atmospheric Administration</w:t>
        </w:r>
      </w:hyperlink>
      <w:r w:rsidRPr="002A4323">
        <w:rPr>
          <w:rFonts w:eastAsia="Calibri" w:cs="Times New Roman"/>
          <w:sz w:val="16"/>
        </w:rPr>
        <w:t xml:space="preserve">, have listed 2010 as tied for the warmest year on record, while the Hadley Center of the British Meteorological Office lists it as second warmest, after 1998. Sulfur's ability to cool things down has led some to suggest using it in a geoengineering feat to cool the planet. </w:t>
      </w:r>
      <w:r w:rsidRPr="002A4323">
        <w:rPr>
          <w:rFonts w:eastAsia="Calibri" w:cs="Times New Roman"/>
          <w:b/>
          <w:bCs/>
          <w:u w:val="single"/>
        </w:rPr>
        <w:t xml:space="preserve">The idea is that injecting sulfur compounds very high into the atmosphere might help ease global warming by increasing clouds and haze that would reflect sunlight. </w:t>
      </w:r>
      <w:r w:rsidRPr="002A4323">
        <w:rPr>
          <w:rFonts w:eastAsia="Calibri" w:cs="Times New Roman"/>
          <w:sz w:val="16"/>
        </w:rPr>
        <w:t xml:space="preserve">Some </w:t>
      </w:r>
      <w:r w:rsidRPr="002A4323">
        <w:rPr>
          <w:rFonts w:eastAsia="Calibri" w:cs="Times New Roman"/>
          <w:b/>
          <w:bCs/>
          <w:u w:val="single"/>
        </w:rPr>
        <w:t>research has concluded that's a bad idea.</w:t>
      </w:r>
      <w:r w:rsidRPr="002A4323">
        <w:rPr>
          <w:rFonts w:eastAsia="Calibri" w:cs="Times New Roman"/>
          <w:sz w:val="16"/>
        </w:rPr>
        <w:t xml:space="preserve"> </w:t>
      </w:r>
      <w:r w:rsidRPr="002A4323">
        <w:rPr>
          <w:rFonts w:eastAsia="Calibri" w:cs="Times New Roman"/>
          <w:b/>
          <w:bCs/>
          <w:u w:val="single"/>
        </w:rPr>
        <w:t>Using enough sulfur to reduce warming would wipe out the protective Arctic ozone layer and delay recovery of the Antarctic ozone hole by as much as 70 years</w:t>
      </w:r>
      <w:r w:rsidRPr="002A4323">
        <w:rPr>
          <w:rFonts w:eastAsia="Calibri" w:cs="Times New Roman"/>
          <w:sz w:val="16"/>
        </w:rPr>
        <w:t xml:space="preserve">, according to an analysis by Simone Tilmes of the National Center for Atmospheric Research in Boulder, Colo. This is the ozone layer that is high above Earth and protects against harmful UV rays, not the ground level ozone that is a harmful pollutant. "While climate change is a major threat, more research is required before society attempts global geoengineering solutions," said Tilmes. Overall, global temperatures have been increasing for more than a century since the industrial revolution began adding gases like carbon dioxide to the air. But there have been similar plateaus, such as during the post-World War II era when industrial production boosted </w:t>
      </w:r>
      <w:hyperlink r:id="rId98" w:history="1">
        <w:r w:rsidRPr="002A4323">
          <w:rPr>
            <w:rFonts w:eastAsia="Calibri" w:cs="Times New Roman"/>
            <w:sz w:val="16"/>
          </w:rPr>
          <w:t>sulfur</w:t>
        </w:r>
      </w:hyperlink>
      <w:r w:rsidRPr="002A4323">
        <w:rPr>
          <w:rFonts w:eastAsia="Calibri" w:cs="Times New Roman"/>
          <w:sz w:val="16"/>
        </w:rPr>
        <w:t xml:space="preserve"> emissions in several parts of the world, Kaufmann explained. Atmospheric scientists and environmentalists are concerned that continued rising temperatures could have serious impacts worldwide, ranging from drought in some areas, changes in storm patterns, spread of tropical diseases and rising sea levels.</w:t>
      </w:r>
    </w:p>
    <w:p w:rsidR="00970C52" w:rsidRPr="002A4323" w:rsidRDefault="00970C52" w:rsidP="00970C52">
      <w:pPr>
        <w:rPr>
          <w:rFonts w:eastAsia="Calibri" w:cs="Times New Roman"/>
          <w:sz w:val="16"/>
        </w:rPr>
      </w:pPr>
    </w:p>
    <w:p w:rsidR="00574172" w:rsidRPr="002A4323" w:rsidRDefault="00574172" w:rsidP="00574172">
      <w:pPr>
        <w:pStyle w:val="Heading2"/>
        <w:rPr>
          <w:rFonts w:cs="Times New Roman"/>
        </w:rPr>
      </w:pPr>
      <w:r w:rsidRPr="002A4323">
        <w:rPr>
          <w:rFonts w:cs="Times New Roman"/>
        </w:rPr>
        <w:lastRenderedPageBreak/>
        <w:t>AT: SO2</w:t>
      </w:r>
      <w:r w:rsidR="00153CD7" w:rsidRPr="002A4323">
        <w:rPr>
          <w:rFonts w:cs="Times New Roman"/>
        </w:rPr>
        <w:t xml:space="preserve"> turn</w:t>
      </w:r>
    </w:p>
    <w:p w:rsidR="005F319F" w:rsidRPr="002A4323" w:rsidRDefault="005F319F" w:rsidP="005F319F">
      <w:pPr>
        <w:pStyle w:val="Heading3"/>
        <w:rPr>
          <w:rFonts w:cs="Times New Roman"/>
        </w:rPr>
      </w:pPr>
      <w:r w:rsidRPr="002A4323">
        <w:rPr>
          <w:rFonts w:cs="Times New Roman"/>
        </w:rPr>
        <w:lastRenderedPageBreak/>
        <w:t>AT: SO2 solves warming</w:t>
      </w:r>
    </w:p>
    <w:p w:rsidR="005F319F" w:rsidRPr="002A4323" w:rsidRDefault="005F319F" w:rsidP="005F319F">
      <w:pPr>
        <w:pStyle w:val="Heading4"/>
        <w:rPr>
          <w:rFonts w:cs="Times New Roman"/>
          <w:lang w:eastAsia="zh-CN"/>
        </w:rPr>
      </w:pPr>
      <w:r w:rsidRPr="002A4323">
        <w:rPr>
          <w:rFonts w:cs="Times New Roman"/>
          <w:lang w:eastAsia="zh-CN"/>
        </w:rPr>
        <w:t>SO2 causes warming</w:t>
      </w:r>
    </w:p>
    <w:p w:rsidR="005F319F" w:rsidRPr="002A4323" w:rsidRDefault="005F319F" w:rsidP="005F319F">
      <w:pPr>
        <w:rPr>
          <w:rFonts w:cs="Times New Roman"/>
        </w:rPr>
      </w:pPr>
      <w:r w:rsidRPr="002A4323">
        <w:rPr>
          <w:rStyle w:val="StyleStyleBold12pt"/>
          <w:rFonts w:cs="Times New Roman"/>
        </w:rPr>
        <w:t>Mcnally 10</w:t>
      </w:r>
      <w:r w:rsidRPr="002A4323">
        <w:rPr>
          <w:rFonts w:cs="Times New Roman"/>
        </w:rPr>
        <w:t xml:space="preserve">, </w:t>
      </w:r>
    </w:p>
    <w:p w:rsidR="005F319F" w:rsidRPr="002A4323" w:rsidRDefault="005F319F" w:rsidP="005F319F">
      <w:pPr>
        <w:rPr>
          <w:rFonts w:cs="Times New Roman"/>
        </w:rPr>
      </w:pPr>
      <w:r w:rsidRPr="002A4323">
        <w:rPr>
          <w:rFonts w:cs="Times New Roman"/>
        </w:rPr>
        <w:t xml:space="preserve">Jess, Stanford News [“Best Hope for Saving Arctic Sea Ice Is Cutting Soot Emissions, Say Researchers,” July 30th, </w:t>
      </w:r>
    </w:p>
    <w:p w:rsidR="005F319F" w:rsidRPr="002A4323" w:rsidRDefault="005F319F" w:rsidP="005F319F">
      <w:pPr>
        <w:rPr>
          <w:rFonts w:cs="Times New Roman"/>
        </w:rPr>
      </w:pPr>
      <w:r w:rsidRPr="002A4323">
        <w:rPr>
          <w:rFonts w:cs="Times New Roman"/>
        </w:rPr>
        <w:t xml:space="preserve"> http://www.sciencedaily.com/releases/2010/07/100728092617.htm] </w:t>
      </w:r>
    </w:p>
    <w:p w:rsidR="005F319F" w:rsidRPr="002A4323" w:rsidRDefault="005F319F" w:rsidP="005F319F">
      <w:pPr>
        <w:rPr>
          <w:rFonts w:eastAsia="SimSun" w:cs="Times New Roman"/>
          <w:sz w:val="12"/>
          <w:lang w:eastAsia="zh-CN"/>
        </w:rPr>
      </w:pPr>
      <w:r w:rsidRPr="002A4323">
        <w:rPr>
          <w:rStyle w:val="StyleBoldUnderline"/>
          <w:rFonts w:cs="Times New Roman"/>
        </w:rPr>
        <w:t>The quickest, best way to slow the rapid melting of Arctic sea ice is to reduce soot emissions</w:t>
      </w:r>
      <w:r w:rsidRPr="002A4323">
        <w:rPr>
          <w:rFonts w:eastAsia="SimSun" w:cs="Times New Roman"/>
          <w:sz w:val="12"/>
          <w:lang w:eastAsia="zh-CN"/>
        </w:rPr>
        <w:t xml:space="preserve"> </w:t>
      </w:r>
      <w:r w:rsidRPr="002A4323">
        <w:rPr>
          <w:rFonts w:eastAsia="SimSun" w:cs="Times New Roman"/>
          <w:sz w:val="12"/>
          <w:szCs w:val="16"/>
          <w:lang w:eastAsia="zh-CN"/>
        </w:rPr>
        <w:t>from the burning of fossil fuel, wood and dung, according to a new study by Stanford researcher Mark Z. Jacobson. His analysis shows that soot is second only to carbon dioxide in contributing to global warming. But, he said, climate models to date have mischaracterized the effects of soot in the atmosphere. Because of that, soot's contribution to global warming has been ignored in national and international global warming policy legislation, he said. "</w:t>
      </w:r>
      <w:r w:rsidRPr="002A4323">
        <w:rPr>
          <w:rStyle w:val="StyleBoldUnderline"/>
          <w:rFonts w:cs="Times New Roman"/>
        </w:rPr>
        <w:t>Controlling soot may be the only method of significantly slowing Arctic warming within the next two decades,"</w:t>
      </w:r>
      <w:r w:rsidRPr="002A4323">
        <w:rPr>
          <w:rFonts w:eastAsia="SimSun" w:cs="Times New Roman"/>
          <w:sz w:val="12"/>
          <w:szCs w:val="16"/>
          <w:lang w:eastAsia="zh-CN"/>
        </w:rPr>
        <w:t xml:space="preserve"> said Jacobson, director of Stanford's Atmosphere/Energy Program. "We have to start taking its effects into account in planning our mitigation efforts and the sooner we start making changes, the better." To reach his conclusions, Jacobson used an intricate computer model of global climate, air pollution and weather that he developed over the last 20 years that included atmospheric processes not incorporated in previous models. He examined the effects of soot -- black and brown particles that absorb solar radiation -- from two types of sources. He analyzed the impacts of soot from fossil fuels -- diesel, coal, gasoline, jet fuel -- and from solid biofuels, such as wood, manure, dung, and other solid biomass used for home heating and cooking in many locations. He also focused in detail on the effects of soot on heating clouds, snow and ice</w:t>
      </w:r>
      <w:r w:rsidRPr="002A4323">
        <w:rPr>
          <w:rFonts w:eastAsia="SimSun" w:cs="Times New Roman"/>
          <w:sz w:val="12"/>
          <w:lang w:eastAsia="zh-CN"/>
        </w:rPr>
        <w:t xml:space="preserve">. </w:t>
      </w:r>
      <w:r w:rsidRPr="002A4323">
        <w:rPr>
          <w:rStyle w:val="StyleBoldUnderline"/>
          <w:rFonts w:cs="Times New Roman"/>
        </w:rPr>
        <w:t xml:space="preserve">What he found was that the </w:t>
      </w:r>
      <w:r w:rsidRPr="002A4323">
        <w:rPr>
          <w:rFonts w:eastAsia="SimSun" w:cs="Times New Roman"/>
          <w:b/>
          <w:u w:val="single"/>
          <w:lang w:eastAsia="zh-CN"/>
        </w:rPr>
        <w:t>combination</w:t>
      </w:r>
      <w:r w:rsidRPr="002A4323">
        <w:rPr>
          <w:rStyle w:val="StyleBoldUnderline"/>
          <w:rFonts w:cs="Times New Roman"/>
        </w:rPr>
        <w:t xml:space="preserve"> of </w:t>
      </w:r>
      <w:r w:rsidRPr="002A4323">
        <w:rPr>
          <w:rFonts w:eastAsia="SimSun" w:cs="Times New Roman"/>
          <w:b/>
          <w:u w:val="single"/>
          <w:bdr w:val="single" w:sz="4" w:space="0" w:color="auto" w:frame="1"/>
          <w:lang w:eastAsia="zh-CN"/>
        </w:rPr>
        <w:t>both</w:t>
      </w:r>
      <w:r w:rsidRPr="002A4323">
        <w:rPr>
          <w:rStyle w:val="StyleBoldUnderline"/>
          <w:rFonts w:cs="Times New Roman"/>
        </w:rPr>
        <w:t xml:space="preserve"> types of soot is the second-leading cause of global warming </w:t>
      </w:r>
      <w:r w:rsidRPr="002A4323">
        <w:rPr>
          <w:rFonts w:eastAsia="SimSun" w:cs="Times New Roman"/>
          <w:sz w:val="12"/>
          <w:szCs w:val="16"/>
          <w:lang w:eastAsia="zh-CN"/>
        </w:rPr>
        <w:t xml:space="preserve">after carbon dioxide. That ranks the effects of soot ahead of methane, an important greenhouse gas. He also found that soot emissions kill more than 1.5 million people prematurely worldwide each year, and afflicts millions more with respiratory illness, cardiovascular disease and asthma, mostly in the developing world where biofuels are used for home heating and cooking. Jacobson's study will be published in </w:t>
      </w:r>
      <w:r w:rsidRPr="002A4323">
        <w:rPr>
          <w:rFonts w:eastAsia="SimSun" w:cs="Times New Roman"/>
          <w:i/>
          <w:iCs/>
          <w:sz w:val="12"/>
          <w:szCs w:val="16"/>
          <w:lang w:eastAsia="zh-CN"/>
        </w:rPr>
        <w:t>Journal of Geophysical Research (Atmospheres)</w:t>
      </w:r>
      <w:r w:rsidRPr="002A4323">
        <w:rPr>
          <w:rFonts w:eastAsia="SimSun" w:cs="Times New Roman"/>
          <w:sz w:val="12"/>
          <w:szCs w:val="16"/>
          <w:lang w:eastAsia="zh-CN"/>
        </w:rPr>
        <w:t>.</w:t>
      </w:r>
      <w:r w:rsidRPr="002A4323">
        <w:rPr>
          <w:rFonts w:eastAsia="SimSun" w:cs="Times New Roman"/>
          <w:sz w:val="12"/>
          <w:lang w:eastAsia="zh-CN"/>
        </w:rPr>
        <w:t xml:space="preserve"> </w:t>
      </w:r>
      <w:r w:rsidRPr="002A4323">
        <w:rPr>
          <w:rStyle w:val="StyleBoldUnderline"/>
          <w:rFonts w:cs="Times New Roman"/>
        </w:rPr>
        <w:t>Reducing soot could have immediate impact It is the magnitude of soot's contribution, combined with the fact that it lingers in the atmosphere for only a few weeks before being washed out, that leads to the conclusion that a reduction in soot output would start slowing the pace of global warming almost immediately</w:t>
      </w:r>
      <w:r w:rsidRPr="002A4323">
        <w:rPr>
          <w:rFonts w:eastAsia="SimSun" w:cs="Times New Roman"/>
          <w:sz w:val="12"/>
          <w:szCs w:val="16"/>
          <w:lang w:eastAsia="zh-CN"/>
        </w:rPr>
        <w:t>. Greenhouse gases, in contrast, typically persist in the atmosphere for decades -- some up to a century or more -- creating a considerable time lag between when emissions are cut and when the results become apparent. Mark Jacobson found that eliminating soot produced by the burning of fossil fuel and solid biofuel could reduce warming above parts of the Arctic Circle in the next 15 years by up to 1.7 degrees Celsius. Jacobson found that eliminating soot produced by the burning of fossil fuel and solid biofuel could reduce warming above parts of the Arctic Circle in the next 15 years by up to 1.7 degrees Celsius. For perspective, net warming in the Arctic has been at least 2.5 degrees Celsius during the last century and is expected to warm significantly more in the future if nothing is done. The most immediate, effective and low-cost way to reduce soot emissions is to put particle traps on vehicles, diesel trucks, buses, and construction equipment. Particle traps filter out soot particles from exhaust fumes. Soot could be further reduced by converting vehicles to run on clean, renewable electric power. Jacobson found that although fossil fuel soot contributed more to global warming, biofuel-derived soot caused about eight times the number of deaths as fossil fuel soot. Providing electricity to rural developing areas, thereby reducing usage of solid biofuels for home heating and cooking, would have major health benefits, he said</w:t>
      </w:r>
      <w:r w:rsidRPr="002A4323">
        <w:rPr>
          <w:rFonts w:eastAsia="SimSun" w:cs="Times New Roman"/>
          <w:sz w:val="12"/>
          <w:lang w:eastAsia="zh-CN"/>
        </w:rPr>
        <w:t xml:space="preserve">. </w:t>
      </w:r>
      <w:r w:rsidRPr="002A4323">
        <w:rPr>
          <w:rStyle w:val="StyleBoldUnderline"/>
          <w:rFonts w:cs="Times New Roman"/>
        </w:rPr>
        <w:t xml:space="preserve">Soot from fossil fuels contains more </w:t>
      </w:r>
      <w:r w:rsidRPr="002A4323">
        <w:rPr>
          <w:rFonts w:eastAsia="SimSun" w:cs="Times New Roman"/>
          <w:b/>
          <w:u w:val="single"/>
          <w:bdr w:val="single" w:sz="4" w:space="0" w:color="auto" w:frame="1"/>
          <w:lang w:eastAsia="zh-CN"/>
        </w:rPr>
        <w:t>black</w:t>
      </w:r>
      <w:r w:rsidRPr="002A4323">
        <w:rPr>
          <w:rStyle w:val="StyleBoldUnderline"/>
          <w:rFonts w:cs="Times New Roman"/>
        </w:rPr>
        <w:t xml:space="preserve"> </w:t>
      </w:r>
      <w:r w:rsidRPr="002A4323">
        <w:rPr>
          <w:rFonts w:eastAsia="SimSun" w:cs="Times New Roman"/>
          <w:b/>
          <w:u w:val="single"/>
          <w:bdr w:val="single" w:sz="4" w:space="0" w:color="auto" w:frame="1"/>
          <w:lang w:eastAsia="zh-CN"/>
        </w:rPr>
        <w:t>carbon</w:t>
      </w:r>
      <w:r w:rsidRPr="002A4323">
        <w:rPr>
          <w:rStyle w:val="StyleBoldUnderline"/>
          <w:rFonts w:cs="Times New Roman"/>
        </w:rPr>
        <w:t xml:space="preserve"> than soot produced by burning biofuels, which is why there is a difference in impact. Black carbon is highly efficient at absorbing solar radiation in the atmosphere</w:t>
      </w:r>
      <w:r w:rsidRPr="002A4323">
        <w:rPr>
          <w:rFonts w:eastAsia="SimSun" w:cs="Times New Roman"/>
          <w:sz w:val="12"/>
          <w:lang w:eastAsia="zh-CN"/>
        </w:rPr>
        <w:t xml:space="preserve">, just like a black shirt on a sunny day. Black carbon converts sunlight to heat and radiates it back to the air around it. This is different from greenhouse gases, which primarily trap heat that rises from the Earth's surface. </w:t>
      </w:r>
      <w:r w:rsidRPr="002A4323">
        <w:rPr>
          <w:rStyle w:val="StyleBoldUnderline"/>
          <w:rFonts w:cs="Times New Roman"/>
        </w:rPr>
        <w:t xml:space="preserve">Black carbon can also absorb light reflecting from the surface, which helps make it such a potent warming agent. </w:t>
      </w:r>
      <w:r w:rsidRPr="002A4323">
        <w:rPr>
          <w:rFonts w:eastAsia="SimSun" w:cs="Times New Roman"/>
          <w:b/>
          <w:bCs/>
          <w:u w:val="single"/>
          <w:lang w:eastAsia="zh-CN"/>
        </w:rPr>
        <w:t>First model of its type</w:t>
      </w:r>
      <w:r w:rsidRPr="002A4323">
        <w:rPr>
          <w:rStyle w:val="StyleBoldUnderline"/>
          <w:rFonts w:cs="Times New Roman"/>
        </w:rPr>
        <w:t xml:space="preserve"> Jacobson's climate model is the first global model to use mathematical equations to </w:t>
      </w:r>
      <w:r w:rsidRPr="002A4323">
        <w:rPr>
          <w:rFonts w:eastAsia="SimSun" w:cs="Times New Roman"/>
          <w:sz w:val="12"/>
          <w:szCs w:val="16"/>
          <w:lang w:eastAsia="zh-CN"/>
        </w:rPr>
        <w:t>describe the physical and chemical interactions of soot particles in cloud droplets in the atmosphere. This allowed him to include details such as light bouncing around inside clouds and within cloud drops, which he said are critical for understanding the full effect of black carbon on heating the atmosphere.</w:t>
      </w:r>
      <w:r w:rsidRPr="002A4323">
        <w:rPr>
          <w:rFonts w:eastAsia="SimSun" w:cs="Times New Roman"/>
          <w:sz w:val="12"/>
          <w:lang w:eastAsia="zh-CN"/>
        </w:rPr>
        <w:t xml:space="preserve"> "</w:t>
      </w:r>
      <w:r w:rsidRPr="002A4323">
        <w:rPr>
          <w:rStyle w:val="StyleBoldUnderline"/>
          <w:rFonts w:cs="Times New Roman"/>
        </w:rPr>
        <w:t>The key to modeling the climate effects of soot is to account for all of its effects on clouds, sea ice, snow and atmospheric heating</w:t>
      </w:r>
      <w:r w:rsidRPr="002A4323">
        <w:rPr>
          <w:rFonts w:eastAsia="SimSun" w:cs="Times New Roman"/>
          <w:sz w:val="12"/>
          <w:lang w:eastAsia="zh-CN"/>
        </w:rPr>
        <w:t xml:space="preserve">," Jacobson said. Because of the complexity of the processes, he said it is not a surprise that </w:t>
      </w:r>
      <w:r w:rsidRPr="002A4323">
        <w:rPr>
          <w:rFonts w:eastAsia="SimSun" w:cs="Times New Roman"/>
          <w:b/>
          <w:u w:val="single"/>
          <w:lang w:eastAsia="zh-CN"/>
        </w:rPr>
        <w:t>previous</w:t>
      </w:r>
      <w:r w:rsidRPr="002A4323">
        <w:rPr>
          <w:rStyle w:val="StyleBoldUnderline"/>
          <w:rFonts w:cs="Times New Roman"/>
        </w:rPr>
        <w:t xml:space="preserve"> </w:t>
      </w:r>
      <w:r w:rsidRPr="002A4323">
        <w:rPr>
          <w:rFonts w:eastAsia="SimSun" w:cs="Times New Roman"/>
          <w:b/>
          <w:u w:val="single"/>
          <w:lang w:eastAsia="zh-CN"/>
        </w:rPr>
        <w:t>models</w:t>
      </w:r>
      <w:r w:rsidRPr="002A4323">
        <w:rPr>
          <w:rStyle w:val="StyleBoldUnderline"/>
          <w:rFonts w:cs="Times New Roman"/>
        </w:rPr>
        <w:t xml:space="preserve"> have not correctly treated the physical interactions required to simulate cloud, snow, and atmospheric heating by soot. "But </w:t>
      </w:r>
      <w:r w:rsidRPr="002A4323">
        <w:rPr>
          <w:rFonts w:eastAsia="SimSun" w:cs="Times New Roman"/>
          <w:b/>
          <w:u w:val="single"/>
          <w:lang w:eastAsia="zh-CN"/>
        </w:rPr>
        <w:t>without treating these processes, no model can give the correct answer with respect to soot's effects</w:t>
      </w:r>
      <w:r w:rsidRPr="002A4323">
        <w:rPr>
          <w:rFonts w:eastAsia="SimSun" w:cs="Times New Roman"/>
          <w:sz w:val="12"/>
          <w:lang w:eastAsia="zh-CN"/>
        </w:rPr>
        <w:t xml:space="preserve">," </w:t>
      </w:r>
      <w:r w:rsidRPr="002A4323">
        <w:rPr>
          <w:rFonts w:eastAsia="SimSun" w:cs="Times New Roman"/>
          <w:sz w:val="12"/>
          <w:szCs w:val="16"/>
          <w:lang w:eastAsia="zh-CN"/>
        </w:rPr>
        <w:t>he said. Jacobson argues that leaving out this scale of detail in other models has led many scientists and policy makers to undervalue the role of black carbon as a warming agent. The strong global heating due to soot that Jacobson found is supported by recent findings of Veerabhadran Ramanathan, a professor of climate and atmospheric science at the Scripps Institute of Oceanography, who measures and models the climate effects of soot. "Jacobson's study is the first time that a model has looked at the various ways black carbon can impact climate in a quantitative way," said Ramanathan, who was not involved in the study</w:t>
      </w:r>
      <w:r w:rsidRPr="002A4323">
        <w:rPr>
          <w:rFonts w:eastAsia="SimSun" w:cs="Times New Roman"/>
          <w:sz w:val="12"/>
          <w:lang w:eastAsia="zh-CN"/>
        </w:rPr>
        <w:t xml:space="preserve">. </w:t>
      </w:r>
      <w:r w:rsidRPr="002A4323">
        <w:rPr>
          <w:rStyle w:val="StyleBoldUnderline"/>
          <w:rFonts w:cs="Times New Roman"/>
        </w:rPr>
        <w:t>Black carbon has an especially potent warming effect over the Arctic</w:t>
      </w:r>
      <w:r w:rsidRPr="002A4323">
        <w:rPr>
          <w:rFonts w:eastAsia="SimSun" w:cs="Times New Roman"/>
          <w:sz w:val="12"/>
          <w:lang w:eastAsia="zh-CN"/>
        </w:rPr>
        <w:t xml:space="preserve">. When black carbon is present in the air over snow or ice, sunlight can hit the black carbon on its way towards Earth, and also </w:t>
      </w:r>
      <w:r w:rsidRPr="002A4323">
        <w:rPr>
          <w:rStyle w:val="StyleBoldUnderline"/>
          <w:rFonts w:cs="Times New Roman"/>
        </w:rPr>
        <w:t>hit it as light reflects off the ice and heads back towards space</w:t>
      </w:r>
      <w:r w:rsidRPr="002A4323">
        <w:rPr>
          <w:rFonts w:eastAsia="SimSun" w:cs="Times New Roman"/>
          <w:sz w:val="12"/>
          <w:lang w:eastAsia="zh-CN"/>
        </w:rPr>
        <w:t xml:space="preserve">. "It's a double-whammy over the ice surface in terms of heating the air," Jacobson said. </w:t>
      </w:r>
      <w:r w:rsidRPr="002A4323">
        <w:rPr>
          <w:rStyle w:val="StyleBoldUnderline"/>
          <w:rFonts w:cs="Times New Roman"/>
        </w:rPr>
        <w:t xml:space="preserve">Black carbon also lands on the snow, darkening the surface and enhancing melting. "There is a big concern that if the Arctic melts, it will be a </w:t>
      </w:r>
      <w:r w:rsidRPr="002A4323">
        <w:rPr>
          <w:rFonts w:eastAsia="SimSun" w:cs="Times New Roman"/>
          <w:b/>
          <w:u w:val="single"/>
          <w:lang w:eastAsia="zh-CN"/>
        </w:rPr>
        <w:t>tipping</w:t>
      </w:r>
      <w:r w:rsidRPr="002A4323">
        <w:rPr>
          <w:rStyle w:val="StyleBoldUnderline"/>
          <w:rFonts w:cs="Times New Roman"/>
        </w:rPr>
        <w:t xml:space="preserve"> </w:t>
      </w:r>
      <w:r w:rsidRPr="002A4323">
        <w:rPr>
          <w:rFonts w:eastAsia="SimSun" w:cs="Times New Roman"/>
          <w:b/>
          <w:u w:val="single"/>
          <w:lang w:eastAsia="zh-CN"/>
        </w:rPr>
        <w:t>point</w:t>
      </w:r>
      <w:r w:rsidRPr="002A4323">
        <w:rPr>
          <w:rStyle w:val="StyleBoldUnderline"/>
          <w:rFonts w:cs="Times New Roman"/>
        </w:rPr>
        <w:t xml:space="preserve"> for the Earth's climate</w:t>
      </w:r>
      <w:r w:rsidRPr="002A4323">
        <w:rPr>
          <w:rFonts w:eastAsia="SimSun" w:cs="Times New Roman"/>
          <w:sz w:val="12"/>
          <w:lang w:eastAsia="zh-CN"/>
        </w:rPr>
        <w:t xml:space="preserve"> because the reflective sea ice will be replaced by a much darker, heat absorbing, ocean below," said Jacobson. "</w:t>
      </w:r>
      <w:r w:rsidRPr="002A4323">
        <w:rPr>
          <w:rStyle w:val="StyleBoldUnderline"/>
          <w:rFonts w:cs="Times New Roman"/>
        </w:rPr>
        <w:t>Once the sea ice is gone, it is really hard to regenerate because there is not an efficient mechanism to cool the ocean down in the short term."</w:t>
      </w:r>
      <w:r w:rsidRPr="002A4323">
        <w:rPr>
          <w:rFonts w:eastAsia="SimSun" w:cs="Times New Roman"/>
          <w:sz w:val="12"/>
          <w:lang w:eastAsia="zh-CN"/>
        </w:rPr>
        <w:t xml:space="preserve"> Jacobson's work was supported by grants from the U.S. Environmental Protection Agency, NASA, the NASA high-end computing program and the National Science Foundation.</w:t>
      </w:r>
    </w:p>
    <w:p w:rsidR="005F319F" w:rsidRPr="002A4323" w:rsidRDefault="005F319F" w:rsidP="005F319F">
      <w:pPr>
        <w:rPr>
          <w:rFonts w:cs="Times New Roman"/>
        </w:rPr>
      </w:pPr>
    </w:p>
    <w:p w:rsidR="00574172" w:rsidRPr="002A4323" w:rsidRDefault="00574172" w:rsidP="00574172">
      <w:pPr>
        <w:pStyle w:val="Heading4"/>
        <w:rPr>
          <w:rFonts w:cs="Times New Roman"/>
          <w:lang w:bidi="en-US"/>
        </w:rPr>
      </w:pPr>
      <w:r w:rsidRPr="002A4323">
        <w:rPr>
          <w:rFonts w:cs="Times New Roman"/>
          <w:lang w:bidi="en-US"/>
        </w:rPr>
        <w:t xml:space="preserve">SO2 isn’t sufficient to offset increasing CO2 </w:t>
      </w:r>
    </w:p>
    <w:p w:rsidR="00574172" w:rsidRPr="002A4323" w:rsidRDefault="00574172" w:rsidP="00574172">
      <w:pPr>
        <w:rPr>
          <w:rFonts w:cs="Times New Roman"/>
          <w:sz w:val="18"/>
          <w:szCs w:val="18"/>
        </w:rPr>
      </w:pPr>
      <w:r w:rsidRPr="002A4323">
        <w:rPr>
          <w:rStyle w:val="StyleStyleBold12pt"/>
          <w:rFonts w:cs="Times New Roman"/>
        </w:rPr>
        <w:t>NewScientist.com, 2004, “</w:t>
      </w:r>
      <w:r w:rsidRPr="002A4323">
        <w:rPr>
          <w:rFonts w:cs="Times New Roman"/>
          <w:sz w:val="18"/>
          <w:szCs w:val="18"/>
        </w:rPr>
        <w:t>Climate Change,” www.newscientist.com/hottopics/climate/climatefaq.jsp</w:t>
      </w:r>
    </w:p>
    <w:p w:rsidR="00574172" w:rsidRPr="002A4323" w:rsidRDefault="00574172" w:rsidP="00574172">
      <w:pPr>
        <w:pStyle w:val="card"/>
        <w:ind w:left="0"/>
        <w:rPr>
          <w:rFonts w:cs="Times New Roman"/>
          <w:sz w:val="22"/>
          <w:u w:val="single"/>
        </w:rPr>
      </w:pPr>
      <w:r w:rsidRPr="002A4323">
        <w:rPr>
          <w:rFonts w:cs="Times New Roman"/>
        </w:rPr>
        <w:t xml:space="preserve">Right again. One of the nice ironies of this story is that burning coal and oil produces sulphate particles - which make acid rain. These particles help to shield the more industrialised countries from the full impact of global warming. In some places, such as central Europe and </w:t>
      </w:r>
      <w:r w:rsidRPr="002A4323">
        <w:rPr>
          <w:rFonts w:cs="Times New Roman"/>
        </w:rPr>
        <w:lastRenderedPageBreak/>
        <w:t xml:space="preserve">parts of </w:t>
      </w:r>
      <w:smartTag w:uri="urn:schemas-microsoft-com:office:smarttags" w:element="place">
        <w:smartTag w:uri="urn:schemas-microsoft-com:office:smarttags" w:element="country-region">
          <w:r w:rsidRPr="002A4323">
            <w:rPr>
              <w:rFonts w:cs="Times New Roman"/>
            </w:rPr>
            <w:t>China</w:t>
          </w:r>
        </w:smartTag>
      </w:smartTag>
      <w:r w:rsidRPr="002A4323">
        <w:rPr>
          <w:rFonts w:cs="Times New Roman"/>
        </w:rPr>
        <w:t xml:space="preserve">, they may have overwhelmed the warming, producing a net cooling. Other aerosols, such as dust from soil erosion and “desertification”, can also curb warming. But </w:t>
      </w:r>
      <w:r w:rsidRPr="002A4323">
        <w:rPr>
          <w:rStyle w:val="StyleBoldUnderline"/>
          <w:rFonts w:cs="Times New Roman"/>
        </w:rPr>
        <w:t xml:space="preserve">even if you find the idea of using one form of pollution to protect us from another, there is a problem. Whereas the average C02 molecule in the atmosphere lasts for about a century, sulphates </w:t>
      </w:r>
      <w:r w:rsidRPr="002A4323">
        <w:rPr>
          <w:rStyle w:val="StyleBoldUnderline"/>
          <w:rFonts w:eastAsia="Calibri" w:cs="Times New Roman"/>
        </w:rPr>
        <w:t xml:space="preserve">and other aerosol molecules </w:t>
      </w:r>
      <w:r w:rsidRPr="002A4323">
        <w:rPr>
          <w:rStyle w:val="StyleBoldUnderline"/>
          <w:rFonts w:cs="Times New Roman"/>
        </w:rPr>
        <w:t xml:space="preserve">persist for only a few days. This </w:t>
      </w:r>
      <w:r w:rsidRPr="002A4323">
        <w:rPr>
          <w:rStyle w:val="StyleBoldUnderline"/>
          <w:rFonts w:eastAsia="Calibri" w:cs="Times New Roman"/>
        </w:rPr>
        <w:t xml:space="preserve">means two things. First, </w:t>
      </w:r>
      <w:r w:rsidRPr="002A4323">
        <w:rPr>
          <w:rStyle w:val="StyleBoldUnderline"/>
          <w:rFonts w:cs="Times New Roman"/>
        </w:rPr>
        <w:t xml:space="preserve">if you turned down the power stations, the world would get much hotter within a few days. Secondly, aerosols do not accumulate in the atmosphere in the way that C02 does. If you carry on </w:t>
      </w:r>
      <w:r w:rsidRPr="002A4323">
        <w:rPr>
          <w:rStyle w:val="StyleBoldUnderline"/>
          <w:rFonts w:eastAsia="Calibri" w:cs="Times New Roman"/>
        </w:rPr>
        <w:t xml:space="preserve">burning a  given amount of </w:t>
      </w:r>
      <w:r w:rsidRPr="002A4323">
        <w:rPr>
          <w:rStyle w:val="StyleBoldUnderline"/>
          <w:rFonts w:cs="Times New Roman"/>
        </w:rPr>
        <w:t>fossil fuel, the cooling effect of the sulphates will remain constant, while the warming effect of C02 will keep on increasing. So sulphates are not a solution</w:t>
      </w:r>
      <w:r w:rsidRPr="002A4323">
        <w:rPr>
          <w:rStyle w:val="StyleBoldUnderline"/>
          <w:rFonts w:cs="Times New Roman"/>
          <w:u w:val="none"/>
        </w:rPr>
        <w:t>.</w:t>
      </w:r>
    </w:p>
    <w:p w:rsidR="00574172" w:rsidRPr="002A4323" w:rsidRDefault="00574172" w:rsidP="00574172">
      <w:pPr>
        <w:rPr>
          <w:rFonts w:cs="Times New Roman"/>
        </w:rPr>
      </w:pPr>
    </w:p>
    <w:p w:rsidR="00574172" w:rsidRPr="002A4323" w:rsidRDefault="00574172" w:rsidP="00574172">
      <w:pPr>
        <w:pStyle w:val="Heading4"/>
        <w:rPr>
          <w:rFonts w:cs="Times New Roman"/>
        </w:rPr>
      </w:pPr>
      <w:r w:rsidRPr="002A4323">
        <w:rPr>
          <w:rFonts w:cs="Times New Roman"/>
        </w:rPr>
        <w:t>Empirically denied – warming is happening, but SO2 emissions are reducing</w:t>
      </w:r>
    </w:p>
    <w:p w:rsidR="00574172" w:rsidRPr="002A4323" w:rsidRDefault="00574172" w:rsidP="00574172">
      <w:pPr>
        <w:rPr>
          <w:rFonts w:cs="Times New Roman"/>
        </w:rPr>
      </w:pPr>
      <w:r w:rsidRPr="002A4323">
        <w:rPr>
          <w:rStyle w:val="StyleStyleBold12pt"/>
          <w:rFonts w:cs="Times New Roman"/>
        </w:rPr>
        <w:t>Greenstone 3</w:t>
      </w:r>
      <w:r w:rsidRPr="002A4323">
        <w:rPr>
          <w:rFonts w:cs="Times New Roman"/>
        </w:rPr>
        <w:t xml:space="preserve">, Michael, MIT Department of Economics, [“Did the Clean Air Act Cause the Remarkable Decline in Sulfur Dioxide Concentrations?” October, </w:t>
      </w:r>
      <w:hyperlink r:id="rId99" w:history="1">
        <w:r w:rsidRPr="002A4323">
          <w:rPr>
            <w:rStyle w:val="Hyperlink"/>
            <w:rFonts w:cs="Times New Roman"/>
          </w:rPr>
          <w:t>http://tisiphone.mit.edu/RePEc/mee/wpaper/2004-007.pdf</w:t>
        </w:r>
      </w:hyperlink>
      <w:r w:rsidRPr="002A4323">
        <w:rPr>
          <w:rFonts w:cs="Times New Roman"/>
        </w:rPr>
        <w:t xml:space="preserve">] </w:t>
      </w:r>
    </w:p>
    <w:p w:rsidR="00574172" w:rsidRPr="002A4323" w:rsidRDefault="00574172" w:rsidP="00574172">
      <w:pPr>
        <w:rPr>
          <w:rFonts w:cs="Times New Roman"/>
          <w:sz w:val="12"/>
        </w:rPr>
      </w:pPr>
      <w:r w:rsidRPr="002A4323">
        <w:rPr>
          <w:rStyle w:val="StyleBoldUnderline"/>
          <w:rFonts w:cs="Times New Roman"/>
        </w:rPr>
        <w:t>Over the last three decades</w:t>
      </w:r>
      <w:r w:rsidRPr="002A4323">
        <w:rPr>
          <w:rFonts w:cs="Times New Roman"/>
          <w:sz w:val="12"/>
        </w:rPr>
        <w:t xml:space="preserve">, ambient </w:t>
      </w:r>
      <w:r w:rsidRPr="002A4323">
        <w:rPr>
          <w:rStyle w:val="StyleBoldUnderline"/>
          <w:rFonts w:cs="Times New Roman"/>
        </w:rPr>
        <w:t xml:space="preserve">concentrations of </w:t>
      </w:r>
      <w:r w:rsidRPr="002A4323">
        <w:rPr>
          <w:rFonts w:cs="Times New Roman"/>
          <w:sz w:val="12"/>
        </w:rPr>
        <w:t>sulfur dioxide (</w:t>
      </w:r>
      <w:r w:rsidRPr="002A4323">
        <w:rPr>
          <w:rStyle w:val="StyleBoldUnderline"/>
          <w:rFonts w:cs="Times New Roman"/>
        </w:rPr>
        <w:t>SO2) air pollution have declined by approximately 80%</w:t>
      </w:r>
      <w:r w:rsidRPr="002A4323">
        <w:rPr>
          <w:rFonts w:cs="Times New Roman"/>
          <w:sz w:val="12"/>
        </w:rPr>
        <w:t xml:space="preserve">. This paper tests whether the 1970 Clean Air Act and its subsequent amendments caused this decline. The centerpiece of this legislation is the annual assignment of all counties to SO2 nonattainment or attainment categories. Polluters face stricter regulations in nonattainment counties. There are two primary findings. First, regulators pay little attention to the statutory selection rule in their assignment of the SO2 nonattainment designations. Second, </w:t>
      </w:r>
      <w:r w:rsidRPr="002A4323">
        <w:rPr>
          <w:rStyle w:val="StyleBoldUnderline"/>
          <w:rFonts w:cs="Times New Roman"/>
        </w:rPr>
        <w:t>SO2 nonattainment status is associated with modest reductions in SO2 air pollution</w:t>
      </w:r>
      <w:r w:rsidRPr="002A4323">
        <w:rPr>
          <w:rFonts w:cs="Times New Roman"/>
          <w:sz w:val="12"/>
        </w:rPr>
        <w:t xml:space="preserve">, but a null hypothesis of zero effect generally cannot be rejected. This finding holds whether the estimated effect is obtained with linear adjustment or propensity score matching. Overall, the evidence suggests that the nonattainment designation played a minor role in the dramatic reduction of SO2 concentrations over the last 30 years. Prior to 1970, states, counties, and municipalities were principally responsible for environmental regulations. </w:t>
      </w:r>
      <w:r w:rsidRPr="002A4323">
        <w:rPr>
          <w:rStyle w:val="StyleBoldUnderline"/>
          <w:rFonts w:cs="Times New Roman"/>
        </w:rPr>
        <w:t xml:space="preserve">In one of the most significant government interventions into the marketplace of the postWorld War II era, the federal government made a dramatic foray into the regulation of air pollution with the passage of the Clean Air Act Amendments (CAAAs) and the establishment of the Environmental Protection Agency (EPA) in 1970. Congress further strengthened the provisions of the CAAAs in 1977 and 1990. </w:t>
      </w:r>
      <w:r w:rsidRPr="002A4323">
        <w:rPr>
          <w:rFonts w:cs="Times New Roman"/>
          <w:sz w:val="12"/>
        </w:rPr>
        <w:t xml:space="preserve">The CAAAs are controversial, because reliable evidence on their costs and benefits is not readily available. For instance, there is not even a consensus on whether the CAAAs are responsible for the dramatic improvements in air quality that have occurred in the last 30 years [6, 7, 11, 16, 24]. The fundamental problem is that there is not a valid counterfactual for what would have happened to air quality concentrations in the absence of these regulations. This paper exploits the structure of the CAAAs to determine whether this legislation is responsible for the remarkable 80% decline in national sulfur dioxide (SO2) concentrations from .0301 ppm in 1970 to .0048 ppm in 1992.1 The centerpiece of this legislation is the establishment of the National Ambient Air Quality Standards (NAAQS) – a minimum level of air quality that all counties are required to meet – for SO2 and six other pollutants.2 As a part of this legislation, each U.S. county annually receives separate nonattainment or attainment regulation designations for each of the pollutants. The nonattainment designation is reserved for counties whose air contains concentrations of the relevant pollutant that exceed the federal standard. Emitters of the controlled pollutant in nonattainment counties are subject to greater regulatory oversight than emitters in attainment counties. This paper empirically tests whether SO2 nonattainment status caused a reduction in SO2 concentrations relative to attainment status.3 This is an interesting test, because the primary aim of the CAAAs was to bring all counties into compliance with the federal standards. It is important to note from the outset though that the results are not directly informative about the CAAAs’ effect on nationwide air quality, because this legislation also introduced regulations in attainment counties. The analysis is conducted with comprehensive county-level data files on SO2 concentrations, nonattainment designations, and economic activity for the 1969-1997 period. Through a Freedom of Information Act request, I obtained summary information on the universe of state and national SO2 monitors from the EPA. Although the SO2 attainment/nonattainment status of each county is central to federal environmental law, this is the first study to collect them (from the Code of Federal Regulations) and use this information during this key period. The pollution and regulation data are merged to countylevel economic data from the Bureau of Economic Analysis. </w:t>
      </w:r>
      <w:r w:rsidRPr="002A4323">
        <w:rPr>
          <w:rStyle w:val="StyleBoldUnderline"/>
          <w:rFonts w:cs="Times New Roman"/>
        </w:rPr>
        <w:t>An immediate</w:t>
      </w:r>
      <w:r w:rsidRPr="002A4323">
        <w:rPr>
          <w:rFonts w:cs="Times New Roman"/>
          <w:sz w:val="12"/>
        </w:rPr>
        <w:t xml:space="preserve">, yet surprising, </w:t>
      </w:r>
      <w:r w:rsidRPr="002A4323">
        <w:rPr>
          <w:rStyle w:val="StyleBoldUnderline"/>
          <w:rFonts w:cs="Times New Roman"/>
        </w:rPr>
        <w:t>finding is that the vast majority of nonattainment counties had pollution concentrations below, in many cases substantially so, the federal SO2 standard</w:t>
      </w:r>
      <w:r w:rsidRPr="002A4323">
        <w:rPr>
          <w:rFonts w:cs="Times New Roman"/>
          <w:sz w:val="12"/>
        </w:rPr>
        <w:t xml:space="preserve">. Despite extensive communications with the EPA, I am unable to conclusively determine why they received this designation. Thus, this paper attempts to evaluate the impact of SO2 nonattainment status when the selection rule is unknown. The evaluation problem is made even more difficult by the finding that in the “pre-period” nonattainment counties have higher SO2 concentrations and larger downward trends in ambient SO2 than the attainment counties. </w:t>
      </w:r>
    </w:p>
    <w:p w:rsidR="00574172" w:rsidRPr="002A4323" w:rsidRDefault="00574172" w:rsidP="00574172">
      <w:pPr>
        <w:rPr>
          <w:rFonts w:cs="Times New Roman"/>
        </w:rPr>
      </w:pPr>
    </w:p>
    <w:p w:rsidR="00574172" w:rsidRPr="002A4323" w:rsidRDefault="00574172" w:rsidP="00574172">
      <w:pPr>
        <w:pStyle w:val="Heading4"/>
        <w:rPr>
          <w:rFonts w:cs="Times New Roman"/>
        </w:rPr>
      </w:pPr>
      <w:r w:rsidRPr="002A4323">
        <w:rPr>
          <w:rFonts w:cs="Times New Roman"/>
        </w:rPr>
        <w:t>Sulfate models are uncertain and susceptible to author manipulation.</w:t>
      </w:r>
    </w:p>
    <w:p w:rsidR="00574172" w:rsidRPr="002A4323" w:rsidRDefault="00574172" w:rsidP="00574172">
      <w:pPr>
        <w:rPr>
          <w:rStyle w:val="StyleStyleBold12pt"/>
          <w:rFonts w:cs="Times New Roman"/>
        </w:rPr>
      </w:pPr>
      <w:r w:rsidRPr="002A4323">
        <w:rPr>
          <w:rStyle w:val="StyleStyleBold12pt"/>
          <w:rFonts w:cs="Times New Roman"/>
        </w:rPr>
        <w:t xml:space="preserve">Smith et al. ‘11 </w:t>
      </w:r>
      <w:r w:rsidRPr="002A4323">
        <w:rPr>
          <w:rFonts w:cs="Times New Roman"/>
          <w:sz w:val="19"/>
          <w:szCs w:val="19"/>
        </w:rPr>
        <w:t>(S. J., Joint Global Change Research Institute, Paciﬁc Northwest National Laboratory, “Anthropogenic sulfur dioxide emissions: 1850–2005.”)</w:t>
      </w:r>
    </w:p>
    <w:p w:rsidR="00574172" w:rsidRPr="002A4323" w:rsidRDefault="00574172" w:rsidP="00574172">
      <w:pPr>
        <w:rPr>
          <w:rFonts w:cs="Times New Roman"/>
          <w:sz w:val="16"/>
        </w:rPr>
      </w:pPr>
      <w:r w:rsidRPr="002A4323">
        <w:rPr>
          <w:rStyle w:val="StyleBoldUnderline"/>
          <w:rFonts w:cs="Times New Roman"/>
        </w:rPr>
        <w:t xml:space="preserve">The uncertainty methodology used here uses a relatively simple procedure whereby conﬁdence intervals, </w:t>
      </w:r>
      <w:r w:rsidRPr="002A4323">
        <w:rPr>
          <w:rStyle w:val="Emphasis"/>
          <w:rFonts w:ascii="Times New Roman" w:hAnsi="Times New Roman" w:cs="Times New Roman"/>
        </w:rPr>
        <w:t>based largely on</w:t>
      </w:r>
      <w:r w:rsidRPr="002A4323">
        <w:rPr>
          <w:rStyle w:val="Emphasis"/>
          <w:rFonts w:ascii="Times New Roman" w:hAnsi="Times New Roman" w:cs="Times New Roman"/>
          <w:b w:val="0"/>
          <w:sz w:val="12"/>
        </w:rPr>
        <w:t>¶</w:t>
      </w:r>
      <w:r w:rsidRPr="002A4323">
        <w:rPr>
          <w:rStyle w:val="Emphasis"/>
          <w:rFonts w:ascii="Times New Roman" w:hAnsi="Times New Roman" w:cs="Times New Roman"/>
        </w:rPr>
        <w:t xml:space="preserve"> the authors’ judgment</w:t>
      </w:r>
      <w:r w:rsidRPr="002A4323">
        <w:rPr>
          <w:rStyle w:val="StyleBoldUnderline"/>
          <w:rFonts w:cs="Times New Roman"/>
        </w:rPr>
        <w:t>,</w:t>
      </w:r>
      <w:r w:rsidRPr="002A4323">
        <w:rPr>
          <w:rFonts w:cs="Times New Roman"/>
          <w:sz w:val="16"/>
        </w:rPr>
        <w:t xml:space="preserve"> but also informed by analysis of inventory differences, </w:t>
      </w:r>
      <w:r w:rsidRPr="002A4323">
        <w:rPr>
          <w:rStyle w:val="StyleBoldUnderline"/>
          <w:rFonts w:cs="Times New Roman"/>
        </w:rPr>
        <w:t>are applied to broad emissions sectors</w:t>
      </w:r>
      <w:r w:rsidRPr="002A4323">
        <w:rPr>
          <w:rStyle w:val="StyleBoldUnderline"/>
          <w:rFonts w:cs="Times New Roman"/>
          <w:sz w:val="12"/>
        </w:rPr>
        <w:t>¶</w:t>
      </w:r>
      <w:r w:rsidRPr="002A4323">
        <w:rPr>
          <w:rStyle w:val="StyleBoldUnderline"/>
          <w:rFonts w:cs="Times New Roman"/>
        </w:rPr>
        <w:t xml:space="preserve"> and regions.</w:t>
      </w:r>
      <w:r w:rsidRPr="002A4323">
        <w:rPr>
          <w:rFonts w:cs="Times New Roman"/>
          <w:sz w:val="16"/>
        </w:rPr>
        <w:t xml:space="preserve"> The relatively small resulting global uncertainty</w:t>
      </w:r>
      <w:r w:rsidRPr="002A4323">
        <w:rPr>
          <w:rFonts w:cs="Times New Roman"/>
          <w:sz w:val="12"/>
        </w:rPr>
        <w:t>¶</w:t>
      </w:r>
      <w:r w:rsidRPr="002A4323">
        <w:rPr>
          <w:rFonts w:cs="Times New Roman"/>
          <w:sz w:val="16"/>
        </w:rPr>
        <w:t xml:space="preserve"> that results indicates that a more complex global uncertainty</w:t>
      </w:r>
      <w:r w:rsidRPr="002A4323">
        <w:rPr>
          <w:rFonts w:cs="Times New Roman"/>
          <w:sz w:val="12"/>
        </w:rPr>
        <w:t>¶</w:t>
      </w:r>
      <w:r w:rsidRPr="002A4323">
        <w:rPr>
          <w:rFonts w:cs="Times New Roman"/>
          <w:sz w:val="16"/>
        </w:rPr>
        <w:t xml:space="preserve"> analysis may not be warranted. Regional uncertainty can be</w:t>
      </w:r>
      <w:r w:rsidRPr="002A4323">
        <w:rPr>
          <w:rFonts w:cs="Times New Roman"/>
          <w:sz w:val="12"/>
        </w:rPr>
        <w:t>¶</w:t>
      </w:r>
      <w:r w:rsidRPr="002A4323">
        <w:rPr>
          <w:rFonts w:cs="Times New Roman"/>
          <w:sz w:val="16"/>
        </w:rPr>
        <w:t xml:space="preserve"> far higher than global uncertainty, however, and more detailed analysis of high-emitting regions, and the countries of</w:t>
      </w:r>
      <w:r w:rsidRPr="002A4323">
        <w:rPr>
          <w:rFonts w:cs="Times New Roman"/>
          <w:sz w:val="12"/>
        </w:rPr>
        <w:t>¶</w:t>
      </w:r>
      <w:r w:rsidRPr="002A4323">
        <w:rPr>
          <w:rFonts w:cs="Times New Roman"/>
          <w:sz w:val="16"/>
        </w:rPr>
        <w:t xml:space="preserve"> the Former Soviet Union in particular, may be useful to better bound current and past environmental impacts of sulfur</w:t>
      </w:r>
      <w:r w:rsidRPr="002A4323">
        <w:rPr>
          <w:rFonts w:cs="Times New Roman"/>
          <w:sz w:val="12"/>
        </w:rPr>
        <w:t>¶</w:t>
      </w:r>
      <w:r w:rsidRPr="002A4323">
        <w:rPr>
          <w:rFonts w:cs="Times New Roman"/>
          <w:sz w:val="16"/>
        </w:rPr>
        <w:t xml:space="preserve"> dioxide emissions</w:t>
      </w:r>
      <w:r w:rsidRPr="002A4323">
        <w:rPr>
          <w:rStyle w:val="StyleBoldUnderline"/>
          <w:rFonts w:cs="Times New Roman"/>
        </w:rPr>
        <w:t>.</w:t>
      </w:r>
      <w:r w:rsidRPr="002A4323">
        <w:rPr>
          <w:rStyle w:val="StyleBoldUnderline"/>
          <w:rFonts w:cs="Times New Roman"/>
          <w:sz w:val="12"/>
        </w:rPr>
        <w:t>¶</w:t>
      </w:r>
      <w:r w:rsidRPr="002A4323">
        <w:rPr>
          <w:rStyle w:val="StyleBoldUnderline"/>
          <w:rFonts w:cs="Times New Roman"/>
        </w:rPr>
        <w:t xml:space="preserve"> Because the simple methodology used here does not incorporate correlations between uncertainty assumptions in</w:t>
      </w:r>
      <w:r w:rsidRPr="002A4323">
        <w:rPr>
          <w:rStyle w:val="StyleBoldUnderline"/>
          <w:rFonts w:cs="Times New Roman"/>
          <w:sz w:val="12"/>
        </w:rPr>
        <w:t>¶</w:t>
      </w:r>
      <w:r w:rsidRPr="002A4323">
        <w:rPr>
          <w:rStyle w:val="StyleBoldUnderline"/>
          <w:rFonts w:cs="Times New Roman"/>
        </w:rPr>
        <w:t xml:space="preserve"> different regions and sectors</w:t>
      </w:r>
      <w:r w:rsidRPr="002A4323">
        <w:rPr>
          <w:rFonts w:cs="Times New Roman"/>
          <w:sz w:val="16"/>
        </w:rPr>
        <w:t xml:space="preserve"> (parameters that can be difﬁcult to estimate in any event), </w:t>
      </w:r>
      <w:r w:rsidRPr="002A4323">
        <w:rPr>
          <w:rStyle w:val="StyleBoldUnderline"/>
          <w:rFonts w:cs="Times New Roman"/>
        </w:rPr>
        <w:t>a systemic uncertainty component was added. Systematic errors and biases are difﬁcult</w:t>
      </w:r>
      <w:r w:rsidRPr="002A4323">
        <w:rPr>
          <w:rStyle w:val="StyleBoldUnderline"/>
          <w:rFonts w:cs="Times New Roman"/>
          <w:sz w:val="12"/>
        </w:rPr>
        <w:t>¶</w:t>
      </w:r>
      <w:r w:rsidRPr="002A4323">
        <w:rPr>
          <w:rStyle w:val="StyleBoldUnderline"/>
          <w:rFonts w:cs="Times New Roman"/>
        </w:rPr>
        <w:t xml:space="preserve"> to quantify, but are particularly important for emissions such</w:t>
      </w:r>
      <w:r w:rsidRPr="002A4323">
        <w:rPr>
          <w:rStyle w:val="StyleBoldUnderline"/>
          <w:rFonts w:cs="Times New Roman"/>
          <w:sz w:val="12"/>
        </w:rPr>
        <w:t>¶</w:t>
      </w:r>
      <w:r w:rsidRPr="002A4323">
        <w:rPr>
          <w:rStyle w:val="StyleBoldUnderline"/>
          <w:rFonts w:cs="Times New Roman"/>
        </w:rPr>
        <w:t xml:space="preserve"> as sulfur dioxide, </w:t>
      </w:r>
      <w:r w:rsidRPr="002A4323">
        <w:rPr>
          <w:rStyle w:val="Emphasis"/>
          <w:rFonts w:ascii="Times New Roman" w:hAnsi="Times New Roman" w:cs="Times New Roman"/>
        </w:rPr>
        <w:lastRenderedPageBreak/>
        <w:t>where most input values are only weakly</w:t>
      </w:r>
      <w:r w:rsidRPr="002A4323">
        <w:rPr>
          <w:rStyle w:val="StyleBoldUnderline"/>
          <w:rFonts w:cs="Times New Roman"/>
          <w:sz w:val="12"/>
        </w:rPr>
        <w:t>¶</w:t>
      </w:r>
      <w:r w:rsidRPr="002A4323">
        <w:rPr>
          <w:rStyle w:val="StyleBoldUnderline"/>
          <w:rFonts w:cs="Times New Roman"/>
        </w:rPr>
        <w:t xml:space="preserve"> </w:t>
      </w:r>
      <w:r w:rsidRPr="002A4323">
        <w:rPr>
          <w:rStyle w:val="Emphasis"/>
          <w:rFonts w:ascii="Times New Roman" w:hAnsi="Times New Roman" w:cs="Times New Roman"/>
        </w:rPr>
        <w:t>correlated</w:t>
      </w:r>
      <w:r w:rsidRPr="002A4323">
        <w:rPr>
          <w:rStyle w:val="StyleBoldUnderline"/>
          <w:rFonts w:cs="Times New Roman"/>
        </w:rPr>
        <w:t xml:space="preserve"> between regions, which results in relatively small</w:t>
      </w:r>
      <w:r w:rsidRPr="002A4323">
        <w:rPr>
          <w:rStyle w:val="StyleBoldUnderline"/>
          <w:rFonts w:cs="Times New Roman"/>
          <w:sz w:val="12"/>
        </w:rPr>
        <w:t>¶</w:t>
      </w:r>
      <w:r w:rsidRPr="002A4323">
        <w:rPr>
          <w:rStyle w:val="StyleBoldUnderline"/>
          <w:rFonts w:cs="Times New Roman"/>
        </w:rPr>
        <w:t xml:space="preserve"> global uncertainties as random errors tend to statistically cancel across regions.</w:t>
      </w:r>
      <w:r w:rsidRPr="002A4323">
        <w:rPr>
          <w:rFonts w:cs="Times New Roman"/>
          <w:sz w:val="12"/>
        </w:rPr>
        <w:t>¶</w:t>
      </w:r>
      <w:r w:rsidRPr="002A4323">
        <w:rPr>
          <w:rFonts w:cs="Times New Roman"/>
          <w:sz w:val="16"/>
        </w:rPr>
        <w:t xml:space="preserve"> When comparing data sets, it should be noted that most</w:t>
      </w:r>
      <w:r w:rsidRPr="002A4323">
        <w:rPr>
          <w:rFonts w:cs="Times New Roman"/>
          <w:sz w:val="12"/>
        </w:rPr>
        <w:t>¶</w:t>
      </w:r>
      <w:r w:rsidRPr="002A4323">
        <w:rPr>
          <w:rFonts w:cs="Times New Roman"/>
          <w:sz w:val="16"/>
        </w:rPr>
        <w:t xml:space="preserve"> of </w:t>
      </w:r>
      <w:r w:rsidRPr="002A4323">
        <w:rPr>
          <w:rStyle w:val="StyleBoldUnderline"/>
          <w:rFonts w:cs="Times New Roman"/>
        </w:rPr>
        <w:t>these estimates rely on similar, if not identical, data sets</w:t>
      </w:r>
      <w:r w:rsidRPr="002A4323">
        <w:rPr>
          <w:rStyle w:val="StyleBoldUnderline"/>
          <w:rFonts w:cs="Times New Roman"/>
          <w:sz w:val="12"/>
        </w:rPr>
        <w:t>¶</w:t>
      </w:r>
      <w:r w:rsidRPr="002A4323">
        <w:rPr>
          <w:rStyle w:val="StyleBoldUnderline"/>
          <w:rFonts w:cs="Times New Roman"/>
        </w:rPr>
        <w:t xml:space="preserve"> for historical fossil fuel use and for historical emissions</w:t>
      </w:r>
      <w:r w:rsidRPr="002A4323">
        <w:rPr>
          <w:rFonts w:cs="Times New Roman"/>
          <w:sz w:val="16"/>
        </w:rPr>
        <w:t xml:space="preserve"> from</w:t>
      </w:r>
      <w:r w:rsidRPr="002A4323">
        <w:rPr>
          <w:rFonts w:cs="Times New Roman"/>
          <w:sz w:val="12"/>
        </w:rPr>
        <w:t>¶</w:t>
      </w:r>
      <w:r w:rsidRPr="002A4323">
        <w:rPr>
          <w:rFonts w:cs="Times New Roman"/>
          <w:sz w:val="16"/>
        </w:rPr>
        <w:t xml:space="preserve"> Europe and the United States. </w:t>
      </w:r>
      <w:r w:rsidRPr="002A4323">
        <w:rPr>
          <w:rStyle w:val="StyleBoldUnderline"/>
          <w:rFonts w:cs="Times New Roman"/>
        </w:rPr>
        <w:t>Errors or biases in these data,</w:t>
      </w:r>
      <w:r w:rsidRPr="002A4323">
        <w:rPr>
          <w:rStyle w:val="StyleBoldUnderline"/>
          <w:rFonts w:cs="Times New Roman"/>
          <w:sz w:val="12"/>
        </w:rPr>
        <w:t>¶</w:t>
      </w:r>
      <w:r w:rsidRPr="002A4323">
        <w:rPr>
          <w:rStyle w:val="StyleBoldUnderline"/>
          <w:rFonts w:cs="Times New Roman"/>
        </w:rPr>
        <w:t xml:space="preserve"> such as the apparent underestimate of SO2 emissions</w:t>
      </w:r>
      <w:r w:rsidRPr="002A4323">
        <w:rPr>
          <w:rFonts w:cs="Times New Roman"/>
          <w:sz w:val="16"/>
        </w:rPr>
        <w:t xml:space="preserve"> from</w:t>
      </w:r>
      <w:r w:rsidRPr="002A4323">
        <w:rPr>
          <w:rFonts w:cs="Times New Roman"/>
          <w:sz w:val="12"/>
        </w:rPr>
        <w:t>¶</w:t>
      </w:r>
      <w:r w:rsidRPr="002A4323">
        <w:rPr>
          <w:rFonts w:cs="Times New Roman"/>
          <w:sz w:val="16"/>
        </w:rPr>
        <w:t xml:space="preserve"> petroleum products in the United States prior to 1980, </w:t>
      </w:r>
      <w:r w:rsidRPr="002A4323">
        <w:rPr>
          <w:rStyle w:val="StyleBoldUnderline"/>
          <w:rFonts w:cs="Times New Roman"/>
        </w:rPr>
        <w:t>are</w:t>
      </w:r>
      <w:r w:rsidRPr="002A4323">
        <w:rPr>
          <w:rStyle w:val="StyleBoldUnderline"/>
          <w:rFonts w:cs="Times New Roman"/>
          <w:sz w:val="12"/>
        </w:rPr>
        <w:t>¶</w:t>
      </w:r>
      <w:r w:rsidRPr="002A4323">
        <w:rPr>
          <w:rStyle w:val="StyleBoldUnderline"/>
          <w:rFonts w:cs="Times New Roman"/>
        </w:rPr>
        <w:t xml:space="preserve"> likely to be common</w:t>
      </w:r>
      <w:r w:rsidRPr="002A4323">
        <w:rPr>
          <w:rFonts w:cs="Times New Roman"/>
          <w:sz w:val="16"/>
        </w:rPr>
        <w:t xml:space="preserve"> to most of these estimates.</w:t>
      </w:r>
      <w:r w:rsidRPr="002A4323">
        <w:rPr>
          <w:rFonts w:cs="Times New Roman"/>
          <w:sz w:val="12"/>
        </w:rPr>
        <w:t>¶</w:t>
      </w:r>
      <w:r w:rsidRPr="002A4323">
        <w:rPr>
          <w:rFonts w:cs="Times New Roman"/>
          <w:sz w:val="16"/>
        </w:rPr>
        <w:t xml:space="preserve"> As shown by an analysis of inventory values from the</w:t>
      </w:r>
      <w:r w:rsidRPr="002A4323">
        <w:rPr>
          <w:rFonts w:cs="Times New Roman"/>
          <w:sz w:val="12"/>
        </w:rPr>
        <w:t>¶</w:t>
      </w:r>
      <w:r w:rsidRPr="002A4323">
        <w:rPr>
          <w:rFonts w:cs="Times New Roman"/>
          <w:sz w:val="16"/>
        </w:rPr>
        <w:t xml:space="preserve"> USA (§S.14), however, signiﬁcant changes can occur over</w:t>
      </w:r>
      <w:r w:rsidRPr="002A4323">
        <w:rPr>
          <w:rFonts w:cs="Times New Roman"/>
          <w:sz w:val="12"/>
        </w:rPr>
        <w:t>¶</w:t>
      </w:r>
      <w:r w:rsidRPr="002A4323">
        <w:rPr>
          <w:rFonts w:cs="Times New Roman"/>
          <w:sz w:val="16"/>
        </w:rPr>
        <w:t xml:space="preserve"> time in national inventory values. Substantial changes have</w:t>
      </w:r>
      <w:r w:rsidRPr="002A4323">
        <w:rPr>
          <w:rFonts w:cs="Times New Roman"/>
          <w:sz w:val="12"/>
        </w:rPr>
        <w:t>¶</w:t>
      </w:r>
      <w:r w:rsidRPr="002A4323">
        <w:rPr>
          <w:rFonts w:cs="Times New Roman"/>
          <w:sz w:val="16"/>
        </w:rPr>
        <w:t xml:space="preserve"> also occurred for inventory estimates for Europe (e.g., see</w:t>
      </w:r>
      <w:r w:rsidRPr="002A4323">
        <w:rPr>
          <w:rFonts w:cs="Times New Roman"/>
          <w:sz w:val="12"/>
        </w:rPr>
        <w:t>¶</w:t>
      </w:r>
      <w:r w:rsidRPr="002A4323">
        <w:rPr>
          <w:rFonts w:cs="Times New Roman"/>
          <w:sz w:val="16"/>
        </w:rPr>
        <w:t xml:space="preserve"> Konovalov et al., 2008 for NOx emissions). Analysis of the</w:t>
      </w:r>
      <w:r w:rsidRPr="002A4323">
        <w:rPr>
          <w:rFonts w:cs="Times New Roman"/>
          <w:sz w:val="12"/>
        </w:rPr>
        <w:t>¶</w:t>
      </w:r>
      <w:r w:rsidRPr="002A4323">
        <w:rPr>
          <w:rFonts w:cs="Times New Roman"/>
          <w:sz w:val="16"/>
        </w:rPr>
        <w:t xml:space="preserve"> sources of such changes would be valuable for both improving both inventory methodologies and uncertainty estimates.</w:t>
      </w:r>
    </w:p>
    <w:p w:rsidR="00574172" w:rsidRPr="002A4323" w:rsidRDefault="00574172" w:rsidP="00574172">
      <w:pPr>
        <w:rPr>
          <w:rFonts w:cs="Times New Roman"/>
        </w:rPr>
      </w:pPr>
    </w:p>
    <w:p w:rsidR="00574172" w:rsidRPr="002A4323" w:rsidRDefault="00B11ACA" w:rsidP="00574172">
      <w:pPr>
        <w:pStyle w:val="Heading3"/>
        <w:rPr>
          <w:rFonts w:cs="Times New Roman"/>
        </w:rPr>
      </w:pPr>
      <w:r w:rsidRPr="002A4323">
        <w:rPr>
          <w:rFonts w:cs="Times New Roman"/>
        </w:rPr>
        <w:lastRenderedPageBreak/>
        <w:t xml:space="preserve">Ext- </w:t>
      </w:r>
      <w:r w:rsidR="00574172" w:rsidRPr="002A4323">
        <w:rPr>
          <w:rFonts w:cs="Times New Roman"/>
        </w:rPr>
        <w:t xml:space="preserve">Causes </w:t>
      </w:r>
      <w:r w:rsidRPr="002A4323">
        <w:rPr>
          <w:rFonts w:cs="Times New Roman"/>
        </w:rPr>
        <w:t>w</w:t>
      </w:r>
      <w:r w:rsidR="00574172" w:rsidRPr="002A4323">
        <w:rPr>
          <w:rFonts w:cs="Times New Roman"/>
        </w:rPr>
        <w:t>arming</w:t>
      </w:r>
    </w:p>
    <w:p w:rsidR="00574172" w:rsidRPr="002A4323" w:rsidRDefault="00574172" w:rsidP="00574172">
      <w:pPr>
        <w:pStyle w:val="Heading4"/>
        <w:rPr>
          <w:rFonts w:cs="Times New Roman"/>
        </w:rPr>
      </w:pPr>
      <w:r w:rsidRPr="002A4323">
        <w:rPr>
          <w:rFonts w:cs="Times New Roman"/>
        </w:rPr>
        <w:t xml:space="preserve">SO2 causes warming, not cooling </w:t>
      </w:r>
    </w:p>
    <w:p w:rsidR="00574172" w:rsidRPr="002A4323" w:rsidRDefault="00574172" w:rsidP="00574172">
      <w:pPr>
        <w:rPr>
          <w:rFonts w:cs="Times New Roman"/>
        </w:rPr>
      </w:pPr>
      <w:r w:rsidRPr="002A4323">
        <w:rPr>
          <w:rStyle w:val="StyleStyleBold12pt"/>
          <w:rFonts w:cs="Times New Roman"/>
        </w:rPr>
        <w:t>Ward, Ph.D. from Colombia University and natural scientist for more than 40 years, 2009</w:t>
      </w:r>
      <w:r w:rsidRPr="002A4323">
        <w:rPr>
          <w:rFonts w:cs="Times New Roman"/>
        </w:rPr>
        <w:t xml:space="preserve"> (Peter, 2-11, “Sulfur dioxide initiates global climate change in four ways”, </w:t>
      </w:r>
      <w:hyperlink r:id="rId100" w:history="1">
        <w:r w:rsidRPr="002A4323">
          <w:rPr>
            <w:rStyle w:val="Hyperlink"/>
            <w:rFonts w:cs="Times New Roman"/>
          </w:rPr>
          <w:t>http://www.tetontectonics.org/Climate/Ward2009SulfurDioxide.pdf</w:t>
        </w:r>
      </w:hyperlink>
      <w:r w:rsidRPr="002A4323">
        <w:rPr>
          <w:rFonts w:cs="Times New Roman"/>
        </w:rPr>
        <w:t>, 7-11-14, Tang)</w:t>
      </w:r>
    </w:p>
    <w:p w:rsidR="00574172" w:rsidRPr="002A4323" w:rsidRDefault="00574172" w:rsidP="00574172">
      <w:pPr>
        <w:rPr>
          <w:rFonts w:cs="Times New Roman"/>
        </w:rPr>
      </w:pPr>
    </w:p>
    <w:p w:rsidR="00574172" w:rsidRPr="002A4323" w:rsidRDefault="00574172" w:rsidP="00574172">
      <w:pPr>
        <w:rPr>
          <w:rFonts w:cs="Times New Roman"/>
          <w:sz w:val="16"/>
        </w:rPr>
      </w:pPr>
      <w:r w:rsidRPr="002A4323">
        <w:rPr>
          <w:rFonts w:cs="Times New Roman"/>
          <w:sz w:val="16"/>
        </w:rPr>
        <w:t xml:space="preserve">These sulfate signals corresponding closely to known anthropogenic emissions prove that </w:t>
      </w:r>
      <w:r w:rsidRPr="002A4323">
        <w:rPr>
          <w:rStyle w:val="StyleBoldUnderline"/>
          <w:rFonts w:cs="Times New Roman"/>
        </w:rPr>
        <w:t>SO2 emitted from smokestacks around the world rises high enough and remains in the troposphere long enough to reach regional ice ﬁelds but not long enough to be thoroughly homogenized worldwide.</w:t>
      </w:r>
      <w:r w:rsidRPr="002A4323">
        <w:rPr>
          <w:rFonts w:cs="Times New Roman"/>
          <w:sz w:val="16"/>
        </w:rPr>
        <w:t xml:space="preserve"> Barrie and Hoff conclude that the residence time for industrial SO2 from Eurasia in the Arctic is 14– 20 days in late fall, 16–32 days at mid-winter and 10–19 days in April. Laj et al. found that high concentrations of sulfate in Greenland were associated with local depletions in H2O2, suggesting that the SO2 remained a gas until oxidized as it was deposited in Greenland. All authors agree that the majority of anthropogenic sulfate in Greenland originated from northern Eurasia. The amount of sulfate deposited in each layer (1.7 years) in Greenland had risen by 1962 to 50 ppb, the equivalent to one “large” volcanic eruption. </w:t>
      </w:r>
      <w:r w:rsidRPr="002A4323">
        <w:rPr>
          <w:rStyle w:val="StyleBoldUnderline"/>
          <w:rFonts w:cs="Times New Roman"/>
        </w:rPr>
        <w:t>Humans burning fossil fuels have raised the background SO2 levels in the atmosphere to levels that throughout the past 46 k.y. have caused global warming</w:t>
      </w:r>
      <w:r w:rsidRPr="002A4323">
        <w:rPr>
          <w:rFonts w:cs="Times New Roman"/>
          <w:sz w:val="16"/>
        </w:rPr>
        <w:t xml:space="preserve">. Since 2000, the world reached a peak in global warming. There is no change in the rate of increase of CO2 since 1970 except for a small decrease and then increase after the Pinatubo eruption in 1991 caused by eruption induced global cooling. There is no change in the rate of change of CO2 concentration in the atmosphere that precedes or is contemporaneous with the ﬂattening of the temperature proﬁle since 2000. Thus it seems reasonable to accept the hypothesis that </w:t>
      </w:r>
      <w:r w:rsidRPr="002A4323">
        <w:rPr>
          <w:rStyle w:val="StyleBoldUnderline"/>
          <w:rFonts w:cs="Times New Roman"/>
        </w:rPr>
        <w:t>global warming during the 20th century was primarily initiated by a rapid increase in the rate of anthropogenic emission of sulfur by man, that the SO2 reduced the oxidizing capacity of the atmosphere, leading to an increase in methane, water, and other greenhouse gases.</w:t>
      </w:r>
      <w:r w:rsidRPr="002A4323">
        <w:rPr>
          <w:rFonts w:cs="Times New Roman"/>
          <w:sz w:val="16"/>
        </w:rPr>
        <w:t xml:space="preserve"> This does not mean that CO2 did not have any role, but it does not appear to have had a lead role. Humans burning fossil fuels and manufacturing cement are releasing 7.8 Gt of carbon into the atmosphere yearly. If all this carbon were in the form of CO2, it would be 28.6 Gt, or 122 to 681 times greater than the amount of CO2 emitted in the 1991 eruption of Pinatubo. Humans are putting two to three orders of magnitude more CO2 into the atmosphere every year than one “large” volcanic eruption. </w:t>
      </w:r>
    </w:p>
    <w:p w:rsidR="00574172" w:rsidRPr="002A4323" w:rsidRDefault="00574172" w:rsidP="00574172">
      <w:pPr>
        <w:rPr>
          <w:rFonts w:cs="Times New Roman"/>
        </w:rPr>
      </w:pPr>
    </w:p>
    <w:p w:rsidR="00574172" w:rsidRPr="002A4323" w:rsidRDefault="00574172" w:rsidP="00574172">
      <w:pPr>
        <w:pStyle w:val="Heading4"/>
        <w:rPr>
          <w:rStyle w:val="StyleStyleBold12pt"/>
          <w:rFonts w:cs="Times New Roman"/>
          <w:b/>
        </w:rPr>
      </w:pPr>
      <w:r w:rsidRPr="002A4323">
        <w:rPr>
          <w:rStyle w:val="StyleStyleBold12pt"/>
          <w:rFonts w:cs="Times New Roman"/>
          <w:b/>
        </w:rPr>
        <w:t>SO2 causes rapid warming and acid rain, leads to mass extinction</w:t>
      </w:r>
    </w:p>
    <w:p w:rsidR="00574172" w:rsidRPr="002A4323" w:rsidRDefault="00574172" w:rsidP="00574172">
      <w:pPr>
        <w:rPr>
          <w:rFonts w:cs="Times New Roman"/>
        </w:rPr>
      </w:pPr>
      <w:r w:rsidRPr="002A4323">
        <w:rPr>
          <w:rStyle w:val="StyleStyleBold12pt"/>
          <w:rFonts w:cs="Times New Roman"/>
        </w:rPr>
        <w:t>Ward, Ph.D. from Colombia University and natural scientist for more than 40 years, 2009</w:t>
      </w:r>
      <w:r w:rsidRPr="002A4323">
        <w:rPr>
          <w:rFonts w:cs="Times New Roman"/>
        </w:rPr>
        <w:t xml:space="preserve"> (Peter, 2-11, “Sulfur dioxide initiates global climate change in four ways”, </w:t>
      </w:r>
      <w:hyperlink r:id="rId101" w:history="1">
        <w:r w:rsidRPr="002A4323">
          <w:rPr>
            <w:rStyle w:val="Hyperlink"/>
            <w:rFonts w:cs="Times New Roman"/>
          </w:rPr>
          <w:t>http://www.tetontectonics.org/Climate/Ward2009SulfurDioxide.pdf</w:t>
        </w:r>
      </w:hyperlink>
      <w:r w:rsidRPr="002A4323">
        <w:rPr>
          <w:rFonts w:cs="Times New Roman"/>
        </w:rPr>
        <w:t>, 7-11-14, Tang)</w:t>
      </w:r>
    </w:p>
    <w:p w:rsidR="00574172" w:rsidRPr="002A4323" w:rsidRDefault="00574172" w:rsidP="00574172">
      <w:pPr>
        <w:rPr>
          <w:rFonts w:cs="Times New Roman"/>
        </w:rPr>
      </w:pPr>
    </w:p>
    <w:p w:rsidR="00574172" w:rsidRPr="002A4323" w:rsidRDefault="00574172" w:rsidP="00574172">
      <w:pPr>
        <w:rPr>
          <w:rFonts w:cs="Times New Roman"/>
          <w:sz w:val="16"/>
        </w:rPr>
      </w:pPr>
      <w:r w:rsidRPr="002A4323">
        <w:rPr>
          <w:rFonts w:cs="Times New Roman"/>
          <w:sz w:val="16"/>
        </w:rPr>
        <w:t xml:space="preserve">Global climate change, prior to the 20th century, appears to have been initiated primarily by major changes in volcanic activity. Sulfur dioxide (SO2) is the most voluminous chemically active gas emitted by volcanoes and is readily oxidized to sulfuric acid normally within weeks. But trace amounts of SO2 exert signiﬁcant inﬂuence on climate. All major historic volcanic eruptions have formed sulfuric acid aerosols in the lower stratosphere that cooled the earth's surface ~0.5 °C for typically three years. While such events are currently happening once every 80 years, there are times in geologic history when they occurred every few to a dozen years. These were times when the earth was cooled incrementally into major ice ages. There have also been two dozen times during the past 46,000 years when major volcanic eruptions occurred every year or two or even several times per year for decades. Each of these times was contemporaneous with very rapid global warming. </w:t>
      </w:r>
      <w:r w:rsidRPr="002A4323">
        <w:rPr>
          <w:rStyle w:val="StyleBoldUnderline"/>
          <w:rFonts w:cs="Times New Roman"/>
        </w:rPr>
        <w:t>Large volumes of SO2 erupted frequently appear to overdrive the oxidizing capacity of the atmosphere resulting in very rapid warming</w:t>
      </w:r>
      <w:r w:rsidRPr="002A4323">
        <w:rPr>
          <w:rFonts w:cs="Times New Roman"/>
          <w:sz w:val="16"/>
        </w:rPr>
        <w:t xml:space="preserve">. Such warming and associated acid rain becomes extreme when millions of cubic kilometers of basalt are erupted in much less than one million years. </w:t>
      </w:r>
      <w:r w:rsidRPr="002A4323">
        <w:rPr>
          <w:rStyle w:val="StyleBoldUnderline"/>
          <w:rFonts w:cs="Times New Roman"/>
        </w:rPr>
        <w:t>These are the times of the greatest mass extinctions</w:t>
      </w:r>
      <w:r w:rsidRPr="002A4323">
        <w:rPr>
          <w:rFonts w:cs="Times New Roman"/>
          <w:sz w:val="16"/>
        </w:rPr>
        <w:t xml:space="preserve">. When major volcanic eruptions do not occur for decades to hundreds of years, the atmosphere can oxidize all pollutants, leading to a very thin atmosphere, global cooling and decadal drought. Prior to the 20th century, increases in atmospheric carbon dioxide (CO2) followed increases in temperature initiated by changes in SO2. By 1962, man </w:t>
      </w:r>
      <w:r w:rsidRPr="002A4323">
        <w:rPr>
          <w:rStyle w:val="StyleBoldUnderline"/>
          <w:rFonts w:cs="Times New Roman"/>
        </w:rPr>
        <w:t>burning fossil fuels was adding SO2 to the atmosphere at a rate equivalent to one “large” volcanic eruption each 1.7 years. Global temperatures increased slowly from 1890 to 1950 as anthropogenic sulfur increased slowly</w:t>
      </w:r>
      <w:r w:rsidRPr="002A4323">
        <w:rPr>
          <w:rFonts w:cs="Times New Roman"/>
          <w:sz w:val="16"/>
        </w:rPr>
        <w:t>. Global temperatures increased more rapidly after 1950 as the rate of anthropogenic sulfur emissions increased. By 1980 anthropogenic sulfur emissions peaked and began to decrease because of major efforts especially in Japan, Europe, and the United States to reduce acid rain (which SO2 also causes). Atmospheric concentrations of methane began decreasing in 1990 and have remained nearly constant since 2000, demonstrating an increase in oxidizing capacity. Global temperatures became roughly constant around 2000 and even decreased beginning in late 2007. Meanwhile a</w:t>
      </w:r>
      <w:r w:rsidRPr="002A4323">
        <w:rPr>
          <w:rStyle w:val="StyleBoldUnderline"/>
          <w:rFonts w:cs="Times New Roman"/>
        </w:rPr>
        <w:t xml:space="preserve">tmospheric concentrations of carbon dioxide have continued to increase at the same rate that they have increased since 1970. Thus SO2 is playing a far more active role in initiating and controlling global warming </w:t>
      </w:r>
      <w:r w:rsidRPr="002A4323">
        <w:rPr>
          <w:rFonts w:cs="Times New Roman"/>
          <w:sz w:val="16"/>
        </w:rPr>
        <w:t xml:space="preserve">than recognized by the Intergovernmental Panel on Climate Change. </w:t>
      </w:r>
      <w:r w:rsidRPr="002A4323">
        <w:rPr>
          <w:rStyle w:val="StyleBoldUnderline"/>
          <w:rFonts w:cs="Times New Roman"/>
        </w:rPr>
        <w:t>Massive reduction of SO2 should be a top priority in order to reduce both global warming and acid rain</w:t>
      </w:r>
      <w:r w:rsidRPr="002A4323">
        <w:rPr>
          <w:rFonts w:cs="Times New Roman"/>
          <w:sz w:val="16"/>
        </w:rPr>
        <w:t xml:space="preserve">. But man is also adding two to three orders of magnitude more CO2 per year to the climate than one “large” </w:t>
      </w:r>
      <w:r w:rsidRPr="002A4323">
        <w:rPr>
          <w:rFonts w:cs="Times New Roman"/>
          <w:sz w:val="16"/>
        </w:rPr>
        <w:lastRenderedPageBreak/>
        <w:t xml:space="preserve">volcanic eruption added in the past. Thus CO2, a greenhouse gas, is contributing to global warming and should be reduced. </w:t>
      </w:r>
      <w:r w:rsidRPr="002A4323">
        <w:rPr>
          <w:rStyle w:val="StyleBoldUnderline"/>
          <w:rFonts w:cs="Times New Roman"/>
        </w:rPr>
        <w:t>We have already signiﬁcantly reduced SO2 emissions in order to reduce acid rain</w:t>
      </w:r>
      <w:r w:rsidRPr="002A4323">
        <w:rPr>
          <w:rFonts w:cs="Times New Roman"/>
          <w:sz w:val="16"/>
        </w:rPr>
        <w:t>. We know how to do it both technically and politically. In the past, sudden climate change was typically triggered by sudden increases in volcanic activity. Slow increases in greenhouse gases, therefore, do not appear as likely as currently thought to trigger tipping points where the climate suddenly changes. However we do need to start planning an appropriate human response to future major increases in volcanic activity.</w:t>
      </w:r>
    </w:p>
    <w:p w:rsidR="00574172" w:rsidRPr="002A4323" w:rsidRDefault="00574172" w:rsidP="00574172">
      <w:pPr>
        <w:rPr>
          <w:rFonts w:cs="Times New Roman"/>
        </w:rPr>
      </w:pPr>
    </w:p>
    <w:p w:rsidR="00574172" w:rsidRPr="002A4323" w:rsidRDefault="00574172" w:rsidP="00574172">
      <w:pPr>
        <w:pStyle w:val="Heading4"/>
        <w:rPr>
          <w:rFonts w:cs="Times New Roman"/>
          <w:b w:val="0"/>
        </w:rPr>
      </w:pPr>
      <w:r w:rsidRPr="002A4323">
        <w:rPr>
          <w:rFonts w:cs="Times New Roman"/>
        </w:rPr>
        <w:t xml:space="preserve">Even if sulfur-shading works, continuing it as a strategy means that any miscalculation could cause rapid global warming. </w:t>
      </w:r>
      <w:r w:rsidRPr="002A4323">
        <w:rPr>
          <w:rFonts w:cs="Times New Roman"/>
          <w:b w:val="0"/>
        </w:rPr>
        <w:t>*(we don’t have a global system to control these emissions)</w:t>
      </w:r>
    </w:p>
    <w:p w:rsidR="00574172" w:rsidRPr="002A4323" w:rsidRDefault="00574172" w:rsidP="00574172">
      <w:pPr>
        <w:rPr>
          <w:rFonts w:cs="Times New Roman"/>
          <w:sz w:val="19"/>
          <w:szCs w:val="19"/>
        </w:rPr>
      </w:pPr>
      <w:r w:rsidRPr="002A4323">
        <w:rPr>
          <w:rStyle w:val="StyleStyleBold12pt"/>
          <w:rFonts w:cs="Times New Roman"/>
        </w:rPr>
        <w:t xml:space="preserve">Brahic 2007 </w:t>
      </w:r>
      <w:r w:rsidRPr="002A4323">
        <w:rPr>
          <w:rFonts w:cs="Times New Roman"/>
          <w:sz w:val="19"/>
          <w:szCs w:val="19"/>
        </w:rPr>
        <w:t>(Catherine, Science Reporter at New Scientist and Senior Correspondant at SciDev.net, “’Sunshade’ for Global Warming could cause drought.” &lt;http://www.newscientist.com/article/dn12397-sunshade-for-global-warming-could-cause-drought.html#.U8CeVo1dXmQ&gt;)</w:t>
      </w:r>
    </w:p>
    <w:p w:rsidR="00B11ACA" w:rsidRPr="002A4323" w:rsidRDefault="00B11ACA" w:rsidP="00574172">
      <w:pPr>
        <w:rPr>
          <w:rStyle w:val="StyleStyleBold12pt"/>
          <w:rFonts w:cs="Times New Roman"/>
        </w:rPr>
      </w:pPr>
    </w:p>
    <w:p w:rsidR="00574172" w:rsidRPr="002A4323" w:rsidRDefault="00574172" w:rsidP="00574172">
      <w:pPr>
        <w:rPr>
          <w:rFonts w:cs="Times New Roman"/>
          <w:sz w:val="16"/>
        </w:rPr>
      </w:pPr>
      <w:r w:rsidRPr="002A4323">
        <w:rPr>
          <w:rStyle w:val="StyleBoldUnderline"/>
          <w:rFonts w:cs="Times New Roman"/>
        </w:rPr>
        <w:t>Pumping sulphur particles into the atmosphere</w:t>
      </w:r>
      <w:r w:rsidRPr="002A4323">
        <w:rPr>
          <w:rFonts w:cs="Times New Roman"/>
          <w:sz w:val="16"/>
        </w:rPr>
        <w:t xml:space="preserve"> to mimic the cooling effect of a large volcanic eruption </w:t>
      </w:r>
      <w:r w:rsidRPr="002A4323">
        <w:rPr>
          <w:rStyle w:val="StyleBoldUnderline"/>
          <w:rFonts w:cs="Times New Roman"/>
        </w:rPr>
        <w:t>has been proposed as a last-ditch solution</w:t>
      </w:r>
      <w:r w:rsidRPr="002A4323">
        <w:rPr>
          <w:rFonts w:cs="Times New Roman"/>
          <w:sz w:val="16"/>
        </w:rPr>
        <w:t xml:space="preserve"> to combating climate change - </w:t>
      </w:r>
      <w:r w:rsidRPr="002A4323">
        <w:rPr>
          <w:rStyle w:val="StyleBoldUnderline"/>
          <w:rFonts w:cs="Times New Roman"/>
        </w:rPr>
        <w:t>but doing so would cause problems of its own, including potentially catastrophic drought, say researchers</w:t>
      </w:r>
      <w:r w:rsidRPr="002A4323">
        <w:rPr>
          <w:rFonts w:cs="Times New Roman"/>
          <w:sz w:val="16"/>
        </w:rPr>
        <w:t>.</w:t>
      </w:r>
      <w:r w:rsidRPr="002A4323">
        <w:rPr>
          <w:rFonts w:cs="Times New Roman"/>
          <w:sz w:val="12"/>
        </w:rPr>
        <w:t>¶</w:t>
      </w:r>
      <w:r w:rsidRPr="002A4323">
        <w:rPr>
          <w:rFonts w:cs="Times New Roman"/>
          <w:sz w:val="16"/>
        </w:rPr>
        <w:t xml:space="preserve"> </w:t>
      </w:r>
      <w:r w:rsidRPr="002A4323">
        <w:rPr>
          <w:rStyle w:val="StyleBoldUnderline"/>
          <w:rFonts w:cs="Times New Roman"/>
        </w:rPr>
        <w:t>Sulphur "sunshades" are just one example of a "geo-engineering" solution to climate change. Such solutions involve artificially modifying our climate to counteract the effects of human greenhouse gas emission.</w:t>
      </w:r>
      <w:r w:rsidRPr="002A4323">
        <w:rPr>
          <w:rFonts w:cs="Times New Roman"/>
          <w:sz w:val="16"/>
        </w:rPr>
        <w:t xml:space="preserve"> Other examples include space mirrors and iron fertilisation of the ocean (see also Sunshade for the planet.</w:t>
      </w:r>
      <w:r w:rsidRPr="002A4323">
        <w:rPr>
          <w:rFonts w:cs="Times New Roman"/>
          <w:sz w:val="12"/>
        </w:rPr>
        <w:t>¶</w:t>
      </w:r>
      <w:r w:rsidRPr="002A4323">
        <w:rPr>
          <w:rFonts w:cs="Times New Roman"/>
          <w:sz w:val="16"/>
        </w:rPr>
        <w:t xml:space="preserve"> Recent research has suggested that sulphur sunshades could rapidly cool the climate back down to pre-industrial temperatures (see Solar shield could be quick fix for global warming).</w:t>
      </w:r>
      <w:r w:rsidRPr="002A4323">
        <w:rPr>
          <w:rFonts w:cs="Times New Roman"/>
          <w:sz w:val="12"/>
        </w:rPr>
        <w:t>¶</w:t>
      </w:r>
      <w:r w:rsidRPr="002A4323">
        <w:rPr>
          <w:rFonts w:cs="Times New Roman"/>
          <w:sz w:val="16"/>
        </w:rPr>
        <w:t xml:space="preserve"> However, a study, led by Ken Caldeira of the Carnegie Institution of Washington in the US, warned that </w:t>
      </w:r>
      <w:r w:rsidRPr="002A4323">
        <w:rPr>
          <w:rStyle w:val="StyleBoldUnderline"/>
          <w:rFonts w:cs="Times New Roman"/>
        </w:rPr>
        <w:t>failing to correctly deploy or maintain such a scheme would result in sudden warming - which would be worse than the long-term warming that had been avoided because of its swiftness</w:t>
      </w:r>
      <w:r w:rsidRPr="002A4323">
        <w:rPr>
          <w:rFonts w:cs="Times New Roman"/>
          <w:sz w:val="16"/>
        </w:rPr>
        <w:t>.</w:t>
      </w:r>
      <w:r w:rsidRPr="002A4323">
        <w:rPr>
          <w:rFonts w:cs="Times New Roman"/>
          <w:sz w:val="12"/>
        </w:rPr>
        <w:t>¶</w:t>
      </w:r>
      <w:r w:rsidRPr="002A4323">
        <w:rPr>
          <w:rFonts w:cs="Times New Roman"/>
          <w:sz w:val="16"/>
        </w:rPr>
        <w:t xml:space="preserve"> Now, Kevin Trenberth and Aiguo Dai of the National Center for Atmospheric Research in Colorado, US, have shown that - </w:t>
      </w:r>
      <w:r w:rsidRPr="002A4323">
        <w:rPr>
          <w:rStyle w:val="StyleBoldUnderline"/>
          <w:rFonts w:cs="Times New Roman"/>
        </w:rPr>
        <w:t>even if correctly deployed - a sulphur sunshade could have deleterious effects on the environment by reducing rainfall.</w:t>
      </w:r>
    </w:p>
    <w:p w:rsidR="00574172" w:rsidRPr="002A4323" w:rsidRDefault="00574172" w:rsidP="00574172">
      <w:pPr>
        <w:rPr>
          <w:rFonts w:cs="Times New Roman"/>
        </w:rPr>
      </w:pPr>
    </w:p>
    <w:p w:rsidR="00574172" w:rsidRPr="002A4323" w:rsidRDefault="00574172" w:rsidP="00574172">
      <w:pPr>
        <w:rPr>
          <w:rFonts w:cs="Times New Roman"/>
        </w:rPr>
      </w:pPr>
    </w:p>
    <w:p w:rsidR="00B11ACA" w:rsidRPr="002A4323" w:rsidRDefault="00B11ACA" w:rsidP="00B11ACA">
      <w:pPr>
        <w:pStyle w:val="Heading3"/>
        <w:rPr>
          <w:rFonts w:cs="Times New Roman"/>
        </w:rPr>
      </w:pPr>
      <w:r w:rsidRPr="002A4323">
        <w:rPr>
          <w:rFonts w:cs="Times New Roman"/>
        </w:rPr>
        <w:lastRenderedPageBreak/>
        <w:t>Impacts- Acid Rain</w:t>
      </w:r>
    </w:p>
    <w:p w:rsidR="00B11ACA" w:rsidRPr="002A4323" w:rsidRDefault="00B11ACA" w:rsidP="00B11ACA">
      <w:pPr>
        <w:pStyle w:val="Heading4"/>
        <w:rPr>
          <w:rFonts w:cs="Times New Roman"/>
        </w:rPr>
      </w:pPr>
      <w:r w:rsidRPr="002A4323">
        <w:rPr>
          <w:rFonts w:cs="Times New Roman"/>
        </w:rPr>
        <w:t>SO2 and acid rain levels are positively correlated</w:t>
      </w:r>
    </w:p>
    <w:p w:rsidR="00B11ACA" w:rsidRPr="002A4323" w:rsidRDefault="00B11ACA" w:rsidP="00B11ACA">
      <w:pPr>
        <w:rPr>
          <w:rFonts w:cs="Times New Roman"/>
        </w:rPr>
      </w:pPr>
      <w:r w:rsidRPr="002A4323">
        <w:rPr>
          <w:rStyle w:val="StyleStyleBold12pt"/>
          <w:rFonts w:cs="Times New Roman"/>
        </w:rPr>
        <w:t xml:space="preserve">EPA, Environmental Protection Agency, 12 </w:t>
      </w:r>
      <w:r w:rsidRPr="002A4323">
        <w:rPr>
          <w:rFonts w:cs="Times New Roman"/>
        </w:rPr>
        <w:t xml:space="preserve">(1-5, </w:t>
      </w:r>
      <w:hyperlink r:id="rId102" w:history="1">
        <w:r w:rsidRPr="002A4323">
          <w:rPr>
            <w:rStyle w:val="Hyperlink"/>
            <w:rFonts w:cs="Times New Roman"/>
          </w:rPr>
          <w:t>http://www.epa.gov/airtrends/aqtrnd95/acidrain.html</w:t>
        </w:r>
      </w:hyperlink>
      <w:r w:rsidRPr="002A4323">
        <w:rPr>
          <w:rFonts w:cs="Times New Roman"/>
        </w:rPr>
        <w:t xml:space="preserve"> </w:t>
      </w:r>
      <w:hyperlink r:id="rId103" w:history="1">
        <w:r w:rsidRPr="002A4323">
          <w:rPr>
            <w:rStyle w:val="Hyperlink"/>
            <w:rFonts w:cs="Times New Roman"/>
          </w:rPr>
          <w:t>http://www.epa.gov/airtrends/aqtrnd95/acidrain.html</w:t>
        </w:r>
      </w:hyperlink>
      <w:r w:rsidRPr="002A4323">
        <w:rPr>
          <w:rFonts w:cs="Times New Roman"/>
        </w:rPr>
        <w:t>, 7-11-14, Tang)</w:t>
      </w:r>
    </w:p>
    <w:p w:rsidR="00B11ACA" w:rsidRPr="002A4323" w:rsidRDefault="00B11ACA" w:rsidP="00B11ACA">
      <w:pPr>
        <w:rPr>
          <w:rStyle w:val="StyleBoldUnderline"/>
          <w:rFonts w:cs="Times New Roman"/>
        </w:rPr>
      </w:pPr>
      <w:r w:rsidRPr="002A4323">
        <w:rPr>
          <w:rFonts w:cs="Times New Roman"/>
        </w:rPr>
        <w:t xml:space="preserve">Nature and Source of the Problem: </w:t>
      </w:r>
      <w:r w:rsidRPr="002A4323">
        <w:rPr>
          <w:rStyle w:val="StyleBoldUnderline"/>
          <w:rFonts w:cs="Times New Roman"/>
        </w:rPr>
        <w:t xml:space="preserve">Acidic deposition or "acid rain" occurs when emissions of sulfur dioxide (SO2) and oxides of nitrogen (NOx) in the atmosphere react </w:t>
      </w:r>
      <w:r w:rsidRPr="002A4323">
        <w:rPr>
          <w:rFonts w:cs="Times New Roman"/>
        </w:rPr>
        <w:t xml:space="preserve">with water, oxygen, and oxidants to form acidic compounds. These compounds fall to the Earth in either dry form (gas and particles) or wet form (rain, snow, and fog). Some are carried by the wind, sometimes hundreds of miles, across State and national borders. In the U.S., </w:t>
      </w:r>
      <w:r w:rsidRPr="002A4323">
        <w:rPr>
          <w:rStyle w:val="StyleBoldUnderline"/>
          <w:rFonts w:cs="Times New Roman"/>
        </w:rPr>
        <w:t>about 70 percent of annual SO2 emissions</w:t>
      </w:r>
      <w:r w:rsidRPr="002A4323">
        <w:rPr>
          <w:rFonts w:cs="Times New Roman"/>
        </w:rPr>
        <w:t xml:space="preserve"> and 30 percent of NOx emissions </w:t>
      </w:r>
      <w:r w:rsidRPr="002A4323">
        <w:rPr>
          <w:rStyle w:val="StyleBoldUnderline"/>
          <w:rFonts w:cs="Times New Roman"/>
        </w:rPr>
        <w:t>are produced by electric utility plants that burn fossil fuels.</w:t>
      </w:r>
    </w:p>
    <w:p w:rsidR="00B11ACA" w:rsidRPr="002A4323" w:rsidRDefault="00B11ACA" w:rsidP="00B11ACA">
      <w:pPr>
        <w:rPr>
          <w:rFonts w:cs="Times New Roman"/>
        </w:rPr>
      </w:pPr>
      <w:r w:rsidRPr="002A4323">
        <w:rPr>
          <w:rFonts w:cs="Times New Roman"/>
        </w:rPr>
        <w:t>Health and Environmental Effects: Before falling to Earth, SO2 and NOx gases and related particulate matter (sulfates and nitrates) contribute to poor visibility and impact public health. Major human health concerns associated with their exposure include effects on breathing and the respiratory system, damage to lung tissue, cancer, and premature death. In the environment, acid rain raises the acid levels of lakes and streams (making the water unsuitable for some fish and other wildlife) and damages trees at high elevations. It also speeds up the decay of buildings, statues, and sculptures, including those that are part of our national heritage.</w:t>
      </w:r>
    </w:p>
    <w:p w:rsidR="00B11ACA" w:rsidRPr="002A4323" w:rsidRDefault="00B11ACA" w:rsidP="00B11ACA">
      <w:pPr>
        <w:rPr>
          <w:rFonts w:cs="Times New Roman"/>
        </w:rPr>
      </w:pPr>
      <w:r w:rsidRPr="002A4323">
        <w:rPr>
          <w:rFonts w:cs="Times New Roman"/>
        </w:rPr>
        <w:t xml:space="preserve">Program Structure and Benefits: </w:t>
      </w:r>
      <w:r w:rsidRPr="002A4323">
        <w:rPr>
          <w:rStyle w:val="StyleBoldUnderline"/>
          <w:rFonts w:cs="Times New Roman"/>
        </w:rPr>
        <w:t>The overall goal of EPA's Acid Rain Program is to improve public health and the environment by reducing emissions of SO2 and NOx</w:t>
      </w:r>
      <w:r w:rsidRPr="002A4323">
        <w:rPr>
          <w:rFonts w:cs="Times New Roman"/>
        </w:rPr>
        <w:t xml:space="preserve"> . In order to accomplish its goals cost-effectively, the program employs both innovative and traditional approaches for controlling air pollution and encourages energy efficiency and pollution prevention.</w:t>
      </w:r>
    </w:p>
    <w:p w:rsidR="00B11ACA" w:rsidRPr="002A4323" w:rsidRDefault="00B11ACA" w:rsidP="00B11ACA">
      <w:pPr>
        <w:rPr>
          <w:rFonts w:cs="Times New Roman"/>
        </w:rPr>
      </w:pPr>
      <w:r w:rsidRPr="002A4323">
        <w:rPr>
          <w:rFonts w:cs="Times New Roman"/>
        </w:rPr>
        <w:t>Specifically, to achieve its goal of reducing annual SO2 emissions by 10 million tons between 1980 and 2010, the 1990 Clean Air Act Amendments require a two-phase tightening of the restrictions on fossil fuel-fired power plants. Phase I began in 1995 and affected 445 electric utility units, including the biggest and dirtiest in the country. Phase II, which begins in the year 2000, will tighten the annual SO2emission limits for these plants and also set restrictions on smaller, cleaner plants fired by coal, oil, and gas. The Clean Air Act also requires significant reductions in NOx emissions beginning in 1996, most of which will be achieved by requiring coal-fired utility boilers to install low-NOx burner technologies and meet new emissions standards.</w:t>
      </w:r>
    </w:p>
    <w:p w:rsidR="00B11ACA" w:rsidRPr="002A4323" w:rsidRDefault="00B11ACA" w:rsidP="00B11ACA">
      <w:pPr>
        <w:rPr>
          <w:rFonts w:cs="Times New Roman"/>
        </w:rPr>
      </w:pPr>
      <w:r w:rsidRPr="002A4323">
        <w:rPr>
          <w:rStyle w:val="StyleBoldUnderline"/>
          <w:rFonts w:cs="Times New Roman"/>
        </w:rPr>
        <w:t>Reductions in SO2 and NOx will decrease levels of sulfates</w:t>
      </w:r>
      <w:r w:rsidRPr="002A4323">
        <w:rPr>
          <w:rFonts w:cs="Times New Roman"/>
        </w:rPr>
        <w:t xml:space="preserve">, nitrates, and ground-level ozone (smog), </w:t>
      </w:r>
      <w:r w:rsidRPr="002A4323">
        <w:rPr>
          <w:rStyle w:val="StyleBoldUnderline"/>
          <w:rFonts w:cs="Times New Roman"/>
        </w:rPr>
        <w:t>leading to improvements in public health and other benefits such as better water quality in lakes and streams. Vis</w:t>
      </w:r>
      <w:r w:rsidRPr="002A4323">
        <w:rPr>
          <w:rFonts w:cs="Times New Roman"/>
        </w:rPr>
        <w:t>ibility will also improve, enhancing the beauty of our country's scenic vistas, including those in national parks. Likewise, damage to the trees that populate mountain ridges from Maine to Georgia will be reduced, and deterioration of our historic buildings and monuments will be slowed.</w:t>
      </w:r>
    </w:p>
    <w:p w:rsidR="00B11ACA" w:rsidRPr="002A4323" w:rsidRDefault="00B11ACA" w:rsidP="00B11ACA">
      <w:pPr>
        <w:rPr>
          <w:rFonts w:cs="Times New Roman"/>
        </w:rPr>
      </w:pPr>
      <w:r w:rsidRPr="002A4323">
        <w:rPr>
          <w:rFonts w:cs="Times New Roman"/>
        </w:rPr>
        <w:t>Sulfur Dioxide Emissions Chart</w:t>
      </w:r>
    </w:p>
    <w:p w:rsidR="00B11ACA" w:rsidRPr="002A4323" w:rsidRDefault="00B11ACA" w:rsidP="00B11ACA">
      <w:pPr>
        <w:rPr>
          <w:rFonts w:cs="Times New Roman"/>
        </w:rPr>
      </w:pPr>
      <w:r w:rsidRPr="002A4323">
        <w:rPr>
          <w:rFonts w:cs="Times New Roman"/>
        </w:rPr>
        <w:t>Emissions and Atmospheric Trends: Emissions reductions have been significantly greater in 1995, the first year of compliance with EPA's Acid Rain Program. As shown below, for the 445 electric utility units participating in Phase I of the Acid Rain Program, actual emissions measured by continuous emission monitoring systems were reduced by more than half relative to 1980 levels, plummeting from 10.9 to 5.3 million tons. These emissions were 3.4 million tons (or 39 percent) below the 1995 allowable emissions level of 8.7 million tons required by the Clean Air Act.</w:t>
      </w:r>
    </w:p>
    <w:p w:rsidR="00B11ACA" w:rsidRPr="002A4323" w:rsidRDefault="00B11ACA" w:rsidP="00B11ACA">
      <w:pPr>
        <w:rPr>
          <w:rFonts w:cs="Times New Roman"/>
        </w:rPr>
      </w:pPr>
      <w:r w:rsidRPr="002A4323">
        <w:rPr>
          <w:rFonts w:cs="Times New Roman"/>
        </w:rPr>
        <w:t xml:space="preserve">According to a recent study released by the U.S. Geological Survey, </w:t>
      </w:r>
      <w:r w:rsidRPr="002A4323">
        <w:rPr>
          <w:rStyle w:val="StyleBoldUnderline"/>
          <w:rFonts w:cs="Times New Roman"/>
        </w:rPr>
        <w:t>reductions in SO2 emissions resulted in less acidic rain in 1995</w:t>
      </w:r>
      <w:r w:rsidRPr="002A4323">
        <w:rPr>
          <w:rFonts w:cs="Times New Roman"/>
        </w:rPr>
        <w:t xml:space="preserve">. In the study, 1995 precipitation data were compared with reference data from 1983 through 1994. As shown in the map below, </w:t>
      </w:r>
      <w:r w:rsidRPr="002A4323">
        <w:rPr>
          <w:rStyle w:val="StyleBoldUnderline"/>
          <w:rFonts w:cs="Times New Roman"/>
        </w:rPr>
        <w:t>the study reports a 10 to 25 percent drop in wet deposition sulfate concentration and rainfall acidity</w:t>
      </w:r>
      <w:r w:rsidRPr="002A4323">
        <w:rPr>
          <w:rFonts w:cs="Times New Roman"/>
        </w:rPr>
        <w:t xml:space="preserve">, particularly at some sites located in the Midwest, Northeast, and Mid-Atlantic Regions. These areas are some of the most acid­ sensitive regions of the country. Some areas on the map show increases in sulfate levels. These are attributed to drought </w:t>
      </w:r>
      <w:r w:rsidRPr="002A4323">
        <w:rPr>
          <w:rFonts w:cs="Times New Roman"/>
        </w:rPr>
        <w:lastRenderedPageBreak/>
        <w:t>conditions that occurred during 1995. Had rainfall conditions been more normal in 1995, even greater reductions in sulfate levels might have occurred.</w:t>
      </w:r>
    </w:p>
    <w:p w:rsidR="00B11ACA" w:rsidRPr="002A4323" w:rsidRDefault="00B11ACA" w:rsidP="00B11ACA">
      <w:pPr>
        <w:rPr>
          <w:rFonts w:cs="Times New Roman"/>
        </w:rPr>
      </w:pPr>
      <w:r w:rsidRPr="002A4323">
        <w:rPr>
          <w:rFonts w:cs="Times New Roman"/>
        </w:rPr>
        <w:t>The Acid Rain Program has also led to improvements in SO2 concentrations and emissions. Between 1994 and 1995, national SO2 concentrations decreased 17 percent and SO2 emissions (all sources combined) decreased 13 percent.</w:t>
      </w:r>
    </w:p>
    <w:p w:rsidR="00B11ACA" w:rsidRPr="002A4323" w:rsidRDefault="00B11ACA" w:rsidP="00B11ACA">
      <w:pPr>
        <w:rPr>
          <w:rFonts w:cs="Times New Roman"/>
        </w:rPr>
      </w:pPr>
    </w:p>
    <w:p w:rsidR="00B11ACA" w:rsidRPr="002A4323" w:rsidRDefault="00B11ACA" w:rsidP="00B11ACA">
      <w:pPr>
        <w:pStyle w:val="Heading4"/>
        <w:rPr>
          <w:rFonts w:cs="Times New Roman"/>
        </w:rPr>
      </w:pPr>
      <w:r w:rsidRPr="002A4323">
        <w:rPr>
          <w:rFonts w:cs="Times New Roman"/>
        </w:rPr>
        <w:t>Acidic rain causes extinction – empirics prove</w:t>
      </w:r>
    </w:p>
    <w:p w:rsidR="00B11ACA" w:rsidRPr="002A4323" w:rsidRDefault="00B11ACA" w:rsidP="00B11ACA">
      <w:pPr>
        <w:rPr>
          <w:rFonts w:cs="Times New Roman"/>
        </w:rPr>
      </w:pPr>
      <w:r w:rsidRPr="002A4323">
        <w:rPr>
          <w:rStyle w:val="StyleStyleBold12pt"/>
          <w:rFonts w:cs="Times New Roman"/>
        </w:rPr>
        <w:t>Randall, writer for Chemistry World, 13</w:t>
      </w:r>
      <w:r w:rsidRPr="002A4323">
        <w:rPr>
          <w:rFonts w:cs="Times New Roman"/>
        </w:rPr>
        <w:t xml:space="preserve"> (Ian, 12-2, “Mass extinction the result of acid rain and ozone loss”, </w:t>
      </w:r>
      <w:hyperlink r:id="rId104" w:history="1">
        <w:r w:rsidRPr="002A4323">
          <w:rPr>
            <w:rStyle w:val="Hyperlink"/>
            <w:rFonts w:cs="Times New Roman"/>
          </w:rPr>
          <w:t>http://www.rsc.org/chemistryworld/2013/12/mass-extinction-acid-rain-ozone-loss-permian</w:t>
        </w:r>
      </w:hyperlink>
      <w:r w:rsidRPr="002A4323">
        <w:rPr>
          <w:rFonts w:cs="Times New Roman"/>
        </w:rPr>
        <w:t>, 7-11-14, Tang)</w:t>
      </w:r>
    </w:p>
    <w:p w:rsidR="00B11ACA" w:rsidRPr="002A4323" w:rsidRDefault="00B11ACA" w:rsidP="00B11ACA">
      <w:pPr>
        <w:rPr>
          <w:rFonts w:cs="Times New Roman"/>
        </w:rPr>
      </w:pPr>
      <w:r w:rsidRPr="002A4323">
        <w:rPr>
          <w:rStyle w:val="StyleBoldUnderline"/>
          <w:rFonts w:cs="Times New Roman"/>
        </w:rPr>
        <w:t>Widespread rain as acidic as lemon juice</w:t>
      </w:r>
      <w:r w:rsidRPr="002A4323">
        <w:rPr>
          <w:rFonts w:cs="Times New Roman"/>
        </w:rPr>
        <w:t xml:space="preserve"> and the destruction of as much as 65% of the ozone layer </w:t>
      </w:r>
      <w:r w:rsidRPr="002A4323">
        <w:rPr>
          <w:rStyle w:val="StyleBoldUnderline"/>
          <w:rFonts w:cs="Times New Roman"/>
        </w:rPr>
        <w:t>may have played a major role in the largest mass extinction</w:t>
      </w:r>
      <w:r w:rsidRPr="002A4323">
        <w:rPr>
          <w:rFonts w:cs="Times New Roman"/>
        </w:rPr>
        <w:t xml:space="preserve"> in the fossil record. </w:t>
      </w:r>
      <w:r w:rsidRPr="002A4323">
        <w:rPr>
          <w:rStyle w:val="StyleBoldUnderline"/>
          <w:rFonts w:cs="Times New Roman"/>
        </w:rPr>
        <w:t>This conclusion was reached by a US team that used geological samples to develop a climate model that predicted extreme atmospheric effects that could have been behind the mass extinction</w:t>
      </w:r>
      <w:r w:rsidRPr="002A4323">
        <w:rPr>
          <w:rFonts w:cs="Times New Roman"/>
        </w:rPr>
        <w:t xml:space="preserve"> at the end of the Permian.</w:t>
      </w:r>
    </w:p>
    <w:p w:rsidR="00B11ACA" w:rsidRPr="002A4323" w:rsidRDefault="00B11ACA" w:rsidP="00B11ACA">
      <w:pPr>
        <w:rPr>
          <w:rFonts w:cs="Times New Roman"/>
        </w:rPr>
      </w:pPr>
      <w:r w:rsidRPr="002A4323">
        <w:rPr>
          <w:rFonts w:cs="Times New Roman"/>
        </w:rPr>
        <w:t>Sometimes called The Great Dying, the mass extinction event 252 million years ago saw the death of around 90% of all living species, including the trilobites, sea scorpions and two major groups of coral. Why this happened has been the subject of considerable scientific debate with the primary suspect large-scale volcanism in the Siberian Traps.</w:t>
      </w:r>
    </w:p>
    <w:p w:rsidR="00B11ACA" w:rsidRPr="002A4323" w:rsidRDefault="00B11ACA" w:rsidP="00B11ACA">
      <w:pPr>
        <w:rPr>
          <w:rFonts w:cs="Times New Roman"/>
        </w:rPr>
      </w:pPr>
      <w:r w:rsidRPr="002A4323">
        <w:rPr>
          <w:rFonts w:cs="Times New Roman"/>
        </w:rPr>
        <w:t xml:space="preserve">Starting with igneous rock samples from Siberia, lead author </w:t>
      </w:r>
      <w:r w:rsidRPr="002A4323">
        <w:rPr>
          <w:rStyle w:val="StyleBoldUnderline"/>
          <w:rFonts w:cs="Times New Roman"/>
        </w:rPr>
        <w:t>Benjamin Black and colleagues estimated the amount of sulfur and halogens released by 27 individual eruption episodes</w:t>
      </w:r>
      <w:r w:rsidRPr="002A4323">
        <w:rPr>
          <w:rFonts w:cs="Times New Roman"/>
        </w:rPr>
        <w:t xml:space="preserve"> from late-Permian volcanoes. From this, </w:t>
      </w:r>
      <w:r w:rsidRPr="002A4323">
        <w:rPr>
          <w:rStyle w:val="StyleBoldUnderline"/>
          <w:rFonts w:cs="Times New Roman"/>
        </w:rPr>
        <w:t>they adapted a global climate model to simulate the effects of these gases</w:t>
      </w:r>
      <w:r w:rsidRPr="002A4323">
        <w:rPr>
          <w:rFonts w:cs="Times New Roman"/>
        </w:rPr>
        <w:t xml:space="preserve"> on the atmosphere.</w:t>
      </w:r>
    </w:p>
    <w:p w:rsidR="00B11ACA" w:rsidRPr="002A4323" w:rsidRDefault="00B11ACA" w:rsidP="00B11ACA">
      <w:pPr>
        <w:rPr>
          <w:rStyle w:val="StyleBoldUnderline"/>
          <w:rFonts w:cs="Times New Roman"/>
        </w:rPr>
      </w:pPr>
      <w:r w:rsidRPr="002A4323">
        <w:rPr>
          <w:rFonts w:cs="Times New Roman"/>
        </w:rPr>
        <w:t xml:space="preserve">The models predicted that </w:t>
      </w:r>
      <w:r w:rsidRPr="002A4323">
        <w:rPr>
          <w:rStyle w:val="StyleBoldUnderline"/>
          <w:rFonts w:cs="Times New Roman"/>
        </w:rPr>
        <w:t>carbon dioxide and sulfur emissions were substantial enough to create widespread bouts of acid rain</w:t>
      </w:r>
      <w:r w:rsidRPr="002A4323">
        <w:rPr>
          <w:rFonts w:cs="Times New Roman"/>
        </w:rPr>
        <w:t xml:space="preserve"> in the northern hemisphere – </w:t>
      </w:r>
      <w:r w:rsidRPr="002A4323">
        <w:rPr>
          <w:rStyle w:val="StyleBoldUnderline"/>
          <w:rFonts w:cs="Times New Roman"/>
        </w:rPr>
        <w:t>with pH levels reaching up to</w:t>
      </w:r>
      <w:r w:rsidRPr="002A4323">
        <w:rPr>
          <w:rFonts w:cs="Times New Roman"/>
        </w:rPr>
        <w:t xml:space="preserve"> </w:t>
      </w:r>
      <w:r w:rsidRPr="002A4323">
        <w:rPr>
          <w:rStyle w:val="StyleBoldUnderline"/>
          <w:rFonts w:cs="Times New Roman"/>
        </w:rPr>
        <w:t>2.</w:t>
      </w:r>
      <w:r w:rsidRPr="002A4323">
        <w:rPr>
          <w:rFonts w:cs="Times New Roman"/>
        </w:rPr>
        <w:t xml:space="preserve"> In addition, the team believe that the gases may have led to the destruction of between 5–65% of the ozone layer, increasing the planet’s exposure to damaging ultraviolet radiation. Together, </w:t>
      </w:r>
      <w:r w:rsidRPr="002A4323">
        <w:rPr>
          <w:rStyle w:val="StyleBoldUnderline"/>
          <w:rFonts w:cs="Times New Roman"/>
        </w:rPr>
        <w:t>these catastrophic changes to the climate may have played a major role in wiping out the majority of life on Earth.</w:t>
      </w:r>
    </w:p>
    <w:p w:rsidR="00B11ACA" w:rsidRPr="002A4323" w:rsidRDefault="00B11ACA" w:rsidP="00B11ACA">
      <w:pPr>
        <w:rPr>
          <w:rFonts w:cs="Times New Roman"/>
        </w:rPr>
      </w:pPr>
    </w:p>
    <w:p w:rsidR="00574172" w:rsidRPr="002A4323" w:rsidRDefault="00574172" w:rsidP="00574172">
      <w:pPr>
        <w:pStyle w:val="Heading3"/>
        <w:rPr>
          <w:rFonts w:cs="Times New Roman"/>
        </w:rPr>
      </w:pPr>
      <w:r w:rsidRPr="002A4323">
        <w:rPr>
          <w:rFonts w:cs="Times New Roman"/>
        </w:rPr>
        <w:lastRenderedPageBreak/>
        <w:t>Impacts- Nitrous Oxide</w:t>
      </w:r>
    </w:p>
    <w:p w:rsidR="00574172" w:rsidRPr="002A4323" w:rsidRDefault="00574172" w:rsidP="00574172">
      <w:pPr>
        <w:pStyle w:val="Heading4"/>
        <w:rPr>
          <w:rFonts w:cs="Times New Roman"/>
        </w:rPr>
      </w:pPr>
      <w:r w:rsidRPr="002A4323">
        <w:rPr>
          <w:rFonts w:cs="Times New Roman"/>
        </w:rPr>
        <w:t>Cutting emissions solves nitrous oxide</w:t>
      </w:r>
    </w:p>
    <w:p w:rsidR="00574172" w:rsidRPr="002A4323" w:rsidRDefault="00574172" w:rsidP="00574172">
      <w:pPr>
        <w:rPr>
          <w:rFonts w:cs="Times New Roman"/>
        </w:rPr>
      </w:pPr>
      <w:r w:rsidRPr="002A4323">
        <w:rPr>
          <w:rStyle w:val="StyleStyleBold12pt"/>
          <w:rFonts w:cs="Times New Roman"/>
        </w:rPr>
        <w:t>CASA, Clean Air Strategic Alliance, no date</w:t>
      </w:r>
      <w:r w:rsidRPr="002A4323">
        <w:rPr>
          <w:rFonts w:cs="Times New Roman"/>
        </w:rPr>
        <w:t xml:space="preserve"> (“Nitrogen Oxides”, </w:t>
      </w:r>
      <w:hyperlink r:id="rId105" w:history="1">
        <w:r w:rsidRPr="002A4323">
          <w:rPr>
            <w:rStyle w:val="Hyperlink"/>
            <w:rFonts w:cs="Times New Roman"/>
          </w:rPr>
          <w:t>http://dwb.unl.edu/teacher/nsf/c09/c09links/www.casahome.org/nitrogen.htm</w:t>
        </w:r>
      </w:hyperlink>
      <w:r w:rsidRPr="002A4323">
        <w:rPr>
          <w:rFonts w:cs="Times New Roman"/>
        </w:rPr>
        <w:t>, 7-11-14, Tang)</w:t>
      </w:r>
    </w:p>
    <w:p w:rsidR="00574172" w:rsidRPr="002A4323" w:rsidRDefault="00574172" w:rsidP="00574172">
      <w:pPr>
        <w:rPr>
          <w:rStyle w:val="StyleBoldUnderline"/>
          <w:rFonts w:cs="Times New Roman"/>
        </w:rPr>
      </w:pPr>
      <w:r w:rsidRPr="002A4323">
        <w:rPr>
          <w:rStyle w:val="StyleBoldUnderline"/>
          <w:rFonts w:cs="Times New Roman"/>
        </w:rPr>
        <w:t>Nitrogen oxides occur naturally and also are produced by man's activities</w:t>
      </w:r>
      <w:r w:rsidRPr="002A4323">
        <w:rPr>
          <w:rFonts w:cs="Times New Roman"/>
        </w:rPr>
        <w:t xml:space="preserve">. In nature, they are a result of bacterial processes, biological growth and decay, lightning, and forest and grassland fires. </w:t>
      </w:r>
      <w:r w:rsidRPr="002A4323">
        <w:rPr>
          <w:rStyle w:val="StyleBoldUnderline"/>
          <w:rFonts w:cs="Times New Roman"/>
        </w:rPr>
        <w:t>The primary source of man-made nitrogen oxides is from the burning of fossil fuels.</w:t>
      </w:r>
    </w:p>
    <w:p w:rsidR="00574172" w:rsidRPr="002A4323" w:rsidRDefault="00574172" w:rsidP="00574172">
      <w:pPr>
        <w:rPr>
          <w:rFonts w:cs="Times New Roman"/>
        </w:rPr>
      </w:pPr>
      <w:r w:rsidRPr="002A4323">
        <w:rPr>
          <w:rStyle w:val="StyleBoldUnderline"/>
          <w:rFonts w:cs="Times New Roman"/>
        </w:rPr>
        <w:t>Of the nitrogen oxides emitted, most is nitric oxide, some is nitrous oxide and less than 10 per cent is nitrogen dioxide</w:t>
      </w:r>
      <w:r w:rsidRPr="002A4323">
        <w:rPr>
          <w:rFonts w:cs="Times New Roman"/>
        </w:rPr>
        <w:t>. The amount of nitrogen dioxide emitted varies with the temperature of combustion; as temperature increases so does the level of nitrogen dioxide. Agriculture also plays a role in nitrogen oxide emissions with the use of fertilizers contributing nitrous oxide to the atmosphere.</w:t>
      </w:r>
    </w:p>
    <w:p w:rsidR="00574172" w:rsidRPr="002A4323" w:rsidRDefault="00574172" w:rsidP="00574172">
      <w:pPr>
        <w:rPr>
          <w:rFonts w:cs="Times New Roman"/>
        </w:rPr>
      </w:pPr>
      <w:r w:rsidRPr="002A4323">
        <w:rPr>
          <w:rFonts w:cs="Times New Roman"/>
        </w:rPr>
        <w:t>Alberta contributes about 23 per cent of the 1887 kilotonnes of nitrogen oxides emitted annually in Canada.</w:t>
      </w:r>
    </w:p>
    <w:p w:rsidR="00574172" w:rsidRPr="002A4323" w:rsidRDefault="00574172" w:rsidP="00574172">
      <w:pPr>
        <w:rPr>
          <w:rFonts w:cs="Times New Roman"/>
        </w:rPr>
      </w:pPr>
      <w:r w:rsidRPr="002A4323">
        <w:rPr>
          <w:rFonts w:cs="Times New Roman"/>
        </w:rPr>
        <w:t xml:space="preserve">In Alberta </w:t>
      </w:r>
      <w:r w:rsidRPr="002A4323">
        <w:rPr>
          <w:rStyle w:val="StyleBoldUnderline"/>
          <w:rFonts w:cs="Times New Roman"/>
        </w:rPr>
        <w:t>the oil and gas industry is responsible for about 41 per cent of nitrogen oxide emissions, transportation</w:t>
      </w:r>
      <w:r w:rsidRPr="002A4323">
        <w:rPr>
          <w:rFonts w:cs="Times New Roman"/>
        </w:rPr>
        <w:t xml:space="preserve"> (including planes, trains and automobiles) </w:t>
      </w:r>
      <w:r w:rsidRPr="002A4323">
        <w:rPr>
          <w:rStyle w:val="StyleBoldUnderline"/>
          <w:rFonts w:cs="Times New Roman"/>
        </w:rPr>
        <w:t>25 per cent</w:t>
      </w:r>
      <w:r w:rsidRPr="002A4323">
        <w:rPr>
          <w:rFonts w:cs="Times New Roman"/>
        </w:rPr>
        <w:t>, electrical utilities 17 per cent, and other industrial, commercial and residential users the remaining 17 per cent.</w:t>
      </w:r>
    </w:p>
    <w:p w:rsidR="00574172" w:rsidRPr="002A4323" w:rsidRDefault="00574172" w:rsidP="00574172">
      <w:pPr>
        <w:rPr>
          <w:rFonts w:cs="Times New Roman"/>
        </w:rPr>
      </w:pPr>
    </w:p>
    <w:p w:rsidR="00574172" w:rsidRPr="002A4323" w:rsidRDefault="00574172" w:rsidP="00574172">
      <w:pPr>
        <w:pStyle w:val="Heading4"/>
        <w:rPr>
          <w:rFonts w:cs="Times New Roman"/>
        </w:rPr>
      </w:pPr>
      <w:r w:rsidRPr="002A4323">
        <w:rPr>
          <w:rFonts w:cs="Times New Roman"/>
        </w:rPr>
        <w:t>Fossil fuel combustion is the cause of NOx emissions</w:t>
      </w:r>
    </w:p>
    <w:p w:rsidR="00574172" w:rsidRPr="002A4323" w:rsidRDefault="00574172" w:rsidP="00574172">
      <w:pPr>
        <w:rPr>
          <w:rFonts w:cs="Times New Roman"/>
        </w:rPr>
      </w:pPr>
      <w:r w:rsidRPr="002A4323">
        <w:rPr>
          <w:rStyle w:val="StyleStyleBold12pt"/>
          <w:rFonts w:cs="Times New Roman"/>
        </w:rPr>
        <w:t>UCS, Union of Concerned Scientists, 2</w:t>
      </w:r>
      <w:r w:rsidRPr="002A4323">
        <w:rPr>
          <w:rFonts w:cs="Times New Roman"/>
        </w:rPr>
        <w:t xml:space="preserve"> (10/29, “The Hidden Cost of Fossil Fuels”, http://www.ucsusa.org/clean_energy/our-energy-choices/coal-and-other-fossil-fuels/the-hidden-cost-of-fossil.html, 7-11-14, Tang)</w:t>
      </w:r>
    </w:p>
    <w:p w:rsidR="00574172" w:rsidRPr="002A4323" w:rsidRDefault="00574172" w:rsidP="00574172">
      <w:pPr>
        <w:rPr>
          <w:rFonts w:cs="Times New Roman"/>
        </w:rPr>
      </w:pPr>
      <w:r w:rsidRPr="002A4323">
        <w:rPr>
          <w:rFonts w:cs="Times New Roman"/>
        </w:rPr>
        <w:t xml:space="preserve">Clean air is essential to life and good health. </w:t>
      </w:r>
      <w:r w:rsidRPr="002A4323">
        <w:rPr>
          <w:rStyle w:val="StyleBoldUnderline"/>
          <w:rFonts w:cs="Times New Roman"/>
        </w:rPr>
        <w:t>Several important pollutants are produced by fossil fuel combustion: carbon monoxide, nitrogen oxides,</w:t>
      </w:r>
      <w:r w:rsidRPr="002A4323">
        <w:rPr>
          <w:rFonts w:cs="Times New Roman"/>
        </w:rPr>
        <w:t xml:space="preserve"> sulfur oxides, and hydrocarbons. In addition, </w:t>
      </w:r>
      <w:r w:rsidRPr="002A4323">
        <w:rPr>
          <w:rStyle w:val="StyleBoldUnderline"/>
          <w:rFonts w:cs="Times New Roman"/>
        </w:rPr>
        <w:t>total suspended particulates contribute to air pollution, and nitrogen oxides and hydrocarbons can combine in the atmosphere to form tropospheric ozone</w:t>
      </w:r>
      <w:r w:rsidRPr="002A4323">
        <w:rPr>
          <w:rFonts w:cs="Times New Roman"/>
        </w:rPr>
        <w:t>, the major constituent of smog.</w:t>
      </w:r>
    </w:p>
    <w:p w:rsidR="00574172" w:rsidRPr="002A4323" w:rsidRDefault="00574172" w:rsidP="00574172">
      <w:pPr>
        <w:rPr>
          <w:rFonts w:cs="Times New Roman"/>
        </w:rPr>
      </w:pPr>
      <w:r w:rsidRPr="002A4323">
        <w:rPr>
          <w:rFonts w:cs="Times New Roman"/>
        </w:rPr>
        <w:t>Carbon monoxide is a gas formed as a by-product during the incomplete combustion of all fossil fuels. Exposure to carbon monoxide can cause headaches and place additional stress on people with heart disease. Cars and trucks are the primary source of carbon monoxide emissions.</w:t>
      </w:r>
    </w:p>
    <w:p w:rsidR="00574172" w:rsidRPr="002A4323" w:rsidRDefault="00574172" w:rsidP="00574172">
      <w:pPr>
        <w:rPr>
          <w:rStyle w:val="StyleBoldUnderline"/>
          <w:rFonts w:cs="Times New Roman"/>
        </w:rPr>
      </w:pPr>
      <w:r w:rsidRPr="002A4323">
        <w:rPr>
          <w:rFonts w:cs="Times New Roman"/>
        </w:rPr>
        <w:t>Two oxides of nitrogen--</w:t>
      </w:r>
      <w:r w:rsidRPr="002A4323">
        <w:rPr>
          <w:rStyle w:val="StyleBoldUnderline"/>
          <w:rFonts w:cs="Times New Roman"/>
        </w:rPr>
        <w:t>nitrogen dioxide and nitric oxide--are formed in combustion</w:t>
      </w:r>
      <w:r w:rsidRPr="002A4323">
        <w:rPr>
          <w:rFonts w:cs="Times New Roman"/>
        </w:rPr>
        <w:t xml:space="preserve">. Nitrogen oxides appear as yellowish-brown clouds over many city skylines. They can irritate the lungs, cause bronchitis and pneumonia, and decrease resistance to respiratory infections. </w:t>
      </w:r>
      <w:r w:rsidRPr="002A4323">
        <w:rPr>
          <w:rStyle w:val="StyleBoldUnderline"/>
          <w:rFonts w:cs="Times New Roman"/>
        </w:rPr>
        <w:t>They also lead to the formation of smog. The transportation sector is responsible for close to half of the US emissions of nitrogen oxides; power plants produce most of the rest.</w:t>
      </w:r>
    </w:p>
    <w:p w:rsidR="00574172" w:rsidRPr="002A4323" w:rsidRDefault="00574172" w:rsidP="00574172">
      <w:pPr>
        <w:rPr>
          <w:rFonts w:cs="Times New Roman"/>
        </w:rPr>
      </w:pPr>
    </w:p>
    <w:p w:rsidR="00574172" w:rsidRPr="002A4323" w:rsidRDefault="00574172" w:rsidP="00574172">
      <w:pPr>
        <w:pStyle w:val="Heading3"/>
        <w:rPr>
          <w:rFonts w:cs="Times New Roman"/>
        </w:rPr>
      </w:pPr>
      <w:r w:rsidRPr="002A4323">
        <w:rPr>
          <w:rFonts w:cs="Times New Roman"/>
        </w:rPr>
        <w:lastRenderedPageBreak/>
        <w:t>Impacts- Ozone</w:t>
      </w:r>
    </w:p>
    <w:p w:rsidR="00574172" w:rsidRPr="002A4323" w:rsidRDefault="00574172" w:rsidP="00574172">
      <w:pPr>
        <w:pStyle w:val="Heading4"/>
        <w:rPr>
          <w:rFonts w:cs="Times New Roman"/>
        </w:rPr>
      </w:pPr>
      <w:r w:rsidRPr="002A4323">
        <w:rPr>
          <w:rFonts w:cs="Times New Roman"/>
        </w:rPr>
        <w:t>Using sulfates aerosols as a ‘sunshade’ destroys the ozone rapidly, making potential warming worse while causing cancer and droughts.</w:t>
      </w:r>
    </w:p>
    <w:p w:rsidR="00574172" w:rsidRPr="002A4323" w:rsidRDefault="00574172" w:rsidP="00574172">
      <w:pPr>
        <w:rPr>
          <w:rStyle w:val="StyleStyleBold12pt"/>
          <w:rFonts w:cs="Times New Roman"/>
        </w:rPr>
      </w:pPr>
      <w:r w:rsidRPr="002A4323">
        <w:rPr>
          <w:rStyle w:val="StyleStyleBold12pt"/>
          <w:rFonts w:cs="Times New Roman"/>
        </w:rPr>
        <w:t xml:space="preserve">Brahic 2008 </w:t>
      </w:r>
      <w:r w:rsidRPr="002A4323">
        <w:rPr>
          <w:rFonts w:cs="Times New Roman"/>
          <w:sz w:val="19"/>
          <w:szCs w:val="19"/>
        </w:rPr>
        <w:t>(Catherine, Science Reporter at New Scientist and Senior Correspondant at SciDev.net, “’Planetary Sunshade’ could strip ozone layer by 76%.” &lt;http://www.newscientist.com/article/dn13773-planetary-sunshade-could-strip-ozone-layer-by-76.html#.U8Cgh41dXmQ&gt;)</w:t>
      </w:r>
    </w:p>
    <w:p w:rsidR="00574172" w:rsidRPr="002A4323" w:rsidRDefault="00574172" w:rsidP="00574172">
      <w:pPr>
        <w:rPr>
          <w:rStyle w:val="StyleBoldUnderline"/>
          <w:rFonts w:cs="Times New Roman"/>
        </w:rPr>
      </w:pPr>
      <w:r w:rsidRPr="002A4323">
        <w:rPr>
          <w:rStyle w:val="StyleBoldUnderline"/>
          <w:rFonts w:cs="Times New Roman"/>
        </w:rPr>
        <w:t>Planetary engineering projects to cool the planet could backfire quite spectacularly: a new model shows that a "sulphate sunshade" would punch huge holes through the ozone layer above the Arctic.</w:t>
      </w:r>
      <w:r w:rsidRPr="002A4323">
        <w:rPr>
          <w:rStyle w:val="StyleBoldUnderline"/>
          <w:rFonts w:cs="Times New Roman"/>
          <w:sz w:val="12"/>
        </w:rPr>
        <w:t>¶</w:t>
      </w:r>
      <w:r w:rsidRPr="002A4323">
        <w:rPr>
          <w:rFonts w:cs="Times New Roman"/>
          <w:sz w:val="16"/>
        </w:rPr>
        <w:t xml:space="preserve"> To make matters worse, </w:t>
      </w:r>
      <w:r w:rsidRPr="002A4323">
        <w:rPr>
          <w:rStyle w:val="StyleBoldUnderline"/>
          <w:rFonts w:cs="Times New Roman"/>
        </w:rPr>
        <w:t xml:space="preserve">it would also delay the full recovery of the Antarctic ozone hole by up to 70 years. </w:t>
      </w:r>
      <w:r w:rsidRPr="002A4323">
        <w:rPr>
          <w:rFonts w:cs="Times New Roman"/>
          <w:sz w:val="16"/>
        </w:rPr>
        <w:t>Pumping tiny sulphate particles into the atmosphere to create a sunshield that would keep the planet cool was first suggested as a solution to global warming by Edward Teller, a physicist was best known for his involvement in the development of the hydrogen bomb.</w:t>
      </w:r>
      <w:r w:rsidRPr="002A4323">
        <w:rPr>
          <w:rFonts w:cs="Times New Roman"/>
          <w:sz w:val="12"/>
        </w:rPr>
        <w:t>¶</w:t>
      </w:r>
      <w:r w:rsidRPr="002A4323">
        <w:rPr>
          <w:rFonts w:cs="Times New Roman"/>
          <w:sz w:val="16"/>
        </w:rPr>
        <w:t xml:space="preserve"> </w:t>
      </w:r>
      <w:r w:rsidRPr="002A4323">
        <w:rPr>
          <w:rStyle w:val="StyleBoldUnderline"/>
          <w:rFonts w:cs="Times New Roman"/>
        </w:rPr>
        <w:t>Simone Tilmes of the National Center for Atmospheric Research in Colorado, US, used computer models to see how a sulphate sunshade would affect the ozone layer, which protects us from harmful UV rays.</w:t>
      </w:r>
      <w:r w:rsidRPr="002A4323">
        <w:rPr>
          <w:rFonts w:cs="Times New Roman"/>
          <w:sz w:val="16"/>
        </w:rPr>
        <w:t xml:space="preserve"> </w:t>
      </w:r>
      <w:r w:rsidRPr="002A4323">
        <w:rPr>
          <w:rStyle w:val="StyleBoldUnderline"/>
          <w:rFonts w:cs="Times New Roman"/>
        </w:rPr>
        <w:t>She says it could have "a drastic impact".</w:t>
      </w:r>
      <w:r w:rsidRPr="002A4323">
        <w:rPr>
          <w:rFonts w:cs="Times New Roman"/>
          <w:sz w:val="12"/>
        </w:rPr>
        <w:t>¶</w:t>
      </w:r>
      <w:r w:rsidRPr="002A4323">
        <w:rPr>
          <w:rFonts w:cs="Times New Roman"/>
          <w:sz w:val="16"/>
        </w:rPr>
        <w:t xml:space="preserve"> Tilmes modelled two different scenarios: one in which "large" particles measuring 0.43 microns in diameter are used, and one where the particles are two-and-a-half times smaller.</w:t>
      </w:r>
      <w:r w:rsidRPr="002A4323">
        <w:rPr>
          <w:rFonts w:cs="Times New Roman"/>
          <w:sz w:val="12"/>
        </w:rPr>
        <w:t>¶</w:t>
      </w:r>
      <w:r w:rsidRPr="002A4323">
        <w:rPr>
          <w:rFonts w:cs="Times New Roman"/>
          <w:sz w:val="16"/>
        </w:rPr>
        <w:t xml:space="preserve"> A thinner ozone layer - popularly known as an ozone "hole" - lets more UV rays through, which can cause an increase in the incidence of various cancers. According to NASA, </w:t>
      </w:r>
      <w:r w:rsidRPr="002A4323">
        <w:rPr>
          <w:rStyle w:val="StyleBoldUnderline"/>
          <w:rFonts w:cs="Times New Roman"/>
        </w:rPr>
        <w:t>a 1% decrease in the ozone layer can cause an estimated 2% increase in UV-B irradiation, leading to a 4% increase in basal carcinomas - the most common form of skin cancer.</w:t>
      </w:r>
      <w:r w:rsidRPr="002A4323">
        <w:rPr>
          <w:rFonts w:cs="Times New Roman"/>
          <w:sz w:val="12"/>
        </w:rPr>
        <w:t>¶</w:t>
      </w:r>
      <w:r w:rsidRPr="002A4323">
        <w:rPr>
          <w:rFonts w:cs="Times New Roman"/>
          <w:sz w:val="16"/>
        </w:rPr>
        <w:t xml:space="preserve"> In 2007, Ken Caldeira of the Carnegie Institution of Washington in the US found that </w:t>
      </w:r>
      <w:r w:rsidRPr="002A4323">
        <w:rPr>
          <w:rStyle w:val="StyleBoldUnderline"/>
          <w:rFonts w:cs="Times New Roman"/>
        </w:rPr>
        <w:t>if a sulphate sunshield were deployed and then removed - for instance because of a change in governments - the effects of global warming after the removal would be far worse than before the sunshield.</w:t>
      </w:r>
      <w:r w:rsidRPr="002A4323">
        <w:rPr>
          <w:rStyle w:val="StyleBoldUnderline"/>
          <w:rFonts w:cs="Times New Roman"/>
          <w:sz w:val="12"/>
        </w:rPr>
        <w:t>¶</w:t>
      </w:r>
      <w:r w:rsidRPr="002A4323">
        <w:rPr>
          <w:rStyle w:val="StyleBoldUnderline"/>
          <w:rFonts w:cs="Times New Roman"/>
        </w:rPr>
        <w:t xml:space="preserve"> Caldeira has also found that a sunshade could cause severe drought.</w:t>
      </w:r>
    </w:p>
    <w:p w:rsidR="00574172" w:rsidRPr="002A4323" w:rsidRDefault="00574172" w:rsidP="00574172">
      <w:pPr>
        <w:rPr>
          <w:rFonts w:cs="Times New Roman"/>
        </w:rPr>
      </w:pPr>
    </w:p>
    <w:p w:rsidR="00574172" w:rsidRPr="002A4323" w:rsidRDefault="00574172" w:rsidP="00574172">
      <w:pPr>
        <w:pStyle w:val="Heading3"/>
        <w:rPr>
          <w:rFonts w:cs="Times New Roman"/>
        </w:rPr>
      </w:pPr>
      <w:r w:rsidRPr="002A4323">
        <w:rPr>
          <w:rFonts w:cs="Times New Roman"/>
        </w:rPr>
        <w:lastRenderedPageBreak/>
        <w:t>Impacts- Water Cycle</w:t>
      </w:r>
    </w:p>
    <w:p w:rsidR="00574172" w:rsidRPr="002A4323" w:rsidRDefault="00574172" w:rsidP="00574172">
      <w:pPr>
        <w:pStyle w:val="Heading4"/>
        <w:rPr>
          <w:rFonts w:cs="Times New Roman"/>
        </w:rPr>
      </w:pPr>
      <w:r w:rsidRPr="002A4323">
        <w:rPr>
          <w:rFonts w:cs="Times New Roman"/>
        </w:rPr>
        <w:t>Sulfate release affects water cycle, causing droughts and reducing water sources</w:t>
      </w:r>
    </w:p>
    <w:p w:rsidR="00574172" w:rsidRPr="002A4323" w:rsidRDefault="00574172" w:rsidP="00574172">
      <w:pPr>
        <w:rPr>
          <w:rFonts w:cs="Times New Roman"/>
          <w:b/>
          <w:sz w:val="26"/>
        </w:rPr>
      </w:pPr>
      <w:r w:rsidRPr="002A4323">
        <w:rPr>
          <w:rStyle w:val="StyleStyleBold12pt"/>
          <w:rFonts w:cs="Times New Roman"/>
        </w:rPr>
        <w:t xml:space="preserve">Brahic 2007 </w:t>
      </w:r>
      <w:r w:rsidRPr="002A4323">
        <w:rPr>
          <w:rFonts w:cs="Times New Roman"/>
          <w:sz w:val="19"/>
          <w:szCs w:val="19"/>
        </w:rPr>
        <w:t>(Catherine, Science Reporter at New Scientist and Senior Correspondant at SciDev.net, “’Sunshade’ for Global Warming could cause drought.” &lt;http://www.newscientist.com/article/dn12397-sunshade-for-global-warming-could-cause-drought.html#.U8CeVo1dXmQ&gt;</w:t>
      </w:r>
    </w:p>
    <w:p w:rsidR="00574172" w:rsidRPr="002A4323" w:rsidRDefault="00574172" w:rsidP="00574172">
      <w:pPr>
        <w:rPr>
          <w:rStyle w:val="StyleBoldUnderline"/>
          <w:rFonts w:cs="Times New Roman"/>
        </w:rPr>
      </w:pPr>
      <w:r w:rsidRPr="002A4323">
        <w:rPr>
          <w:rStyle w:val="StyleBoldUnderline"/>
          <w:rFonts w:cs="Times New Roman"/>
        </w:rPr>
        <w:t>To study the effects that sulphur sunshades might have on rainfall</w:t>
      </w:r>
      <w:r w:rsidRPr="002A4323">
        <w:rPr>
          <w:rFonts w:cs="Times New Roman"/>
          <w:sz w:val="16"/>
        </w:rPr>
        <w:t xml:space="preserve">, </w:t>
      </w:r>
      <w:r w:rsidRPr="002A4323">
        <w:rPr>
          <w:rStyle w:val="StyleBoldUnderline"/>
          <w:rFonts w:cs="Times New Roman"/>
        </w:rPr>
        <w:t>Trenberth and Dai looked at trends in precipitation</w:t>
      </w:r>
      <w:r w:rsidRPr="002A4323">
        <w:rPr>
          <w:rFonts w:cs="Times New Roman"/>
          <w:sz w:val="16"/>
        </w:rPr>
        <w:t xml:space="preserve"> and continental run-off </w:t>
      </w:r>
      <w:r w:rsidRPr="002A4323">
        <w:rPr>
          <w:rStyle w:val="StyleBoldUnderline"/>
          <w:rFonts w:cs="Times New Roman"/>
        </w:rPr>
        <w:t>from 1950 to 2004</w:t>
      </w:r>
      <w:r w:rsidRPr="002A4323">
        <w:rPr>
          <w:rFonts w:cs="Times New Roman"/>
          <w:sz w:val="16"/>
        </w:rPr>
        <w:t xml:space="preserve"> to try </w:t>
      </w:r>
      <w:r w:rsidRPr="002A4323">
        <w:rPr>
          <w:rStyle w:val="StyleBoldUnderline"/>
          <w:rFonts w:cs="Times New Roman"/>
        </w:rPr>
        <w:t>to detect the impact of the eruptions</w:t>
      </w:r>
      <w:r w:rsidRPr="002A4323">
        <w:rPr>
          <w:rFonts w:cs="Times New Roman"/>
          <w:sz w:val="16"/>
        </w:rPr>
        <w:t xml:space="preserve"> of Mount Agung in Indonesia 1963, El Chichón in Mexico in 1982, and Pinatubo in 1991. The researchers had to account for the effects of El Niño, which tends to decrease rain over land, and increase it over the oceans. After this, </w:t>
      </w:r>
      <w:r w:rsidRPr="002A4323">
        <w:rPr>
          <w:rStyle w:val="StyleBoldUnderline"/>
          <w:rFonts w:cs="Times New Roman"/>
        </w:rPr>
        <w:t>a marked decrease in rainfall and run-off in the year after the Pinatubo eruption was clear</w:t>
      </w:r>
      <w:r w:rsidRPr="002A4323">
        <w:rPr>
          <w:rFonts w:cs="Times New Roman"/>
          <w:sz w:val="16"/>
        </w:rPr>
        <w:t xml:space="preserve"> (see graph, right).</w:t>
      </w:r>
      <w:r w:rsidRPr="002A4323">
        <w:rPr>
          <w:rFonts w:cs="Times New Roman"/>
          <w:sz w:val="12"/>
        </w:rPr>
        <w:t>¶</w:t>
      </w:r>
      <w:r w:rsidRPr="002A4323">
        <w:rPr>
          <w:rFonts w:cs="Times New Roman"/>
          <w:sz w:val="16"/>
        </w:rPr>
        <w:t xml:space="preserve"> However, the Agung and El Chichón eruptions did not produce a detectable signal in the precipitation records. Pinatubo is thought to have pumped significantly more particles into the atmosphere than Agung and El Chichón, releasing aerosols that increased the optical density of the atmosphere by about 10 times more than each of the other two. "We think those two were not strong enough to have an effect on precipitation," says Dai.</w:t>
      </w:r>
      <w:r w:rsidRPr="002A4323">
        <w:rPr>
          <w:rFonts w:cs="Times New Roman"/>
          <w:sz w:val="12"/>
        </w:rPr>
        <w:t>¶</w:t>
      </w:r>
      <w:r w:rsidRPr="002A4323">
        <w:rPr>
          <w:rFonts w:cs="Times New Roman"/>
          <w:sz w:val="16"/>
        </w:rPr>
        <w:t xml:space="preserve"> </w:t>
      </w:r>
      <w:r w:rsidRPr="002A4323">
        <w:rPr>
          <w:rStyle w:val="StyleBoldUnderline"/>
          <w:rFonts w:cs="Times New Roman"/>
        </w:rPr>
        <w:t>Dai and Trenberth say their results suggest that artificially putting large amounts of sulphate particles into the atmosphere in order to decrease solar radiation could have catastrophic effects on the planet's water cycle. "Creating a risk of widespread drought and reduced freshwater resources does not seem like an appropriate fix," they say.</w:t>
      </w:r>
    </w:p>
    <w:p w:rsidR="00574172" w:rsidRPr="002A4323" w:rsidRDefault="00574172" w:rsidP="00574172">
      <w:pPr>
        <w:rPr>
          <w:rFonts w:cs="Times New Roman"/>
        </w:rPr>
      </w:pPr>
    </w:p>
    <w:p w:rsidR="00574172" w:rsidRPr="002A4323" w:rsidRDefault="00574172" w:rsidP="00574172">
      <w:pPr>
        <w:rPr>
          <w:rFonts w:cs="Times New Roman"/>
        </w:rPr>
      </w:pPr>
    </w:p>
    <w:p w:rsidR="00574172" w:rsidRPr="002A4323" w:rsidRDefault="00574172" w:rsidP="00574172">
      <w:pPr>
        <w:rPr>
          <w:rFonts w:cs="Times New Roman"/>
        </w:rPr>
      </w:pPr>
    </w:p>
    <w:p w:rsidR="00574172" w:rsidRPr="002A4323" w:rsidRDefault="00574172" w:rsidP="00574172">
      <w:pPr>
        <w:rPr>
          <w:rFonts w:cs="Times New Roman"/>
        </w:rPr>
      </w:pPr>
    </w:p>
    <w:p w:rsidR="00574172" w:rsidRPr="002A4323" w:rsidRDefault="00574172" w:rsidP="00574172">
      <w:pPr>
        <w:rPr>
          <w:rFonts w:cs="Times New Roman"/>
        </w:rPr>
      </w:pPr>
    </w:p>
    <w:p w:rsidR="00970C52" w:rsidRPr="002A4323" w:rsidRDefault="00970C52" w:rsidP="00970C52">
      <w:pPr>
        <w:pStyle w:val="Heading2"/>
        <w:rPr>
          <w:rFonts w:cs="Times New Roman"/>
        </w:rPr>
      </w:pPr>
      <w:r w:rsidRPr="002A4323">
        <w:rPr>
          <w:rFonts w:cs="Times New Roman"/>
        </w:rPr>
        <w:lastRenderedPageBreak/>
        <w:t>AT</w:t>
      </w:r>
    </w:p>
    <w:p w:rsidR="00970C52" w:rsidRPr="002A4323" w:rsidRDefault="00970C52" w:rsidP="00970C52">
      <w:pPr>
        <w:pStyle w:val="Heading3"/>
        <w:rPr>
          <w:rFonts w:cs="Times New Roman"/>
          <w:color w:val="000000" w:themeColor="text1"/>
        </w:rPr>
      </w:pPr>
      <w:r w:rsidRPr="002A4323">
        <w:rPr>
          <w:rFonts w:cs="Times New Roman"/>
          <w:color w:val="000000" w:themeColor="text1"/>
        </w:rPr>
        <w:lastRenderedPageBreak/>
        <w:t>AT: Idso</w:t>
      </w:r>
    </w:p>
    <w:p w:rsidR="00970C52" w:rsidRPr="002A4323" w:rsidRDefault="00970C52" w:rsidP="00970C52">
      <w:pPr>
        <w:pStyle w:val="Heading4"/>
        <w:rPr>
          <w:rFonts w:cs="Times New Roman"/>
          <w:color w:val="000000" w:themeColor="text1"/>
        </w:rPr>
      </w:pPr>
      <w:r w:rsidRPr="002A4323">
        <w:rPr>
          <w:rFonts w:cs="Times New Roman"/>
          <w:color w:val="000000" w:themeColor="text1"/>
        </w:rPr>
        <w:t>Idso is paid by right-wing hacks and his PhD is a sham</w:t>
      </w:r>
    </w:p>
    <w:p w:rsidR="00970C52" w:rsidRPr="002A4323" w:rsidRDefault="00970C52" w:rsidP="00970C52">
      <w:pPr>
        <w:rPr>
          <w:rFonts w:cs="Times New Roman"/>
          <w:color w:val="000000" w:themeColor="text1"/>
        </w:rPr>
      </w:pPr>
      <w:r w:rsidRPr="002A4323">
        <w:rPr>
          <w:rFonts w:cs="Times New Roman"/>
          <w:b/>
          <w:color w:val="000000" w:themeColor="text1"/>
        </w:rPr>
        <w:t>Davies 4-8</w:t>
      </w:r>
      <w:r w:rsidRPr="002A4323">
        <w:rPr>
          <w:rFonts w:cs="Times New Roman"/>
          <w:color w:val="000000" w:themeColor="text1"/>
        </w:rPr>
        <w:t>-14 [Kert, Director of the Climate Investigations Center, former Research Director at Greenpeace,  former Science Policy Director at Ozone Action and researcher at the Environmental Working Group, holds degrees in Environmental Studies from Hampshire College and the University of Montana, “Heartland Institute NIPCC Climate Denier Craig Idso: “Climate Change Is Good For You”,” http://www.desmogblog.com/2014/04/08/heartland-institute-nipcc-craig-idso-climate-change-good-you]</w:t>
      </w:r>
    </w:p>
    <w:p w:rsidR="00970C52" w:rsidRPr="002A4323" w:rsidRDefault="00970C52" w:rsidP="00970C52">
      <w:pPr>
        <w:rPr>
          <w:rFonts w:cs="Times New Roman"/>
          <w:color w:val="000000" w:themeColor="text1"/>
        </w:rPr>
      </w:pPr>
    </w:p>
    <w:p w:rsidR="00970C52" w:rsidRPr="002A4323" w:rsidRDefault="00970C52" w:rsidP="00970C52">
      <w:pPr>
        <w:rPr>
          <w:rFonts w:cs="Times New Roman"/>
          <w:color w:val="000000" w:themeColor="text1"/>
          <w:sz w:val="14"/>
        </w:rPr>
      </w:pPr>
      <w:r w:rsidRPr="002A4323">
        <w:rPr>
          <w:rFonts w:cs="Times New Roman"/>
          <w:color w:val="000000" w:themeColor="text1"/>
          <w:sz w:val="14"/>
        </w:rPr>
        <w:t>Heartland Institute on the</w:t>
      </w:r>
      <w:r w:rsidRPr="002A4323">
        <w:rPr>
          <w:rFonts w:cs="Times New Roman"/>
          <w:color w:val="000000" w:themeColor="text1"/>
          <w:u w:val="single"/>
        </w:rPr>
        <w:t xml:space="preserve"> </w:t>
      </w:r>
      <w:r w:rsidRPr="002A4323">
        <w:rPr>
          <w:rFonts w:cs="Times New Roman"/>
          <w:color w:val="000000" w:themeColor="text1"/>
          <w:sz w:val="14"/>
        </w:rPr>
        <w:t>other hand, in its NIPCC</w:t>
      </w:r>
      <w:r w:rsidRPr="002A4323">
        <w:rPr>
          <w:rFonts w:cs="Times New Roman"/>
          <w:color w:val="000000" w:themeColor="text1"/>
          <w:u w:val="single"/>
        </w:rPr>
        <w:t xml:space="preserve"> </w:t>
      </w:r>
      <w:r w:rsidRPr="002A4323">
        <w:rPr>
          <w:rFonts w:cs="Times New Roman"/>
          <w:color w:val="000000" w:themeColor="text1"/>
          <w:sz w:val="14"/>
        </w:rPr>
        <w:t xml:space="preserve">“Climate Change Reconsidered II: the Biological Impacts” document, will say that climate change is good for the world, will have a net benefit for both plants and human health. This is </w:t>
      </w:r>
      <w:r w:rsidRPr="002A4323">
        <w:rPr>
          <w:rFonts w:cs="Times New Roman"/>
          <w:color w:val="000000" w:themeColor="text1"/>
          <w:u w:val="single"/>
        </w:rPr>
        <w:t>the latest line run by right wing think tanks</w:t>
      </w:r>
      <w:r w:rsidRPr="002A4323">
        <w:rPr>
          <w:rFonts w:cs="Times New Roman"/>
          <w:color w:val="000000" w:themeColor="text1"/>
          <w:sz w:val="14"/>
        </w:rPr>
        <w:t xml:space="preserve"> like Heartland, the coal industry’s ACCCE coalition, Peabody Coal, the American Legislative Exchange Council, and echoed across the blogosphere by climate deniers. This set of messaging and all 'reports' to back this line, </w:t>
      </w:r>
      <w:r w:rsidRPr="002A4323">
        <w:rPr>
          <w:rFonts w:cs="Times New Roman"/>
          <w:color w:val="000000" w:themeColor="text1"/>
          <w:u w:val="single"/>
        </w:rPr>
        <w:t>all appear to be coming from</w:t>
      </w:r>
      <w:r w:rsidRPr="002A4323">
        <w:rPr>
          <w:rFonts w:cs="Times New Roman"/>
          <w:color w:val="000000" w:themeColor="text1"/>
          <w:sz w:val="14"/>
        </w:rPr>
        <w:t xml:space="preserve"> one organization, the Center for the Study of Carbon Dioxide and Global Change, and specifically from its chairman and former president, </w:t>
      </w:r>
      <w:r w:rsidRPr="002A4323">
        <w:rPr>
          <w:rFonts w:cs="Times New Roman"/>
          <w:color w:val="000000" w:themeColor="text1"/>
          <w:u w:val="single"/>
        </w:rPr>
        <w:t>Craig Idso</w:t>
      </w:r>
      <w:r w:rsidRPr="002A4323">
        <w:rPr>
          <w:rFonts w:cs="Times New Roman"/>
          <w:color w:val="000000" w:themeColor="text1"/>
          <w:sz w:val="14"/>
        </w:rPr>
        <w:t xml:space="preserve">, one of the NIPCC’s lead authors, who has been arguing the same “C02 is beneficial” line for nearly 20 years, along with his father, Sherwood Idso. Background Craig Idso, his father Sherwood B. Idso, and brother Keith Idso, founded Arizona-based organization in 1998. The Center's claimed mission is to “separate reality from rhetoric in the emotionally-charged debate that swirls around the subject of carbon dioxide and global change.” Its main publication is CO2 Science, a weekly magazine that features articles questioning the science verifying man-made climate change and its impacts. In 2012, </w:t>
      </w:r>
      <w:r w:rsidRPr="002A4323">
        <w:rPr>
          <w:rFonts w:cs="Times New Roman"/>
          <w:b/>
          <w:color w:val="000000" w:themeColor="text1"/>
          <w:u w:val="single"/>
        </w:rPr>
        <w:t>leaked documents from the Heartland Institute revealed that they were paying</w:t>
      </w:r>
      <w:r w:rsidRPr="002A4323">
        <w:rPr>
          <w:rFonts w:cs="Times New Roman"/>
          <w:color w:val="000000" w:themeColor="text1"/>
          <w:sz w:val="14"/>
        </w:rPr>
        <w:t xml:space="preserve"> Craig </w:t>
      </w:r>
      <w:r w:rsidRPr="002A4323">
        <w:rPr>
          <w:rFonts w:cs="Times New Roman"/>
          <w:b/>
          <w:color w:val="000000" w:themeColor="text1"/>
          <w:u w:val="single"/>
        </w:rPr>
        <w:t>Idso $11,600 a month</w:t>
      </w:r>
      <w:r w:rsidRPr="002A4323">
        <w:rPr>
          <w:rFonts w:cs="Times New Roman"/>
          <w:color w:val="000000" w:themeColor="text1"/>
          <w:sz w:val="14"/>
        </w:rPr>
        <w:t xml:space="preserve"> for his NIPCC work. We do not know how much Idso has been paid since that time, or prior. The organization’s total funding peaked in 2009 at $1.5 million a year. </w:t>
      </w:r>
      <w:r w:rsidRPr="002A4323">
        <w:rPr>
          <w:rFonts w:cs="Times New Roman"/>
          <w:color w:val="000000" w:themeColor="text1"/>
          <w:u w:val="single"/>
        </w:rPr>
        <w:t>Funders have included ExxonMobil</w:t>
      </w:r>
      <w:r w:rsidRPr="002A4323">
        <w:rPr>
          <w:rFonts w:cs="Times New Roman"/>
          <w:color w:val="000000" w:themeColor="text1"/>
          <w:sz w:val="14"/>
        </w:rPr>
        <w:t xml:space="preserve"> (total, $100,000 since 1998), Donors Trust, Sarah Scaife Foundation </w:t>
      </w:r>
      <w:r w:rsidRPr="002A4323">
        <w:rPr>
          <w:rFonts w:cs="Times New Roman"/>
          <w:color w:val="000000" w:themeColor="text1"/>
          <w:u w:val="single"/>
        </w:rPr>
        <w:t>and a number of other right wing funders</w:t>
      </w:r>
      <w:r w:rsidRPr="002A4323">
        <w:rPr>
          <w:rFonts w:cs="Times New Roman"/>
          <w:color w:val="000000" w:themeColor="text1"/>
          <w:sz w:val="14"/>
        </w:rPr>
        <w:t xml:space="preserve">. See Conservative Transparency for a recent (but not full) breakdown. The Center's IRS 990’s are here at Citizen Audit. Publications produced by Craig Idso, with members of C02Science,org: In 2011 he and Sherwood wrote a book entitled “The Many Benefits of Atmospheric CO2 Enrichment”. Idso has produced a series of video documentaries espousing his theory of C02’s beneficial effect on plant life. Keith and Sherwood Idso wrote a paper in 1992 about how C02 benefits plant life, referenced in the NIPCC’s Summary for Policymakers. After founding the organisation, </w:t>
      </w:r>
      <w:r w:rsidRPr="002A4323">
        <w:rPr>
          <w:rFonts w:cs="Times New Roman"/>
          <w:color w:val="000000" w:themeColor="text1"/>
          <w:u w:val="single"/>
        </w:rPr>
        <w:t>Idso got his PhD</w:t>
      </w:r>
      <w:r w:rsidRPr="002A4323">
        <w:rPr>
          <w:rFonts w:cs="Times New Roman"/>
          <w:color w:val="000000" w:themeColor="text1"/>
          <w:sz w:val="14"/>
        </w:rPr>
        <w:t xml:space="preserve"> in geography at Arizona State University </w:t>
      </w:r>
      <w:r w:rsidRPr="002A4323">
        <w:rPr>
          <w:rFonts w:cs="Times New Roman"/>
          <w:color w:val="000000" w:themeColor="text1"/>
          <w:u w:val="single"/>
        </w:rPr>
        <w:t>under the tutelage of one of the very early climate deniers employed by the fossil fuel industry</w:t>
      </w:r>
      <w:r w:rsidRPr="002A4323">
        <w:rPr>
          <w:rFonts w:cs="Times New Roman"/>
          <w:color w:val="000000" w:themeColor="text1"/>
          <w:sz w:val="14"/>
        </w:rPr>
        <w:t xml:space="preserve">, Robert C </w:t>
      </w:r>
      <w:r w:rsidRPr="002A4323">
        <w:rPr>
          <w:rFonts w:cs="Times New Roman"/>
          <w:color w:val="000000" w:themeColor="text1"/>
          <w:u w:val="single"/>
        </w:rPr>
        <w:t>Balling</w:t>
      </w:r>
      <w:r w:rsidRPr="002A4323">
        <w:rPr>
          <w:rFonts w:cs="Times New Roman"/>
          <w:color w:val="000000" w:themeColor="text1"/>
          <w:sz w:val="14"/>
        </w:rPr>
        <w:t xml:space="preserve"> Jr. More resources at DeSmogBlog: Craig Idso; Sherwood Idso Idso, the Greening Earth Society and the Western Fuels Association Robert Balling, </w:t>
      </w:r>
      <w:r w:rsidRPr="002A4323">
        <w:rPr>
          <w:rFonts w:cs="Times New Roman"/>
          <w:color w:val="000000" w:themeColor="text1"/>
          <w:u w:val="single"/>
        </w:rPr>
        <w:t>Idso's mentor, was one of the leading scientists paid by the Greening Earth Society, the climate science-denying front group</w:t>
      </w:r>
      <w:r w:rsidRPr="002A4323">
        <w:rPr>
          <w:rFonts w:cs="Times New Roman"/>
          <w:color w:val="000000" w:themeColor="text1"/>
          <w:sz w:val="14"/>
        </w:rPr>
        <w:t xml:space="preserve"> created by the Western Fuels Association, one of the first and earliest coal industry groups funding the denial of climate change. But the coal industry's line was not 'climate denial' but 'climate change is good for you'. </w:t>
      </w:r>
      <w:r w:rsidRPr="002A4323">
        <w:rPr>
          <w:rFonts w:cs="Times New Roman"/>
          <w:color w:val="000000" w:themeColor="text1"/>
          <w:u w:val="single"/>
        </w:rPr>
        <w:t>The Western Fuels Association is a cooperative of utilities and power companies supplying coal</w:t>
      </w:r>
      <w:r w:rsidRPr="002A4323">
        <w:rPr>
          <w:rFonts w:cs="Times New Roman"/>
          <w:color w:val="000000" w:themeColor="text1"/>
          <w:sz w:val="14"/>
        </w:rPr>
        <w:t xml:space="preserve"> from the Powder River Basin in the western U.S. </w:t>
      </w:r>
    </w:p>
    <w:p w:rsidR="00970C52" w:rsidRPr="002A4323" w:rsidRDefault="00970C52" w:rsidP="00970C52">
      <w:pPr>
        <w:rPr>
          <w:rFonts w:cs="Times New Roman"/>
          <w:color w:val="000000" w:themeColor="text1"/>
        </w:rPr>
      </w:pPr>
    </w:p>
    <w:p w:rsidR="00970C52" w:rsidRPr="002A4323" w:rsidRDefault="00970C52" w:rsidP="00970C52">
      <w:pPr>
        <w:pStyle w:val="Heading4"/>
        <w:rPr>
          <w:rFonts w:cs="Times New Roman"/>
          <w:color w:val="000000" w:themeColor="text1"/>
        </w:rPr>
      </w:pPr>
      <w:r w:rsidRPr="002A4323">
        <w:rPr>
          <w:rFonts w:cs="Times New Roman"/>
          <w:color w:val="000000" w:themeColor="text1"/>
        </w:rPr>
        <w:t>Idso is biased- works for energy companies</w:t>
      </w:r>
    </w:p>
    <w:p w:rsidR="00970C52" w:rsidRPr="002A4323" w:rsidRDefault="00970C52" w:rsidP="00970C52">
      <w:pPr>
        <w:rPr>
          <w:rFonts w:cs="Times New Roman"/>
          <w:color w:val="000000" w:themeColor="text1"/>
        </w:rPr>
      </w:pPr>
      <w:r w:rsidRPr="002A4323">
        <w:rPr>
          <w:rFonts w:cs="Times New Roman"/>
          <w:b/>
          <w:color w:val="000000" w:themeColor="text1"/>
        </w:rPr>
        <w:t>Leber ’13</w:t>
      </w:r>
      <w:r w:rsidRPr="002A4323">
        <w:rPr>
          <w:rFonts w:cs="Times New Roman"/>
          <w:color w:val="000000" w:themeColor="text1"/>
        </w:rPr>
        <w:t xml:space="preserve"> [Rebecca, reporter for ThinkProgress, B.A. in political science and English with a minor in economics, “Fossil Fuel-Backed Group Is Behind The Latest Climate Change Denier Campaign,” http://thinkprogress.org/climate/2013/09/04/2571121/heartland-climate-denier-campaign/]</w:t>
      </w:r>
    </w:p>
    <w:p w:rsidR="00970C52" w:rsidRPr="002A4323" w:rsidRDefault="00970C52" w:rsidP="00970C52">
      <w:pPr>
        <w:rPr>
          <w:rFonts w:cs="Times New Roman"/>
          <w:color w:val="000000" w:themeColor="text1"/>
        </w:rPr>
      </w:pPr>
    </w:p>
    <w:p w:rsidR="00970C52" w:rsidRPr="002A4323" w:rsidRDefault="00970C52" w:rsidP="00970C52">
      <w:pPr>
        <w:rPr>
          <w:rFonts w:cs="Times New Roman"/>
          <w:color w:val="000000" w:themeColor="text1"/>
          <w:sz w:val="16"/>
        </w:rPr>
      </w:pPr>
      <w:r w:rsidRPr="002A4323">
        <w:rPr>
          <w:rFonts w:cs="Times New Roman"/>
          <w:color w:val="000000" w:themeColor="text1"/>
          <w:sz w:val="16"/>
        </w:rPr>
        <w:t xml:space="preserve">Ahead of a major climate change report due to be released at the end of September, </w:t>
      </w:r>
      <w:r w:rsidRPr="002A4323">
        <w:rPr>
          <w:rFonts w:cs="Times New Roman"/>
          <w:color w:val="000000" w:themeColor="text1"/>
          <w:u w:val="single"/>
        </w:rPr>
        <w:t>a prominent climate change denier organization has launched</w:t>
      </w:r>
      <w:r w:rsidRPr="002A4323">
        <w:rPr>
          <w:rFonts w:cs="Times New Roman"/>
          <w:color w:val="000000" w:themeColor="text1"/>
          <w:sz w:val="16"/>
        </w:rPr>
        <w:t xml:space="preserve"> a </w:t>
      </w:r>
      <w:r w:rsidRPr="002A4323">
        <w:rPr>
          <w:rFonts w:cs="Times New Roman"/>
          <w:color w:val="000000" w:themeColor="text1"/>
          <w:u w:val="single"/>
        </w:rPr>
        <w:t>misinformation</w:t>
      </w:r>
      <w:r w:rsidRPr="002A4323">
        <w:rPr>
          <w:rFonts w:cs="Times New Roman"/>
          <w:color w:val="000000" w:themeColor="text1"/>
          <w:sz w:val="16"/>
        </w:rPr>
        <w:t xml:space="preserve"> campaign to muddle the findings of the UN panel of experts. E&amp;E News reports (article requires paid subscription) that </w:t>
      </w:r>
      <w:r w:rsidRPr="002A4323">
        <w:rPr>
          <w:rFonts w:cs="Times New Roman"/>
          <w:color w:val="000000" w:themeColor="text1"/>
          <w:u w:val="single"/>
        </w:rPr>
        <w:t>Heartland Institute aims to present climate change as “politicized science”</w:t>
      </w:r>
      <w:r w:rsidRPr="002A4323">
        <w:rPr>
          <w:rFonts w:cs="Times New Roman"/>
          <w:color w:val="000000" w:themeColor="text1"/>
          <w:sz w:val="16"/>
        </w:rPr>
        <w:t xml:space="preserve"> with a 1,200 page paper out this month. Heartland has budgeted nearly $1.6 million for the release surrounding its report, according to internal documents leaked last year. The </w:t>
      </w:r>
      <w:r w:rsidRPr="002A4323">
        <w:rPr>
          <w:rFonts w:cs="Times New Roman"/>
          <w:color w:val="000000" w:themeColor="text1"/>
          <w:u w:val="single"/>
        </w:rPr>
        <w:t>lead authors include</w:t>
      </w:r>
      <w:r w:rsidRPr="002A4323">
        <w:rPr>
          <w:rFonts w:cs="Times New Roman"/>
          <w:color w:val="000000" w:themeColor="text1"/>
          <w:sz w:val="16"/>
        </w:rPr>
        <w:t xml:space="preserve"> familiar faces of the climate misinformation movement: The senior editor is Craig </w:t>
      </w:r>
      <w:r w:rsidRPr="002A4323">
        <w:rPr>
          <w:rFonts w:cs="Times New Roman"/>
          <w:b/>
          <w:color w:val="000000" w:themeColor="text1"/>
          <w:u w:val="single"/>
        </w:rPr>
        <w:t>Idso</w:t>
      </w:r>
      <w:r w:rsidRPr="002A4323">
        <w:rPr>
          <w:rFonts w:cs="Times New Roman"/>
          <w:color w:val="000000" w:themeColor="text1"/>
          <w:u w:val="single"/>
        </w:rPr>
        <w:t xml:space="preserve">, who </w:t>
      </w:r>
      <w:r w:rsidRPr="002A4323">
        <w:rPr>
          <w:rFonts w:cs="Times New Roman"/>
          <w:b/>
          <w:color w:val="000000" w:themeColor="text1"/>
          <w:u w:val="single"/>
        </w:rPr>
        <w:t>has worked directly for energy companies</w:t>
      </w:r>
      <w:r w:rsidRPr="002A4323">
        <w:rPr>
          <w:rFonts w:cs="Times New Roman"/>
          <w:color w:val="000000" w:themeColor="text1"/>
          <w:sz w:val="16"/>
        </w:rPr>
        <w:t xml:space="preserve">, and has called carbon pollution a “win, win, win for all of life.” Rolling Stone once called out another of the paper’s authors, Fred Singer, a former mouthpiece for the tobacco industry who describes global warming as “unequivocally good news.” And a third author, Bob Carter, was recently dumped by his employer at James Cook University in Australia. As scientists become more certain than ever that the world must address rising greenhouse pollution, Heartland has suffered setback after setback as it attempts to confuse the public. </w:t>
      </w:r>
      <w:r w:rsidRPr="002A4323">
        <w:rPr>
          <w:rFonts w:cs="Times New Roman"/>
          <w:color w:val="000000" w:themeColor="text1"/>
          <w:u w:val="single"/>
        </w:rPr>
        <w:t>The same discredited organization that has questioned the link between second-hand smoke and health risks</w:t>
      </w:r>
      <w:r w:rsidRPr="002A4323">
        <w:rPr>
          <w:rFonts w:cs="Times New Roman"/>
          <w:color w:val="000000" w:themeColor="text1"/>
          <w:sz w:val="16"/>
        </w:rPr>
        <w:t xml:space="preserve"> launched a billboard campaign last year comparing climate scientists to terrorists. It also secretly planned to teach schoolchildren that climate change is a hoax. As a result, </w:t>
      </w:r>
      <w:r w:rsidRPr="002A4323">
        <w:rPr>
          <w:rFonts w:cs="Times New Roman"/>
          <w:color w:val="000000" w:themeColor="text1"/>
          <w:u w:val="single"/>
        </w:rPr>
        <w:t>the institute</w:t>
      </w:r>
      <w:r w:rsidRPr="002A4323">
        <w:rPr>
          <w:rFonts w:cs="Times New Roman"/>
          <w:color w:val="000000" w:themeColor="text1"/>
          <w:sz w:val="16"/>
        </w:rPr>
        <w:t xml:space="preserve"> lost major corporate donors, although it </w:t>
      </w:r>
      <w:r w:rsidRPr="002A4323">
        <w:rPr>
          <w:rFonts w:cs="Times New Roman"/>
          <w:color w:val="000000" w:themeColor="text1"/>
          <w:u w:val="single"/>
        </w:rPr>
        <w:t>retained oil, gas, and coal sponsors for its annual climate confusion conference</w:t>
      </w:r>
      <w:r w:rsidRPr="002A4323">
        <w:rPr>
          <w:rFonts w:cs="Times New Roman"/>
          <w:color w:val="000000" w:themeColor="text1"/>
          <w:sz w:val="16"/>
        </w:rPr>
        <w:t>.</w:t>
      </w:r>
    </w:p>
    <w:p w:rsidR="00970C52" w:rsidRPr="002A4323" w:rsidRDefault="00970C52" w:rsidP="00970C52">
      <w:pPr>
        <w:rPr>
          <w:rFonts w:cs="Times New Roman"/>
          <w:color w:val="000000" w:themeColor="text1"/>
        </w:rPr>
      </w:pPr>
    </w:p>
    <w:p w:rsidR="00970C52" w:rsidRPr="002A4323" w:rsidRDefault="00970C52" w:rsidP="00970C52">
      <w:pPr>
        <w:pStyle w:val="Heading3"/>
        <w:rPr>
          <w:rFonts w:cs="Times New Roman"/>
        </w:rPr>
      </w:pPr>
      <w:r w:rsidRPr="002A4323">
        <w:rPr>
          <w:rFonts w:cs="Times New Roman"/>
        </w:rPr>
        <w:lastRenderedPageBreak/>
        <w:t>AT: Too Late</w:t>
      </w:r>
    </w:p>
    <w:p w:rsidR="00970C52" w:rsidRPr="002A4323" w:rsidRDefault="00970C52" w:rsidP="00970C52">
      <w:pPr>
        <w:pStyle w:val="Heading4"/>
        <w:rPr>
          <w:rFonts w:cs="Times New Roman"/>
        </w:rPr>
      </w:pPr>
      <w:r w:rsidRPr="002A4323">
        <w:rPr>
          <w:rFonts w:cs="Times New Roman"/>
        </w:rPr>
        <w:t>Some warming is inevitable, but acting now is key to mitigate effects</w:t>
      </w:r>
    </w:p>
    <w:p w:rsidR="00970C52" w:rsidRPr="002A4323" w:rsidRDefault="00970C52" w:rsidP="00970C52">
      <w:pPr>
        <w:rPr>
          <w:rFonts w:cs="Times New Roman"/>
        </w:rPr>
      </w:pPr>
      <w:r w:rsidRPr="002A4323">
        <w:rPr>
          <w:rStyle w:val="StyleStyleBold12pt"/>
          <w:rFonts w:cs="Times New Roman"/>
        </w:rPr>
        <w:t xml:space="preserve">Dizard ’14 </w:t>
      </w:r>
      <w:r w:rsidRPr="002A4323">
        <w:rPr>
          <w:rFonts w:cs="Times New Roman"/>
        </w:rPr>
        <w:t>[Wilson, citing a UN report,</w:t>
      </w:r>
      <w:r w:rsidRPr="002A4323">
        <w:rPr>
          <w:rStyle w:val="StyleStyleBold12pt"/>
          <w:rFonts w:cs="Times New Roman"/>
          <w:b w:val="0"/>
        </w:rPr>
        <w:t xml:space="preserve"> Digital News Producer,</w:t>
      </w:r>
      <w:r w:rsidRPr="002A4323">
        <w:rPr>
          <w:rStyle w:val="StyleStyleBold12pt"/>
          <w:rFonts w:cs="Times New Roman"/>
        </w:rPr>
        <w:t xml:space="preserve"> </w:t>
      </w:r>
      <w:r w:rsidRPr="002A4323">
        <w:rPr>
          <w:rFonts w:cs="Times New Roman"/>
        </w:rPr>
        <w:t xml:space="preserve">7-8-14, “Act Now: Experts Say Climate Change May Not Be Inevitable”, </w:t>
      </w:r>
      <w:hyperlink r:id="rId106" w:history="1">
        <w:r w:rsidRPr="002A4323">
          <w:rPr>
            <w:rStyle w:val="Hyperlink"/>
            <w:rFonts w:cs="Times New Roman"/>
          </w:rPr>
          <w:t>http://theterramarproject.org/thedailycatch/act-now-experts-say-climate-change-may-inevitable/</w:t>
        </w:r>
      </w:hyperlink>
      <w:r w:rsidRPr="002A4323">
        <w:rPr>
          <w:rFonts w:cs="Times New Roman"/>
        </w:rPr>
        <w:t>, Accessed 7-9-14, CX]</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Style w:val="StyleBoldUnderline"/>
          <w:rFonts w:cs="Times New Roman"/>
        </w:rPr>
        <w:t>Significant climate change may not be inevitable if governments take swift and decisive action now to reduce greenhouse gases</w:t>
      </w:r>
      <w:r w:rsidRPr="002A4323">
        <w:rPr>
          <w:rFonts w:cs="Times New Roman"/>
          <w:sz w:val="16"/>
        </w:rPr>
        <w:t xml:space="preserve">, according to a report released Tuesday that rolls back some of the bleaker and more pessimistic assessments of recent climate negotiations. The report, prepared for the </w:t>
      </w:r>
      <w:r w:rsidRPr="002A4323">
        <w:rPr>
          <w:rStyle w:val="StyleBoldUnderline"/>
          <w:rFonts w:cs="Times New Roman"/>
        </w:rPr>
        <w:t xml:space="preserve">United Nations </w:t>
      </w:r>
      <w:r w:rsidRPr="002A4323">
        <w:rPr>
          <w:rFonts w:cs="Times New Roman"/>
          <w:sz w:val="16"/>
        </w:rPr>
        <w:t xml:space="preserve">by </w:t>
      </w:r>
      <w:r w:rsidRPr="002A4323">
        <w:rPr>
          <w:rStyle w:val="StyleBoldUnderline"/>
          <w:rFonts w:cs="Times New Roman"/>
        </w:rPr>
        <w:t>experts from leading research institutes from 15 countries, challenge</w:t>
      </w:r>
      <w:r w:rsidRPr="002A4323">
        <w:rPr>
          <w:rFonts w:cs="Times New Roman"/>
          <w:sz w:val="16"/>
        </w:rPr>
        <w:t xml:space="preserve">s </w:t>
      </w:r>
      <w:r w:rsidRPr="002A4323">
        <w:rPr>
          <w:rStyle w:val="StyleBoldUnderline"/>
          <w:rFonts w:cs="Times New Roman"/>
        </w:rPr>
        <w:t>the idea that the world can’t avoid breaching a 2 degrees Celsius rise in global average temperature</w:t>
      </w:r>
      <w:r w:rsidRPr="002A4323">
        <w:rPr>
          <w:rFonts w:cs="Times New Roman"/>
          <w:sz w:val="16"/>
        </w:rPr>
        <w:t xml:space="preserve"> — many climate scientists have warned that an increase of 3 to 4 C is now inevitable. Moreover, they suggest defeatism on the 2 C limit target would contribute to dithering by heavily industrialized countries most responsible for climate change — the United States, China, India, major European economies and rising economic powers like Brazil and South Africa. “We do not subscribe to the view held by some that the 2 C limit is impossible to achieve and that it should be weakened or dropped altogether,” the authors of the report from the Deep Decarbonization Pathways Project (DDPP) wrote. Since the start of the industrial revolution two hundred years ago, the Earth’s atmosphere has seen a dramatic spike in carbon dioxide released by burning coal, oil and methane. As the gases trap solar radiation, the planet has already warmed about a degree over the last century, and </w:t>
      </w:r>
      <w:r w:rsidRPr="002A4323">
        <w:rPr>
          <w:rStyle w:val="StyleBoldUnderline"/>
          <w:rFonts w:cs="Times New Roman"/>
        </w:rPr>
        <w:t>scientists say the effects are already being felt and can be seen in melting glaciers, rising sea levels and droughts — problems which are forecast to become far worse if nothing is done to reduce carbon output</w:t>
      </w:r>
      <w:r w:rsidRPr="002A4323">
        <w:rPr>
          <w:rFonts w:cs="Times New Roman"/>
          <w:sz w:val="16"/>
        </w:rPr>
        <w:t>.</w:t>
      </w:r>
    </w:p>
    <w:p w:rsidR="00970C52" w:rsidRPr="002A4323" w:rsidRDefault="00970C52" w:rsidP="00970C52">
      <w:pPr>
        <w:rPr>
          <w:rFonts w:cs="Times New Roman"/>
          <w:sz w:val="16"/>
        </w:rPr>
      </w:pPr>
    </w:p>
    <w:p w:rsidR="00970C52" w:rsidRPr="002A4323" w:rsidRDefault="00970C52" w:rsidP="00970C52">
      <w:pPr>
        <w:pStyle w:val="Heading4"/>
        <w:rPr>
          <w:rFonts w:cs="Times New Roman"/>
        </w:rPr>
      </w:pPr>
      <w:r w:rsidRPr="002A4323">
        <w:rPr>
          <w:rFonts w:cs="Times New Roman"/>
        </w:rPr>
        <w:t>Acting now stops the worst effects of warming</w:t>
      </w:r>
    </w:p>
    <w:p w:rsidR="00970C52" w:rsidRPr="002A4323" w:rsidRDefault="00970C52" w:rsidP="00970C52">
      <w:pPr>
        <w:rPr>
          <w:rFonts w:cs="Times New Roman"/>
        </w:rPr>
      </w:pPr>
      <w:r w:rsidRPr="002A4323">
        <w:rPr>
          <w:rStyle w:val="StyleStyleBold12pt"/>
          <w:rFonts w:cs="Times New Roman"/>
        </w:rPr>
        <w:t xml:space="preserve">Horton ’13 </w:t>
      </w:r>
      <w:r w:rsidRPr="002A4323">
        <w:rPr>
          <w:rFonts w:cs="Times New Roman"/>
        </w:rPr>
        <w:t>[Lisa, citing research from the Nature Climate Change journal,</w:t>
      </w:r>
      <w:r w:rsidRPr="002A4323">
        <w:rPr>
          <w:rStyle w:val="StyleStyleBold12pt"/>
          <w:rFonts w:cs="Times New Roman"/>
          <w:b w:val="0"/>
        </w:rPr>
        <w:t xml:space="preserve"> University of East Anglia Media Relations Manager,</w:t>
      </w:r>
      <w:r w:rsidRPr="002A4323">
        <w:rPr>
          <w:rFonts w:cs="Times New Roman"/>
        </w:rPr>
        <w:t xml:space="preserve"> 5-12-13, EurekAlert, “Climate change will cause widespread global-scale loss of common plants and animals”, </w:t>
      </w:r>
      <w:hyperlink r:id="rId107" w:history="1">
        <w:r w:rsidRPr="002A4323">
          <w:rPr>
            <w:rStyle w:val="Hyperlink"/>
            <w:rFonts w:cs="Times New Roman"/>
          </w:rPr>
          <w:t>http://www.eurekalert.org/pub_releases/2013-05/uoea-ccw050913.php</w:t>
        </w:r>
      </w:hyperlink>
      <w:r w:rsidRPr="002A4323">
        <w:rPr>
          <w:rFonts w:cs="Times New Roman"/>
        </w:rPr>
        <w:t>, Accessed 7-8-14, CX]</w:t>
      </w:r>
    </w:p>
    <w:p w:rsidR="00970C52" w:rsidRPr="002A4323" w:rsidRDefault="00970C52" w:rsidP="00970C52">
      <w:pPr>
        <w:rPr>
          <w:rFonts w:cs="Times New Roman"/>
        </w:rPr>
      </w:pPr>
    </w:p>
    <w:p w:rsidR="00970C52" w:rsidRPr="002A4323" w:rsidRDefault="00970C52" w:rsidP="00970C52">
      <w:pPr>
        <w:rPr>
          <w:rFonts w:cs="Times New Roman"/>
          <w:sz w:val="16"/>
        </w:rPr>
      </w:pPr>
      <w:r w:rsidRPr="002A4323">
        <w:rPr>
          <w:rStyle w:val="StyleBoldUnderline"/>
          <w:rFonts w:cs="Times New Roman"/>
        </w:rPr>
        <w:t>More than half of common plants and one third of the animals could see a dramatic decline this century due to climate change</w:t>
      </w:r>
      <w:r w:rsidRPr="002A4323">
        <w:rPr>
          <w:rFonts w:cs="Times New Roman"/>
          <w:sz w:val="16"/>
        </w:rPr>
        <w:t xml:space="preserve"> – </w:t>
      </w:r>
      <w:r w:rsidRPr="002A4323">
        <w:rPr>
          <w:rStyle w:val="StyleBoldUnderline"/>
          <w:rFonts w:cs="Times New Roman"/>
        </w:rPr>
        <w:t>according to research from the University of East Anglia</w:t>
      </w:r>
      <w:r w:rsidRPr="002A4323">
        <w:rPr>
          <w:rFonts w:cs="Times New Roman"/>
          <w:sz w:val="16"/>
        </w:rPr>
        <w:t xml:space="preserve">. Research published today in the journal Nature Climate Change looked at 50,000 globally widespread and common species and found that more than one half of the plants and one third of the animals will lose more than half of their climatic range by 2080 </w:t>
      </w:r>
      <w:r w:rsidRPr="002A4323">
        <w:rPr>
          <w:rStyle w:val="StyleBoldUnderline"/>
          <w:rFonts w:cs="Times New Roman"/>
        </w:rPr>
        <w:t>if nothing is done to reduce the amount of global warming and slow it down</w:t>
      </w:r>
      <w:r w:rsidRPr="002A4323">
        <w:rPr>
          <w:rFonts w:cs="Times New Roman"/>
          <w:sz w:val="16"/>
        </w:rPr>
        <w:t xml:space="preserve">. This means that geographic ranges of common plants and animals will shrink globally and </w:t>
      </w:r>
      <w:r w:rsidRPr="002A4323">
        <w:rPr>
          <w:rStyle w:val="StyleBoldUnderline"/>
          <w:rFonts w:cs="Times New Roman"/>
        </w:rPr>
        <w:t>biodiversity will decline almost everywhere</w:t>
      </w:r>
      <w:r w:rsidRPr="002A4323">
        <w:rPr>
          <w:rFonts w:cs="Times New Roman"/>
          <w:sz w:val="16"/>
        </w:rPr>
        <w:t xml:space="preserve">. Plants, reptiles and particularly amphibians are expected to be at highest risk. Sub-Saharan Africa, Central America, Amazonia and Australia would lose the most species of plants and animals. And a major loss of plant species is projected for North Africa, Central Asia and South-eastern Europe. But </w:t>
      </w:r>
      <w:r w:rsidRPr="002A4323">
        <w:rPr>
          <w:rStyle w:val="StyleBoldUnderline"/>
          <w:rFonts w:cs="Times New Roman"/>
        </w:rPr>
        <w:t>acting quickly to mitigate climate change could reduce losses by 60 per cent and buy an additional 40 years for species to adapt</w:t>
      </w:r>
      <w:r w:rsidRPr="002A4323">
        <w:rPr>
          <w:rFonts w:cs="Times New Roman"/>
          <w:sz w:val="16"/>
        </w:rPr>
        <w:t xml:space="preserve">. This is because this mitigation would slow and then stop global temperatures from rising by more than two degrees Celsius relative to pre-industrial times (1765). </w:t>
      </w:r>
      <w:r w:rsidRPr="002A4323">
        <w:rPr>
          <w:rStyle w:val="StyleBoldUnderline"/>
          <w:rFonts w:cs="Times New Roman"/>
        </w:rPr>
        <w:t xml:space="preserve">Without this mitigation, global temperatures could rise by 4 degrees Celsius by 2100. </w:t>
      </w:r>
      <w:r w:rsidRPr="002A4323">
        <w:rPr>
          <w:rFonts w:cs="Times New Roman"/>
          <w:sz w:val="16"/>
        </w:rPr>
        <w:t>The study was led by Dr Rachel Warren from UEA's school of Environmental Sciences and the Tyndall Centre for Climate Change Research. Collaborators include Dr.Jeremy VanDerWal at James Cook University in Australia and Dr Jeff Price, also at UEA's school of Environmental Sciences and the Tyndall Centre. The research was funded by the Natural Environment Research Council (NERC). Dr Warren said: "While there has been much research on the effect of climate change on rare and endangered species, little has been known about how an increase in global temperature will affect more common species. "</w:t>
      </w:r>
      <w:r w:rsidRPr="002A4323">
        <w:rPr>
          <w:rStyle w:val="StyleBoldUnderline"/>
          <w:rFonts w:cs="Times New Roman"/>
        </w:rPr>
        <w:t>This broader issue of potential range loss in widespread species is a serious concern as even small declines in these species can significantly disrupt ecosystems</w:t>
      </w:r>
      <w:r w:rsidRPr="002A4323">
        <w:rPr>
          <w:rFonts w:cs="Times New Roman"/>
          <w:sz w:val="16"/>
        </w:rPr>
        <w:t xml:space="preserve">. "Our research predicts </w:t>
      </w:r>
      <w:r w:rsidRPr="002A4323">
        <w:rPr>
          <w:rStyle w:val="StyleBoldUnderline"/>
          <w:rFonts w:cs="Times New Roman"/>
        </w:rPr>
        <w:t>that climate change will greatly reduce the diversity of even very common species found in most parts of the world. This loss of global-scale biodiversity would significantly impoverish the biosphere</w:t>
      </w:r>
      <w:r w:rsidRPr="002A4323">
        <w:rPr>
          <w:rFonts w:cs="Times New Roman"/>
          <w:sz w:val="16"/>
        </w:rPr>
        <w:t xml:space="preserve"> and the ecosystem services it provides. "We looked at the effect of rising global temperatures, but other symptoms of climate change such as extreme weather events, pests, and diseases mean that our estimates are probably conservative. </w:t>
      </w:r>
      <w:r w:rsidRPr="002A4323">
        <w:rPr>
          <w:rStyle w:val="StyleBoldUnderline"/>
          <w:rFonts w:cs="Times New Roman"/>
        </w:rPr>
        <w:t>Animals in particular may decline more as our predictions will be compounded by a loss of food from plants</w:t>
      </w:r>
      <w:r w:rsidRPr="002A4323">
        <w:rPr>
          <w:rFonts w:cs="Times New Roman"/>
          <w:sz w:val="16"/>
        </w:rPr>
        <w:t>. "</w:t>
      </w:r>
      <w:r w:rsidRPr="002A4323">
        <w:rPr>
          <w:rStyle w:val="StyleBoldUnderline"/>
          <w:rFonts w:cs="Times New Roman"/>
        </w:rPr>
        <w:t>There will also be a knock-on effect for humans because these species are important for things like water and air purification, flood control, nutrient cycling, and eco-tourism</w:t>
      </w:r>
      <w:r w:rsidRPr="002A4323">
        <w:rPr>
          <w:rFonts w:cs="Times New Roman"/>
          <w:sz w:val="16"/>
        </w:rPr>
        <w:t xml:space="preserve">. "The good news is that our research provides crucial new evidence of how swift action to reduce CO2 and other greenhouse gases can prevent the biodiversity loss by reducing the amount of global warming to 2 degrees Celsius rather than 4 degrees. This would also buy time – up to four decades - for plants and animals to adapt to the </w:t>
      </w:r>
      <w:r w:rsidRPr="002A4323">
        <w:rPr>
          <w:rFonts w:cs="Times New Roman"/>
          <w:sz w:val="16"/>
        </w:rPr>
        <w:lastRenderedPageBreak/>
        <w:t>remaining 2 degrees of climate change." The research team quantified the benefits of acting now to mitigate climate change and found that up to 60 per cent of the projected climatic range loss for biodiversity can be avoided. Dr Warren said: "</w:t>
      </w:r>
      <w:r w:rsidRPr="002A4323">
        <w:rPr>
          <w:rStyle w:val="StyleBoldUnderline"/>
          <w:rFonts w:cs="Times New Roman"/>
        </w:rPr>
        <w:t>Prompt and stringent action to reduce greenhouse gas emissions globally would reduce these biodiversity losses by 60 per cent</w:t>
      </w:r>
      <w:r w:rsidRPr="002A4323">
        <w:rPr>
          <w:rFonts w:cs="Times New Roman"/>
          <w:sz w:val="16"/>
        </w:rPr>
        <w:t xml:space="preserve"> if global emissions peak in 2016, or by 40 per cent if emissions peak in 2030, showing that </w:t>
      </w:r>
      <w:r w:rsidRPr="002A4323">
        <w:rPr>
          <w:rStyle w:val="StyleBoldUnderline"/>
          <w:rFonts w:cs="Times New Roman"/>
        </w:rPr>
        <w:t>early action is very beneficial. This will both reduce the amount of climate change and also slow climate change down, making it easier for species and humans to adapt</w:t>
      </w:r>
      <w:r w:rsidRPr="002A4323">
        <w:rPr>
          <w:rFonts w:cs="Times New Roman"/>
          <w:sz w:val="16"/>
        </w:rPr>
        <w:t>."</w:t>
      </w:r>
    </w:p>
    <w:p w:rsidR="00970C52" w:rsidRPr="002A4323" w:rsidRDefault="00970C52" w:rsidP="00970C52">
      <w:pPr>
        <w:rPr>
          <w:rFonts w:cs="Times New Roman"/>
        </w:rPr>
      </w:pPr>
    </w:p>
    <w:p w:rsidR="00970C52" w:rsidRPr="002A4323" w:rsidRDefault="00970C52" w:rsidP="00970C52">
      <w:pPr>
        <w:spacing w:after="200" w:line="276" w:lineRule="auto"/>
        <w:rPr>
          <w:rFonts w:cs="Times New Roman"/>
        </w:rPr>
      </w:pPr>
    </w:p>
    <w:p w:rsidR="000022F2" w:rsidRPr="002A4323" w:rsidRDefault="000022F2" w:rsidP="00D17C4E">
      <w:pPr>
        <w:rPr>
          <w:rFonts w:cs="Times New Roman"/>
        </w:rPr>
      </w:pPr>
    </w:p>
    <w:p w:rsidR="007613CF" w:rsidRPr="002A4323" w:rsidRDefault="007613CF" w:rsidP="007613CF">
      <w:pPr>
        <w:pStyle w:val="Heading1"/>
        <w:rPr>
          <w:rFonts w:cs="Times New Roman"/>
        </w:rPr>
      </w:pPr>
      <w:r w:rsidRPr="002A4323">
        <w:rPr>
          <w:rFonts w:cs="Times New Roman"/>
        </w:rPr>
        <w:lastRenderedPageBreak/>
        <w:t>***Warming Good***</w:t>
      </w:r>
    </w:p>
    <w:p w:rsidR="007613CF" w:rsidRPr="002A4323" w:rsidRDefault="007613CF" w:rsidP="007613CF">
      <w:pPr>
        <w:pStyle w:val="Heading2"/>
        <w:rPr>
          <w:rFonts w:cs="Times New Roman"/>
        </w:rPr>
      </w:pPr>
      <w:r w:rsidRPr="002A4323">
        <w:rPr>
          <w:rFonts w:cs="Times New Roman"/>
        </w:rPr>
        <w:lastRenderedPageBreak/>
        <w:t>CO2 Ag</w:t>
      </w:r>
    </w:p>
    <w:p w:rsidR="007613CF" w:rsidRPr="002A4323" w:rsidRDefault="00325F0D" w:rsidP="007613CF">
      <w:pPr>
        <w:pStyle w:val="Heading3"/>
        <w:contextualSpacing/>
        <w:rPr>
          <w:rFonts w:cs="Times New Roman"/>
        </w:rPr>
      </w:pPr>
      <w:r w:rsidRPr="002A4323">
        <w:rPr>
          <w:rFonts w:cs="Times New Roman"/>
        </w:rPr>
        <w:lastRenderedPageBreak/>
        <w:t>Module</w:t>
      </w:r>
    </w:p>
    <w:p w:rsidR="007613CF" w:rsidRPr="002A4323" w:rsidRDefault="007613CF" w:rsidP="007613CF">
      <w:pPr>
        <w:pStyle w:val="Heading4"/>
        <w:contextualSpacing/>
        <w:rPr>
          <w:rFonts w:cs="Times New Roman"/>
        </w:rPr>
      </w:pPr>
      <w:r w:rsidRPr="002A4323">
        <w:rPr>
          <w:rFonts w:cs="Times New Roman"/>
        </w:rPr>
        <w:t>a. Food shortages are coming now but structural irrigation constraints prevent status quo agriculture from alleviating scarcity</w:t>
      </w:r>
    </w:p>
    <w:p w:rsidR="007613CF" w:rsidRPr="002A4323" w:rsidRDefault="007613CF" w:rsidP="007613CF">
      <w:pPr>
        <w:contextualSpacing/>
        <w:rPr>
          <w:rStyle w:val="StyleStyleBold12pt"/>
          <w:rFonts w:cs="Times New Roman"/>
        </w:rPr>
      </w:pPr>
      <w:r w:rsidRPr="002A4323">
        <w:rPr>
          <w:rStyle w:val="StyleStyleBold12pt"/>
          <w:rFonts w:cs="Times New Roman"/>
        </w:rPr>
        <w:t>Idso et. Al., founder and chairman of The Center for the Study of Carbon Dioxide and Global Change, 14</w:t>
      </w:r>
    </w:p>
    <w:p w:rsidR="007613CF" w:rsidRPr="002A4323" w:rsidRDefault="007613CF" w:rsidP="007613CF">
      <w:pPr>
        <w:contextualSpacing/>
        <w:rPr>
          <w:rFonts w:cs="Times New Roman"/>
        </w:rPr>
      </w:pPr>
      <w:r w:rsidRPr="002A4323">
        <w:rPr>
          <w:rFonts w:cs="Times New Roman"/>
        </w:rPr>
        <w:t xml:space="preserve">[Craig D., Sherwood B. Idso, President of the Center for the Study of Carbon Dioxide and Global Change, Robert M. Carter, environmental scientist and Chair of the Earth Sciences Discipline Panel of the Australian Research Council, S. Fred Singer, atmospheric and space physicist, founder of the Science and Environmental Policy Project and the Nongovernmental International Panel on Climate Change, NIPCC, “Climate Change Reconsidered II,” </w:t>
      </w:r>
      <w:hyperlink r:id="rId108" w:history="1">
        <w:r w:rsidRPr="002A4323">
          <w:rPr>
            <w:rStyle w:val="Hyperlink"/>
            <w:rFonts w:cs="Times New Roman"/>
          </w:rPr>
          <w:t>http://nipccreport.org/reports/ccr2b/pdf/Full-Report.pdf</w:t>
        </w:r>
      </w:hyperlink>
      <w:r w:rsidRPr="002A4323">
        <w:rPr>
          <w:rFonts w:cs="Times New Roman"/>
        </w:rPr>
        <w:t>, accessed 7/8/14, TYBG]</w:t>
      </w:r>
    </w:p>
    <w:p w:rsidR="00E0300F" w:rsidRPr="002A4323" w:rsidRDefault="00E0300F" w:rsidP="007613CF">
      <w:pPr>
        <w:contextualSpacing/>
        <w:rPr>
          <w:rFonts w:cs="Times New Roman"/>
        </w:rPr>
      </w:pPr>
    </w:p>
    <w:p w:rsidR="007613CF" w:rsidRPr="002A4323" w:rsidRDefault="007613CF" w:rsidP="007613CF">
      <w:pPr>
        <w:contextualSpacing/>
        <w:rPr>
          <w:rFonts w:cs="Times New Roman"/>
        </w:rPr>
      </w:pPr>
      <w:r w:rsidRPr="002A4323">
        <w:rPr>
          <w:rStyle w:val="StyleBoldUnderline"/>
          <w:rFonts w:cs="Times New Roman"/>
        </w:rPr>
        <w:t>Several researchers have expressed concerns about a looming food production crisis on the horizon, suggesting just a few decades from now the ever- growing human population of the planet will need a near-doubling of present-day agricultural production</w:t>
      </w:r>
      <w:r w:rsidRPr="002A4323">
        <w:rPr>
          <w:rFonts w:cs="Times New Roman"/>
        </w:rPr>
        <w:t>. One example is the brief Perspective article published in Science, where Running (2012) resurrected shades of Meadows et al*s 1972 treatise on The Limits to Growth.</w:t>
      </w:r>
    </w:p>
    <w:p w:rsidR="007613CF" w:rsidRPr="002A4323" w:rsidRDefault="007613CF" w:rsidP="007613CF">
      <w:pPr>
        <w:contextualSpacing/>
        <w:rPr>
          <w:rStyle w:val="StyleBoldUnderline"/>
          <w:rFonts w:cs="Times New Roman"/>
        </w:rPr>
      </w:pPr>
      <w:r w:rsidRPr="002A4323">
        <w:rPr>
          <w:rFonts w:cs="Times New Roman"/>
        </w:rPr>
        <w:t>Noting "</w:t>
      </w:r>
      <w:r w:rsidRPr="002A4323">
        <w:rPr>
          <w:rStyle w:val="StyleBoldUnderline"/>
          <w:rFonts w:cs="Times New Roman"/>
        </w:rPr>
        <w:t>terrestrial plant production is the foundation of the biospheric carbon cycle</w:t>
      </w:r>
      <w:r w:rsidRPr="002A4323">
        <w:rPr>
          <w:rFonts w:cs="Times New Roman"/>
        </w:rPr>
        <w:t xml:space="preserve">" </w:t>
      </w:r>
      <w:r w:rsidRPr="002A4323">
        <w:rPr>
          <w:rStyle w:val="StyleBoldUnderline"/>
          <w:rFonts w:cs="Times New Roman"/>
        </w:rPr>
        <w:t>and</w:t>
      </w:r>
      <w:r w:rsidRPr="002A4323">
        <w:rPr>
          <w:rFonts w:cs="Times New Roman"/>
        </w:rPr>
        <w:t xml:space="preserve"> that "</w:t>
      </w:r>
      <w:r w:rsidRPr="002A4323">
        <w:rPr>
          <w:rStyle w:val="StyleBoldUnderline"/>
          <w:rFonts w:cs="Times New Roman"/>
        </w:rPr>
        <w:t>water and atmospheric C02 are transformed into plant carbohydrate matter with the help of solar energy</w:t>
      </w:r>
      <w:r w:rsidRPr="002A4323">
        <w:rPr>
          <w:rFonts w:cs="Times New Roman"/>
        </w:rPr>
        <w:t xml:space="preserve">," Running states </w:t>
      </w:r>
      <w:r w:rsidRPr="002A4323">
        <w:rPr>
          <w:rStyle w:val="StyleBoldUnderline"/>
          <w:rFonts w:cs="Times New Roman"/>
        </w:rPr>
        <w:t>this plant matter</w:t>
      </w:r>
      <w:r w:rsidRPr="002A4323">
        <w:rPr>
          <w:rFonts w:cs="Times New Roman"/>
        </w:rPr>
        <w:t xml:space="preserve"> "</w:t>
      </w:r>
      <w:r w:rsidRPr="002A4323">
        <w:rPr>
          <w:rStyle w:val="StyleBoldUnderline"/>
          <w:rFonts w:cs="Times New Roman"/>
        </w:rPr>
        <w:t>sustains the global food web and becomes the source of food, fiber and fuel for humanity.</w:t>
      </w:r>
      <w:r w:rsidRPr="002A4323">
        <w:rPr>
          <w:rFonts w:cs="Times New Roman"/>
        </w:rPr>
        <w:t xml:space="preserve">" A problem Running sees, however, is that </w:t>
      </w:r>
      <w:r w:rsidRPr="002A4323">
        <w:rPr>
          <w:rStyle w:val="StyleBoldUnderline"/>
          <w:rFonts w:cs="Times New Roman"/>
        </w:rPr>
        <w:t>for more than 30 years, global net primary production</w:t>
      </w:r>
      <w:r w:rsidRPr="002A4323">
        <w:rPr>
          <w:rFonts w:cs="Times New Roman"/>
        </w:rPr>
        <w:t xml:space="preserve"> (NPP) </w:t>
      </w:r>
      <w:r w:rsidRPr="002A4323">
        <w:rPr>
          <w:rStyle w:val="StyleBoldUnderline"/>
          <w:rFonts w:cs="Times New Roman"/>
        </w:rPr>
        <w:t>has "stayed near 53.6 Pg per year</w:t>
      </w:r>
      <w:r w:rsidRPr="002A4323">
        <w:rPr>
          <w:rFonts w:cs="Times New Roman"/>
        </w:rPr>
        <w:t>, with only ~1 Pg of inter-annual variability," citing two studies of which he was a coauthor (Nemani et al., 2003; Zhao and Running, 2010). He thus speculates, "</w:t>
      </w:r>
      <w:r w:rsidRPr="002A4323">
        <w:rPr>
          <w:rStyle w:val="StyleBoldUnderline"/>
          <w:rFonts w:cs="Times New Roman"/>
        </w:rPr>
        <w:t>if global NPP is fixed by planetary constraints, then no substantial increase in plant growth may be possible."</w:t>
      </w:r>
    </w:p>
    <w:p w:rsidR="007613CF" w:rsidRPr="002A4323" w:rsidRDefault="007613CF" w:rsidP="007613CF">
      <w:pPr>
        <w:contextualSpacing/>
        <w:rPr>
          <w:rStyle w:val="StyleBoldUnderline"/>
          <w:rFonts w:cs="Times New Roman"/>
        </w:rPr>
      </w:pPr>
      <w:r w:rsidRPr="002A4323">
        <w:rPr>
          <w:rFonts w:cs="Times New Roman"/>
        </w:rPr>
        <w:t xml:space="preserve">If true, </w:t>
      </w:r>
      <w:r w:rsidRPr="002A4323">
        <w:rPr>
          <w:rStyle w:val="StyleBoldUnderline"/>
          <w:rFonts w:cs="Times New Roman"/>
        </w:rPr>
        <w:t xml:space="preserve">this would </w:t>
      </w:r>
      <w:r w:rsidRPr="002A4323">
        <w:rPr>
          <w:rFonts w:cs="Times New Roman"/>
        </w:rPr>
        <w:t>indeed</w:t>
      </w:r>
      <w:r w:rsidRPr="002A4323">
        <w:rPr>
          <w:rStyle w:val="StyleBoldUnderline"/>
          <w:rFonts w:cs="Times New Roman"/>
        </w:rPr>
        <w:t xml:space="preserve"> have catastrophic consequences</w:t>
      </w:r>
      <w:r w:rsidRPr="002A4323">
        <w:rPr>
          <w:rFonts w:cs="Times New Roman"/>
        </w:rPr>
        <w:t>, for it is almost universally agreed, as Running writes, "</w:t>
      </w:r>
      <w:r w:rsidRPr="002A4323">
        <w:rPr>
          <w:rStyle w:val="StyleBoldUnderline"/>
          <w:rFonts w:cs="Times New Roman"/>
        </w:rPr>
        <w:t>the projected 40% increase in human population by 2050</w:t>
      </w:r>
      <w:r w:rsidRPr="002A4323">
        <w:rPr>
          <w:rFonts w:cs="Times New Roman"/>
        </w:rPr>
        <w:t xml:space="preserve"> CE, </w:t>
      </w:r>
      <w:r w:rsidRPr="002A4323">
        <w:rPr>
          <w:rStyle w:val="StyleBoldUnderline"/>
          <w:rFonts w:cs="Times New Roman"/>
        </w:rPr>
        <w:t>combined with goals to substantially improve standards of living for the poorest 5 billion people on Earth, implies at least a doubling of future resource demand by 2050</w:t>
      </w:r>
      <w:r w:rsidRPr="002A4323">
        <w:rPr>
          <w:rFonts w:cs="Times New Roman"/>
        </w:rPr>
        <w:t xml:space="preserve">." </w:t>
      </w:r>
      <w:r w:rsidRPr="002A4323">
        <w:rPr>
          <w:rStyle w:val="StyleBoldUnderline"/>
          <w:rFonts w:cs="Times New Roman"/>
        </w:rPr>
        <w:t>The most important of these resources is food.</w:t>
      </w:r>
    </w:p>
    <w:p w:rsidR="007613CF" w:rsidRPr="002A4323" w:rsidRDefault="007613CF" w:rsidP="007613CF">
      <w:pPr>
        <w:contextualSpacing/>
        <w:rPr>
          <w:rFonts w:cs="Times New Roman"/>
          <w:b/>
          <w:u w:val="single"/>
        </w:rPr>
      </w:pPr>
      <w:r w:rsidRPr="002A4323">
        <w:rPr>
          <w:rStyle w:val="StyleBoldUnderline"/>
          <w:rFonts w:cs="Times New Roman"/>
        </w:rPr>
        <w:t>But is a doubling of food production by mid- century realistic? Agriculture already consumes 38% of the world's land surface</w:t>
      </w:r>
      <w:r w:rsidRPr="002A4323">
        <w:rPr>
          <w:rFonts w:cs="Times New Roman"/>
        </w:rPr>
        <w:t xml:space="preserve">, and Running notes "many analyses now conclude that </w:t>
      </w:r>
      <w:r w:rsidRPr="002A4323">
        <w:rPr>
          <w:rStyle w:val="StyleBoldUnderline"/>
          <w:rFonts w:cs="Times New Roman"/>
        </w:rPr>
        <w:t>freshwater use for irrigation has already reached a planetary boundary</w:t>
      </w:r>
      <w:r w:rsidRPr="002A4323">
        <w:rPr>
          <w:rFonts w:cs="Times New Roman"/>
        </w:rPr>
        <w:t>." Furthermore, with "massive river pollution and ocean anaerobic dead zones," he states, "if anything, future increases in NPP must be achieved with less, not more, irrigation and fertilizer use." Others have noted additional challenges, such as Tilman et al. (2009) noting "</w:t>
      </w:r>
      <w:r w:rsidRPr="002A4323">
        <w:rPr>
          <w:rStyle w:val="StyleBoldUnderline"/>
          <w:rFonts w:cs="Times New Roman"/>
        </w:rPr>
        <w:t>land previously allocated to food production is transformed to bioenergy production, raising food prices for the people who can least afford it."</w:t>
      </w:r>
    </w:p>
    <w:p w:rsidR="007613CF" w:rsidRPr="002A4323" w:rsidRDefault="007613CF" w:rsidP="007613CF">
      <w:pPr>
        <w:pStyle w:val="Heading4"/>
        <w:contextualSpacing/>
        <w:rPr>
          <w:rFonts w:cs="Times New Roman"/>
        </w:rPr>
      </w:pPr>
      <w:r w:rsidRPr="002A4323">
        <w:rPr>
          <w:rFonts w:cs="Times New Roman"/>
        </w:rPr>
        <w:t>b. Only CO2 solves – increased photosynthetic efficiency and lower water losses means CO2 solves agriculture within the bounds of water constraints</w:t>
      </w:r>
    </w:p>
    <w:p w:rsidR="007613CF" w:rsidRPr="002A4323" w:rsidRDefault="007613CF" w:rsidP="007613CF">
      <w:pPr>
        <w:contextualSpacing/>
        <w:rPr>
          <w:rStyle w:val="StyleStyleBold12pt"/>
          <w:rFonts w:cs="Times New Roman"/>
        </w:rPr>
      </w:pPr>
      <w:r w:rsidRPr="002A4323">
        <w:rPr>
          <w:rStyle w:val="StyleStyleBold12pt"/>
          <w:rFonts w:cs="Times New Roman"/>
        </w:rPr>
        <w:t>Idso et. Al., founder and chairman of The Center for the Study of Carbon Dioxide and Global Change, 14</w:t>
      </w:r>
    </w:p>
    <w:p w:rsidR="007613CF" w:rsidRPr="002A4323" w:rsidRDefault="007613CF" w:rsidP="007613CF">
      <w:pPr>
        <w:contextualSpacing/>
        <w:rPr>
          <w:rFonts w:cs="Times New Roman"/>
        </w:rPr>
      </w:pPr>
      <w:r w:rsidRPr="002A4323">
        <w:rPr>
          <w:rFonts w:cs="Times New Roman"/>
        </w:rPr>
        <w:t xml:space="preserve">[Craig D., Sherwood B. Idso, President of the Center for the Study of Carbon Dioxide and Global Change, Robert M. Carter, environmental scientist and Chair of the Earth Sciences Discipline Panel of the Australian Research Council, S. Fred Singer, atmospheric and space physicist, founder of the Science and Environmental Policy Project and the Nongovernmental International Panel on Climate Change, NIPCC, “Climate Change Reconsidered II,” </w:t>
      </w:r>
      <w:hyperlink r:id="rId109" w:history="1">
        <w:r w:rsidRPr="002A4323">
          <w:rPr>
            <w:rStyle w:val="Hyperlink"/>
            <w:rFonts w:cs="Times New Roman"/>
          </w:rPr>
          <w:t>http://nipccreport.org/reports/ccr2b/pdf/Full-Report.pdf</w:t>
        </w:r>
      </w:hyperlink>
      <w:r w:rsidRPr="002A4323">
        <w:rPr>
          <w:rFonts w:cs="Times New Roman"/>
        </w:rPr>
        <w:t>, accessed 7/8/14, TYBG]</w:t>
      </w:r>
    </w:p>
    <w:p w:rsidR="007613CF" w:rsidRPr="002A4323" w:rsidRDefault="007613CF" w:rsidP="007613CF">
      <w:pPr>
        <w:contextualSpacing/>
        <w:rPr>
          <w:rFonts w:cs="Times New Roman"/>
        </w:rPr>
      </w:pPr>
      <w:r w:rsidRPr="002A4323">
        <w:rPr>
          <w:rFonts w:cs="Times New Roman"/>
        </w:rPr>
        <w:lastRenderedPageBreak/>
        <w:t xml:space="preserve">Also concerned about adequately meeting the food needs of a growing world population, Parry and Hawkesford (2010) note </w:t>
      </w:r>
      <w:r w:rsidRPr="002A4323">
        <w:rPr>
          <w:rStyle w:val="StyleBoldUnderline"/>
          <w:rFonts w:cs="Times New Roman"/>
        </w:rPr>
        <w:t>"food production needs to increase 50% by 2030 and double by 2050 to meet projected demands</w:t>
      </w:r>
      <w:r w:rsidRPr="002A4323">
        <w:rPr>
          <w:rFonts w:cs="Times New Roman"/>
        </w:rPr>
        <w:t xml:space="preserve">." They say </w:t>
      </w:r>
      <w:r w:rsidRPr="002A4323">
        <w:rPr>
          <w:rStyle w:val="StyleBoldUnderline"/>
          <w:rFonts w:cs="Times New Roman"/>
        </w:rPr>
        <w:t>while the demand for food is increasing, production is progressively being limited by "non-food uses of crops and cropland</w:t>
      </w:r>
      <w:r w:rsidRPr="002A4323">
        <w:rPr>
          <w:rFonts w:cs="Times New Roman"/>
        </w:rPr>
        <w:t>," such as the production of biofuels. In their UK homeland, for example, they note, "by 2015 more than a quarter of wheat grain may be destined for bioenergy production," which is both sad and puzzling, as they also point out "</w:t>
      </w:r>
      <w:r w:rsidRPr="002A4323">
        <w:rPr>
          <w:rStyle w:val="StyleBoldUnderline"/>
          <w:rFonts w:cs="Times New Roman"/>
        </w:rPr>
        <w:t>currently, at least one billion people are chronically malnourished and the situation is deteriorating</w:t>
      </w:r>
      <w:r w:rsidRPr="002A4323">
        <w:rPr>
          <w:rFonts w:cs="Times New Roman"/>
        </w:rPr>
        <w:t xml:space="preserve">," </w:t>
      </w:r>
      <w:r w:rsidRPr="002A4323">
        <w:rPr>
          <w:rStyle w:val="StyleBoldUnderline"/>
          <w:rFonts w:cs="Times New Roman"/>
        </w:rPr>
        <w:t>with more people</w:t>
      </w:r>
      <w:r w:rsidRPr="002A4323">
        <w:rPr>
          <w:rFonts w:cs="Times New Roman"/>
        </w:rPr>
        <w:t xml:space="preserve"> "</w:t>
      </w:r>
      <w:r w:rsidRPr="002A4323">
        <w:rPr>
          <w:rStyle w:val="StyleBoldUnderline"/>
          <w:rFonts w:cs="Times New Roman"/>
        </w:rPr>
        <w:t>hungrier now than at the start of the millennium.</w:t>
      </w:r>
      <w:r w:rsidRPr="002A4323">
        <w:rPr>
          <w:rFonts w:cs="Times New Roman"/>
        </w:rPr>
        <w:t>"</w:t>
      </w:r>
    </w:p>
    <w:p w:rsidR="007613CF" w:rsidRPr="002A4323" w:rsidRDefault="007613CF" w:rsidP="007613CF">
      <w:pPr>
        <w:contextualSpacing/>
        <w:rPr>
          <w:rFonts w:cs="Times New Roman"/>
        </w:rPr>
      </w:pPr>
      <w:r w:rsidRPr="002A4323">
        <w:rPr>
          <w:rFonts w:cs="Times New Roman"/>
        </w:rPr>
        <w:t xml:space="preserve">The two </w:t>
      </w:r>
      <w:r w:rsidRPr="002A4323">
        <w:rPr>
          <w:rStyle w:val="StyleBoldUnderline"/>
          <w:rFonts w:cs="Times New Roman"/>
        </w:rPr>
        <w:t>researchers turn their discussion to photosynthesis</w:t>
      </w:r>
      <w:r w:rsidRPr="002A4323">
        <w:rPr>
          <w:rFonts w:cs="Times New Roman"/>
        </w:rPr>
        <w:t>, the all-important process by which plants "convert light energy into chemical energy, which is used in the assimilation of atmospheric C0</w:t>
      </w:r>
      <w:r w:rsidRPr="002A4323">
        <w:rPr>
          <w:rFonts w:cs="Times New Roman"/>
          <w:vertAlign w:val="subscript"/>
        </w:rPr>
        <w:t xml:space="preserve">2 </w:t>
      </w:r>
      <w:r w:rsidRPr="002A4323">
        <w:rPr>
          <w:rFonts w:cs="Times New Roman"/>
        </w:rPr>
        <w:t>and the formation of sugars that fuel growth and yield." These phenomena make this natural and life- sustaining process "a major target for improving crop productivity both via conventional breeding and biotechnology," they write.</w:t>
      </w:r>
    </w:p>
    <w:p w:rsidR="007613CF" w:rsidRPr="002A4323" w:rsidRDefault="007613CF" w:rsidP="007613CF">
      <w:pPr>
        <w:contextualSpacing/>
        <w:rPr>
          <w:rStyle w:val="StyleBoldUnderline"/>
          <w:rFonts w:cs="Times New Roman"/>
        </w:rPr>
      </w:pPr>
      <w:r w:rsidRPr="002A4323">
        <w:rPr>
          <w:rStyle w:val="StyleBoldUnderline"/>
          <w:rFonts w:cs="Times New Roman"/>
        </w:rPr>
        <w:t>Next to a plant's need for carbon dioxide is its need for water, the availability of which</w:t>
      </w:r>
      <w:r w:rsidRPr="002A4323">
        <w:rPr>
          <w:rFonts w:cs="Times New Roman"/>
        </w:rPr>
        <w:t>, in the words of Parry and Hawkesford, "</w:t>
      </w:r>
      <w:r w:rsidRPr="002A4323">
        <w:rPr>
          <w:rStyle w:val="StyleBoldUnderline"/>
          <w:rFonts w:cs="Times New Roman"/>
        </w:rPr>
        <w:t>is the major constraint on world crop productivity</w:t>
      </w:r>
      <w:r w:rsidRPr="002A4323">
        <w:rPr>
          <w:rFonts w:cs="Times New Roman"/>
        </w:rPr>
        <w:t xml:space="preserve">." They state, "since more than 80% of the [world's] available water is used for agricultural production, </w:t>
      </w:r>
      <w:r w:rsidRPr="002A4323">
        <w:rPr>
          <w:rStyle w:val="StyleBoldUnderline"/>
          <w:rFonts w:cs="Times New Roman"/>
        </w:rPr>
        <w:t>there is little opportunity to use additional water for crop production</w:t>
      </w:r>
      <w:r w:rsidRPr="002A4323">
        <w:rPr>
          <w:rFonts w:cs="Times New Roman"/>
        </w:rPr>
        <w:t>," because as populations increase, "</w:t>
      </w:r>
      <w:r w:rsidRPr="002A4323">
        <w:rPr>
          <w:rStyle w:val="StyleBoldUnderline"/>
          <w:rFonts w:cs="Times New Roman"/>
        </w:rPr>
        <w:t>the demand to use water for other activities also increases</w:t>
      </w:r>
      <w:r w:rsidRPr="002A4323">
        <w:rPr>
          <w:rFonts w:cs="Times New Roman"/>
        </w:rPr>
        <w:t>." Hence they conclude, "</w:t>
      </w:r>
      <w:r w:rsidRPr="002A4323">
        <w:rPr>
          <w:rStyle w:val="StyleBoldUnderline"/>
          <w:rFonts w:cs="Times New Roman"/>
        </w:rPr>
        <w:t>a real and immediate challenge for agriculture is to increase crop production with less available water."</w:t>
      </w:r>
    </w:p>
    <w:p w:rsidR="007613CF" w:rsidRPr="002A4323" w:rsidRDefault="007613CF" w:rsidP="007613CF">
      <w:pPr>
        <w:contextualSpacing/>
        <w:rPr>
          <w:rFonts w:cs="Times New Roman"/>
        </w:rPr>
      </w:pPr>
      <w:r w:rsidRPr="002A4323">
        <w:rPr>
          <w:rFonts w:cs="Times New Roman"/>
        </w:rPr>
        <w:t>They provide an example of a success story: the Australian wheat variety Drysdale, which gained fame "because it uses water more efficiently." This valued characteristic was achieved "by slightly restricting stomatal aperture and thereby the loss of water from the leaves." They note this ability "reduces photosynthetic performance slightly under ideal conditions," but it enables plants to "have access to water later in the growing season thereby increasing total photosynthesis over the life of the crop."</w:t>
      </w:r>
    </w:p>
    <w:p w:rsidR="007613CF" w:rsidRPr="002A4323" w:rsidRDefault="007613CF" w:rsidP="007613CF">
      <w:pPr>
        <w:contextualSpacing/>
        <w:rPr>
          <w:rStyle w:val="StyleBoldUnderline"/>
          <w:rFonts w:cs="Times New Roman"/>
        </w:rPr>
      </w:pPr>
      <w:r w:rsidRPr="002A4323">
        <w:rPr>
          <w:rFonts w:cs="Times New Roman"/>
        </w:rPr>
        <w:t xml:space="preserve">Of course, Drysdale is but one variety of one crop, and the ideal goal would be to get nearly all varieties of all crops to use water more efficiently. That goal in fact can be reached without doing anything new, because </w:t>
      </w:r>
      <w:r w:rsidRPr="002A4323">
        <w:rPr>
          <w:rStyle w:val="StyleBoldUnderline"/>
          <w:rFonts w:cs="Times New Roman"/>
        </w:rPr>
        <w:t xml:space="preserve">allowing atmospheric C02 concentrations to rise will cause the vast majority of plants to reduce the apertures of their stomata and thereby lower the rate at which water vapor escapes from them into the air. </w:t>
      </w:r>
      <w:r w:rsidRPr="002A4323">
        <w:rPr>
          <w:rFonts w:cs="Times New Roman"/>
        </w:rPr>
        <w:t xml:space="preserve">The result is even better than that produced by the breeding of Drysdale, because </w:t>
      </w:r>
      <w:r w:rsidRPr="002A4323">
        <w:rPr>
          <w:rStyle w:val="StyleBoldUnderline"/>
          <w:rFonts w:cs="Times New Roman"/>
        </w:rPr>
        <w:t>the extra C02 in the air more than overcomes the photosynthetic reduction that results from the partial closure of plant stomatal apertures, allowing even more yield to be produced per unit of water transpired in the process.</w:t>
      </w:r>
    </w:p>
    <w:p w:rsidR="007613CF" w:rsidRPr="002A4323" w:rsidRDefault="007613CF" w:rsidP="007613CF">
      <w:pPr>
        <w:contextualSpacing/>
        <w:rPr>
          <w:rFonts w:cs="Times New Roman"/>
        </w:rPr>
      </w:pPr>
      <w:r w:rsidRPr="002A4323">
        <w:rPr>
          <w:rStyle w:val="StyleBoldUnderline"/>
          <w:rFonts w:cs="Times New Roman"/>
        </w:rPr>
        <w:t xml:space="preserve">Human ingenuity can make the situation better </w:t>
      </w:r>
      <w:r w:rsidRPr="002A4323">
        <w:rPr>
          <w:rFonts w:cs="Times New Roman"/>
        </w:rPr>
        <w:t>still</w:t>
      </w:r>
      <w:r w:rsidRPr="002A4323">
        <w:rPr>
          <w:rStyle w:val="StyleBoldUnderline"/>
          <w:rFonts w:cs="Times New Roman"/>
        </w:rPr>
        <w:t>, by breeding and selecting crop varieties that perform better under higher</w:t>
      </w:r>
      <w:r w:rsidRPr="002A4323">
        <w:rPr>
          <w:rFonts w:cs="Times New Roman"/>
        </w:rPr>
        <w:t xml:space="preserve"> </w:t>
      </w:r>
      <w:r w:rsidRPr="002A4323">
        <w:rPr>
          <w:rStyle w:val="StyleBoldUnderline"/>
          <w:rFonts w:cs="Times New Roman"/>
        </w:rPr>
        <w:t>atmospheric C02 concentrations</w:t>
      </w:r>
      <w:r w:rsidRPr="002A4323">
        <w:rPr>
          <w:rFonts w:cs="Times New Roman"/>
        </w:rPr>
        <w:t xml:space="preserve"> than the varieties people currently rely upon, and by employing various technological means of altering them. Humanity can succeed even though "the United Nations Millennium Development Goal of substantially reducing the world's hungry by 2015 will not be met," as Parry and Hawkesford conclude. </w:t>
      </w:r>
      <w:r w:rsidRPr="002A4323">
        <w:rPr>
          <w:rStyle w:val="StyleBoldUnderline"/>
          <w:rFonts w:cs="Times New Roman"/>
        </w:rPr>
        <w:t>This truly seems to be the path to take</w:t>
      </w:r>
      <w:r w:rsidRPr="002A4323">
        <w:rPr>
          <w:rFonts w:cs="Times New Roman"/>
        </w:rPr>
        <w:t>, as they write "at least one billion people are chronically mal- nourished and the situation is deteriorating," with more people "hungrier now than at the start of the millennium."</w:t>
      </w:r>
    </w:p>
    <w:p w:rsidR="007613CF" w:rsidRPr="002A4323" w:rsidRDefault="007613CF" w:rsidP="007613CF">
      <w:pPr>
        <w:contextualSpacing/>
        <w:rPr>
          <w:rFonts w:cs="Times New Roman"/>
        </w:rPr>
      </w:pPr>
      <w:r w:rsidRPr="002A4323">
        <w:rPr>
          <w:rFonts w:cs="Times New Roman"/>
        </w:rPr>
        <w:t>Ainsworth et al. (2008) argue for breeding major crop varieties upon which the world depends for food to best take advantage of the ongoing rise in the atmospheric C0</w:t>
      </w:r>
      <w:r w:rsidRPr="002A4323">
        <w:rPr>
          <w:rFonts w:cs="Times New Roman"/>
          <w:vertAlign w:val="subscript"/>
        </w:rPr>
        <w:t>2</w:t>
      </w:r>
      <w:r w:rsidRPr="002A4323">
        <w:rPr>
          <w:rFonts w:cs="Times New Roman"/>
        </w:rPr>
        <w:t xml:space="preserve"> content. The international consortium of 32 scientists from 12 countries notes, "</w:t>
      </w:r>
      <w:r w:rsidRPr="002A4323">
        <w:rPr>
          <w:rStyle w:val="StyleBoldUnderline"/>
          <w:rFonts w:cs="Times New Roman"/>
        </w:rPr>
        <w:t>the growing world population, increasing demands for grains for animal feeds, land loss to urban expansion and demand for bioenergy production are exerting more and more pressure on global agricultural productivity.</w:t>
      </w:r>
      <w:r w:rsidRPr="002A4323">
        <w:rPr>
          <w:rFonts w:cs="Times New Roman"/>
        </w:rPr>
        <w:t xml:space="preserve">" They state, "a major challenge for plant biologists, agronomists and breeders will be to provide germplasm and seed material that maximize future crop production," particularly in the context of </w:t>
      </w:r>
      <w:r w:rsidRPr="002A4323">
        <w:rPr>
          <w:rStyle w:val="StyleBoldUnderline"/>
          <w:rFonts w:cs="Times New Roman"/>
        </w:rPr>
        <w:t>rising atmospheric C02 concentrations</w:t>
      </w:r>
      <w:r w:rsidRPr="002A4323">
        <w:rPr>
          <w:rFonts w:cs="Times New Roman"/>
        </w:rPr>
        <w:t xml:space="preserve"> that </w:t>
      </w:r>
      <w:r w:rsidRPr="002A4323">
        <w:rPr>
          <w:rStyle w:val="StyleBoldUnderline"/>
          <w:rFonts w:cs="Times New Roman"/>
        </w:rPr>
        <w:t>provide</w:t>
      </w:r>
      <w:r w:rsidRPr="002A4323">
        <w:rPr>
          <w:rFonts w:cs="Times New Roman"/>
        </w:rPr>
        <w:t xml:space="preserve"> "</w:t>
      </w:r>
      <w:r w:rsidRPr="002A4323">
        <w:rPr>
          <w:rStyle w:val="StyleBoldUnderline"/>
          <w:rFonts w:cs="Times New Roman"/>
        </w:rPr>
        <w:t>a unique opportunity to increase the productivity of C3 crops</w:t>
      </w:r>
      <w:r w:rsidRPr="002A4323">
        <w:rPr>
          <w:rFonts w:cs="Times New Roman"/>
        </w:rPr>
        <w:t>." They say "only a fraction of available germplasm of crops has been tested for C0</w:t>
      </w:r>
      <w:r w:rsidRPr="002A4323">
        <w:rPr>
          <w:rFonts w:cs="Times New Roman"/>
          <w:vertAlign w:val="subscript"/>
        </w:rPr>
        <w:t>2</w:t>
      </w:r>
      <w:r w:rsidRPr="002A4323">
        <w:rPr>
          <w:rFonts w:cs="Times New Roman"/>
        </w:rPr>
        <w:t xml:space="preserve"> responsive- ness," and "further research is needed to elucidate the mechanisms of yield response to C0</w:t>
      </w:r>
      <w:r w:rsidRPr="002A4323">
        <w:rPr>
          <w:rFonts w:cs="Times New Roman"/>
          <w:vertAlign w:val="subscript"/>
        </w:rPr>
        <w:t>2</w:t>
      </w:r>
      <w:r w:rsidRPr="002A4323">
        <w:rPr>
          <w:rFonts w:cs="Times New Roman"/>
        </w:rPr>
        <w:t>, to assess the genetic diversity available for improving responsiveness and to devise efficient schemes for selection for adaptation to rising ambient C0</w:t>
      </w:r>
      <w:r w:rsidRPr="002A4323">
        <w:rPr>
          <w:rFonts w:cs="Times New Roman"/>
          <w:vertAlign w:val="subscript"/>
        </w:rPr>
        <w:t>2</w:t>
      </w:r>
      <w:r w:rsidRPr="002A4323">
        <w:rPr>
          <w:rFonts w:cs="Times New Roman"/>
        </w:rPr>
        <w:t xml:space="preserve">, whether </w:t>
      </w:r>
      <w:r w:rsidRPr="002A4323">
        <w:rPr>
          <w:rFonts w:cs="Times New Roman"/>
        </w:rPr>
        <w:lastRenderedPageBreak/>
        <w:t>based on conventional plant breeding or systems biology approaches for selecting and engineering improved genetics."</w:t>
      </w:r>
    </w:p>
    <w:p w:rsidR="006E29A4" w:rsidRPr="002A4323" w:rsidRDefault="006E29A4" w:rsidP="006E29A4">
      <w:pPr>
        <w:pStyle w:val="Heading3"/>
        <w:rPr>
          <w:rFonts w:cs="Times New Roman"/>
        </w:rPr>
      </w:pPr>
      <w:r w:rsidRPr="002A4323">
        <w:rPr>
          <w:rFonts w:cs="Times New Roman"/>
        </w:rPr>
        <w:lastRenderedPageBreak/>
        <w:t>Ext- Ag shortages coming</w:t>
      </w:r>
    </w:p>
    <w:p w:rsidR="006E29A4" w:rsidRPr="002A4323" w:rsidRDefault="006E29A4" w:rsidP="006E29A4">
      <w:pPr>
        <w:pStyle w:val="Heading4"/>
        <w:contextualSpacing/>
        <w:rPr>
          <w:rFonts w:cs="Times New Roman"/>
        </w:rPr>
      </w:pPr>
      <w:r w:rsidRPr="002A4323">
        <w:rPr>
          <w:rFonts w:cs="Times New Roman"/>
        </w:rPr>
        <w:t>Food and water shortages are coming now – only maintaining current CO2 levels can enhance photosynthesis in crops and solve food security</w:t>
      </w:r>
    </w:p>
    <w:p w:rsidR="006E29A4" w:rsidRPr="002A4323" w:rsidRDefault="006E29A4" w:rsidP="006E29A4">
      <w:pPr>
        <w:contextualSpacing/>
        <w:rPr>
          <w:rStyle w:val="StyleStyleBold12pt"/>
          <w:rFonts w:cs="Times New Roman"/>
        </w:rPr>
      </w:pPr>
      <w:r w:rsidRPr="002A4323">
        <w:rPr>
          <w:rStyle w:val="StyleStyleBold12pt"/>
          <w:rFonts w:cs="Times New Roman"/>
        </w:rPr>
        <w:t>Singer, atmospheric and space physicist, founder of the Science and Environmental Policy Project and the Nongovernmental International Panel on Climate Change, et. Al., 11</w:t>
      </w:r>
    </w:p>
    <w:p w:rsidR="006E29A4" w:rsidRPr="002A4323" w:rsidRDefault="006E29A4" w:rsidP="006E29A4">
      <w:pPr>
        <w:contextualSpacing/>
        <w:rPr>
          <w:rFonts w:cs="Times New Roman"/>
          <w:sz w:val="16"/>
        </w:rPr>
      </w:pPr>
      <w:r w:rsidRPr="002A4323">
        <w:rPr>
          <w:rFonts w:cs="Times New Roman"/>
          <w:sz w:val="16"/>
        </w:rPr>
        <w:t xml:space="preserve">[S. Fred, Craig D. Idso, founder of the Center for the Study of Carbon Dioxide and Global Change, Robert M. Carter, environmental scientist and Chair of the Earth Sciences Discipline Panel of the Australian Research Council, September, The Heartland Institute, “Climate Change Reconsidered: 2011 Interim Report,” </w:t>
      </w:r>
      <w:hyperlink r:id="rId110" w:history="1">
        <w:r w:rsidRPr="002A4323">
          <w:rPr>
            <w:rStyle w:val="Hyperlink"/>
            <w:rFonts w:cs="Times New Roman"/>
            <w:sz w:val="16"/>
          </w:rPr>
          <w:t>http://nipccreport.org/reports/2011/pdf/2011NIPCCinterimreport.pdf</w:t>
        </w:r>
      </w:hyperlink>
      <w:r w:rsidRPr="002A4323">
        <w:rPr>
          <w:rFonts w:cs="Times New Roman"/>
          <w:sz w:val="16"/>
        </w:rPr>
        <w:t xml:space="preserve">, accessed 7/6/14, TYBG] So how is it to be done? Tilman et al. (2002) suggested a </w:t>
      </w:r>
      <w:r w:rsidRPr="002A4323">
        <w:rPr>
          <w:rStyle w:val="StyleBoldUnderline"/>
          <w:rFonts w:cs="Times New Roman"/>
        </w:rPr>
        <w:t xml:space="preserve">strategy built around three essential tasks: (1) increasing crop yield per unit land area, (2) increasing crop yield per unit of nutrients applied, and (3) increasing crop yield per unit of water used. </w:t>
      </w:r>
      <w:r w:rsidRPr="002A4323">
        <w:rPr>
          <w:rFonts w:cs="Times New Roman"/>
          <w:sz w:val="16"/>
        </w:rPr>
        <w:t xml:space="preserve">Regarding the first of these requirements, Tilman et al. note that </w:t>
      </w:r>
      <w:r w:rsidRPr="002A4323">
        <w:rPr>
          <w:rStyle w:val="StyleBoldUnderline"/>
          <w:rFonts w:cs="Times New Roman"/>
        </w:rPr>
        <w:t>in many parts of the world the historical rate of increase in crop yields is declining, as the genetic ceiling for maximal yield potential is being approached.</w:t>
      </w:r>
      <w:r w:rsidRPr="002A4323">
        <w:rPr>
          <w:rFonts w:cs="Times New Roman"/>
          <w:sz w:val="16"/>
        </w:rPr>
        <w:t xml:space="preserve"> This observation, in their words, "</w:t>
      </w:r>
      <w:r w:rsidRPr="002A4323">
        <w:rPr>
          <w:rStyle w:val="StyleBoldUnderline"/>
          <w:rFonts w:cs="Times New Roman"/>
        </w:rPr>
        <w:t>highlights the need for efforts to steadily increase the yield potential ceiling</w:t>
      </w:r>
      <w:r w:rsidRPr="002A4323">
        <w:rPr>
          <w:rFonts w:cs="Times New Roman"/>
          <w:sz w:val="16"/>
        </w:rPr>
        <w:t>." With respect to the second requirement, they indicate, "</w:t>
      </w:r>
      <w:r w:rsidRPr="002A4323">
        <w:rPr>
          <w:rStyle w:val="StyleBoldUnderline"/>
          <w:rFonts w:cs="Times New Roman"/>
        </w:rPr>
        <w:t>without the use of synthetic fertilizers, world food production could not have increased at the rate it did [in the past] and more natural ecosystems would have been converted to agriculture</w:t>
      </w:r>
      <w:r w:rsidRPr="002A4323">
        <w:rPr>
          <w:rFonts w:cs="Times New Roman"/>
          <w:sz w:val="16"/>
        </w:rPr>
        <w:t xml:space="preserve">." Hence, they state </w:t>
      </w:r>
      <w:r w:rsidRPr="002A4323">
        <w:rPr>
          <w:rStyle w:val="StyleBoldUnderline"/>
          <w:rFonts w:cs="Times New Roman"/>
        </w:rPr>
        <w:t xml:space="preserve">the solution "will require significant increases in nutrient use efficiency, </w:t>
      </w:r>
      <w:r w:rsidRPr="002A4323">
        <w:rPr>
          <w:rFonts w:cs="Times New Roman"/>
          <w:sz w:val="16"/>
        </w:rPr>
        <w:t>that is, in cereal production per unit of added nitrogen, phosphorus," and so forth. Finally, as to the third requirement, Tilman et al. remind us "</w:t>
      </w:r>
      <w:r w:rsidRPr="002A4323">
        <w:rPr>
          <w:rStyle w:val="StyleBoldUnderline"/>
          <w:rFonts w:cs="Times New Roman"/>
        </w:rPr>
        <w:t>water is regionally scarce</w:t>
      </w:r>
      <w:r w:rsidRPr="002A4323">
        <w:rPr>
          <w:rFonts w:cs="Times New Roman"/>
          <w:sz w:val="16"/>
        </w:rPr>
        <w:t xml:space="preserve">," </w:t>
      </w:r>
      <w:r w:rsidRPr="002A4323">
        <w:rPr>
          <w:rStyle w:val="StyleBoldUnderline"/>
          <w:rFonts w:cs="Times New Roman"/>
        </w:rPr>
        <w:t>and</w:t>
      </w:r>
      <w:r w:rsidRPr="002A4323">
        <w:rPr>
          <w:rFonts w:cs="Times New Roman"/>
          <w:sz w:val="16"/>
        </w:rPr>
        <w:t xml:space="preserve"> "</w:t>
      </w:r>
      <w:r w:rsidRPr="002A4323">
        <w:rPr>
          <w:rStyle w:val="StyleBoldUnderline"/>
          <w:rFonts w:cs="Times New Roman"/>
        </w:rPr>
        <w:t>many countries in a band from China through India and Pakistan, and the Middle East to North Africa either currently or will soon fail to have adequate water to maintain per capita food production from irrigated land</w:t>
      </w:r>
      <w:r w:rsidRPr="002A4323">
        <w:rPr>
          <w:rFonts w:cs="Times New Roman"/>
          <w:sz w:val="16"/>
        </w:rPr>
        <w:t xml:space="preserve">." </w:t>
      </w:r>
      <w:r w:rsidRPr="002A4323">
        <w:rPr>
          <w:rStyle w:val="StyleBoldUnderline"/>
          <w:rFonts w:cs="Times New Roman"/>
        </w:rPr>
        <w:t xml:space="preserve">Increasing crop water use efficiency, </w:t>
      </w:r>
      <w:r w:rsidRPr="002A4323">
        <w:rPr>
          <w:rFonts w:cs="Times New Roman"/>
          <w:sz w:val="16"/>
        </w:rPr>
        <w:t>therefore</w:t>
      </w:r>
      <w:r w:rsidRPr="002A4323">
        <w:rPr>
          <w:rStyle w:val="StyleBoldUnderline"/>
          <w:rFonts w:cs="Times New Roman"/>
        </w:rPr>
        <w:t xml:space="preserve">, is </w:t>
      </w:r>
      <w:r w:rsidRPr="002A4323">
        <w:rPr>
          <w:rFonts w:cs="Times New Roman"/>
          <w:sz w:val="16"/>
        </w:rPr>
        <w:t>also</w:t>
      </w:r>
      <w:r w:rsidRPr="002A4323">
        <w:rPr>
          <w:rStyle w:val="StyleBoldUnderline"/>
          <w:rFonts w:cs="Times New Roman"/>
        </w:rPr>
        <w:t xml:space="preserve"> a must. </w:t>
      </w:r>
      <w:r w:rsidRPr="002A4323">
        <w:rPr>
          <w:rFonts w:cs="Times New Roman"/>
          <w:sz w:val="16"/>
        </w:rPr>
        <w:t>Although the impending biological crisis and several important elements of its potential solution are thus well defined, Tilman et al. (2001) noted "</w:t>
      </w:r>
      <w:r w:rsidRPr="002A4323">
        <w:rPr>
          <w:rStyle w:val="StyleBoldUnderline"/>
          <w:rFonts w:cs="Times New Roman"/>
        </w:rPr>
        <w:t>even the best available technologies, fully deployed, cannot prevent many of the forecasted problems</w:t>
      </w:r>
      <w:r w:rsidRPr="002A4323">
        <w:rPr>
          <w:rFonts w:cs="Times New Roman"/>
          <w:sz w:val="16"/>
        </w:rPr>
        <w:t xml:space="preserve">." This was also the conclusion of Idso and Idso (2000), who stated that although "expected advances in agricultural technology and expertise will significantly increase the food production potential of many countries and regions," these </w:t>
      </w:r>
      <w:r w:rsidRPr="002A4323">
        <w:rPr>
          <w:rStyle w:val="StyleBoldUnderline"/>
          <w:rFonts w:cs="Times New Roman"/>
        </w:rPr>
        <w:t>advances "will not increase production fast enough to meet the demands of the even faster-growing human population of the planet.</w:t>
      </w:r>
      <w:r w:rsidRPr="002A4323">
        <w:rPr>
          <w:rFonts w:cs="Times New Roman"/>
          <w:sz w:val="16"/>
        </w:rPr>
        <w:t xml:space="preserve">" Fortunately, </w:t>
      </w:r>
      <w:r w:rsidRPr="002A4323">
        <w:rPr>
          <w:rStyle w:val="StyleBoldUnderline"/>
          <w:rFonts w:cs="Times New Roman"/>
        </w:rPr>
        <w:t>we have a powerful ally in the ongoing rise in the air's C02 content that can provide what we can't. Since atmospheric C02 is the basic "food" of essentially all plants, the more of it there is in the air, the bigger and better they grow. For a nominal doubling of the air's C02 concentration</w:t>
      </w:r>
      <w:r w:rsidRPr="002A4323">
        <w:rPr>
          <w:rFonts w:cs="Times New Roman"/>
          <w:sz w:val="16"/>
        </w:rPr>
        <w:t xml:space="preserve">, for example, </w:t>
      </w:r>
      <w:r w:rsidRPr="002A4323">
        <w:rPr>
          <w:rStyle w:val="StyleBoldUnderline"/>
          <w:rFonts w:cs="Times New Roman"/>
        </w:rPr>
        <w:t>the productivity of Earth's herbaceous plants rises by 30 to 50 percent</w:t>
      </w:r>
      <w:r w:rsidRPr="002A4323">
        <w:rPr>
          <w:rFonts w:cs="Times New Roman"/>
          <w:sz w:val="16"/>
        </w:rPr>
        <w:t xml:space="preserve"> (Kimball, 1983; Idso and Idso, 1994), </w:t>
      </w:r>
      <w:r w:rsidRPr="002A4323">
        <w:rPr>
          <w:rStyle w:val="StyleBoldUnderline"/>
          <w:rFonts w:cs="Times New Roman"/>
        </w:rPr>
        <w:t>and the productivity of its woody plants rises by 50 to 80 percent or more</w:t>
      </w:r>
      <w:r w:rsidRPr="002A4323">
        <w:rPr>
          <w:rFonts w:cs="Times New Roman"/>
          <w:sz w:val="16"/>
        </w:rPr>
        <w:t xml:space="preserve"> (Saxe et al. 1998; Idso and Kimball, 2001). Hence, </w:t>
      </w:r>
      <w:r w:rsidRPr="002A4323">
        <w:rPr>
          <w:rStyle w:val="StyleBoldUnderline"/>
          <w:rFonts w:cs="Times New Roman"/>
        </w:rPr>
        <w:t>as the air's C02 content continues to rise, the land use efficiency of the planet will rise right along with it</w:t>
      </w:r>
      <w:r w:rsidRPr="002A4323">
        <w:rPr>
          <w:rFonts w:cs="Times New Roman"/>
          <w:sz w:val="16"/>
        </w:rPr>
        <w:t xml:space="preserve">. In addition, </w:t>
      </w:r>
      <w:r w:rsidRPr="002A4323">
        <w:rPr>
          <w:rStyle w:val="StyleBoldUnderline"/>
          <w:rFonts w:cs="Times New Roman"/>
        </w:rPr>
        <w:t>atmospheric C02 enrichment</w:t>
      </w:r>
      <w:r w:rsidRPr="002A4323">
        <w:rPr>
          <w:rFonts w:cs="Times New Roman"/>
          <w:sz w:val="16"/>
        </w:rPr>
        <w:t xml:space="preserve"> typically </w:t>
      </w:r>
      <w:r w:rsidRPr="002A4323">
        <w:rPr>
          <w:rStyle w:val="StyleBoldUnderline"/>
          <w:rFonts w:cs="Times New Roman"/>
        </w:rPr>
        <w:t>increases plant nutrient use efficiency and plant water use efficiency</w:t>
      </w:r>
      <w:r w:rsidRPr="002A4323">
        <w:rPr>
          <w:rFonts w:cs="Times New Roman"/>
          <w:sz w:val="16"/>
        </w:rPr>
        <w:t xml:space="preserve">. Thus, with respect to all three of the major needs identified by Tilman et al. (2002), </w:t>
      </w:r>
      <w:r w:rsidRPr="002A4323">
        <w:rPr>
          <w:rStyle w:val="StyleBoldUnderline"/>
          <w:rFonts w:cs="Times New Roman"/>
        </w:rPr>
        <w:t xml:space="preserve">increases in the air's CO2 content pay huge dividends, helping to increase agricultural output without the taking of new land and water from nature. </w:t>
      </w:r>
      <w:r w:rsidRPr="002A4323">
        <w:rPr>
          <w:rFonts w:cs="Times New Roman"/>
          <w:sz w:val="16"/>
        </w:rPr>
        <w:t xml:space="preserve">Many other researchers have broached this subject. In a paper recently published in the Annual Review of Plant Biology, three scientists associated with the Institute of Genomic Biology at the University of Illinois at Urbana-Champaign (USA) write that </w:t>
      </w:r>
      <w:r w:rsidRPr="002A4323">
        <w:rPr>
          <w:rStyle w:val="StyleBoldUnderline"/>
          <w:rFonts w:cs="Times New Roman"/>
        </w:rPr>
        <w:t>meeting the global increase in agricultural demand during this century "is predicted to require a doubling of global production</w:t>
      </w:r>
      <w:r w:rsidRPr="002A4323">
        <w:rPr>
          <w:rFonts w:cs="Times New Roman"/>
          <w:sz w:val="16"/>
        </w:rPr>
        <w:t xml:space="preserve">," </w:t>
      </w:r>
      <w:r w:rsidRPr="002A4323">
        <w:rPr>
          <w:rStyle w:val="StyleBoldUnderline"/>
          <w:rFonts w:cs="Times New Roman"/>
        </w:rPr>
        <w:t>but</w:t>
      </w:r>
      <w:r w:rsidRPr="002A4323">
        <w:rPr>
          <w:rFonts w:cs="Times New Roman"/>
          <w:sz w:val="16"/>
        </w:rPr>
        <w:t xml:space="preserve"> "</w:t>
      </w:r>
      <w:r w:rsidRPr="002A4323">
        <w:rPr>
          <w:rStyle w:val="StyleBoldUnderline"/>
          <w:rFonts w:cs="Times New Roman"/>
        </w:rPr>
        <w:t>the world has limited capacity to sustainably expand cropland</w:t>
      </w:r>
      <w:r w:rsidRPr="002A4323">
        <w:rPr>
          <w:rFonts w:cs="Times New Roman"/>
          <w:sz w:val="16"/>
        </w:rPr>
        <w:t xml:space="preserve">," </w:t>
      </w:r>
      <w:r w:rsidRPr="002A4323">
        <w:rPr>
          <w:rStyle w:val="StyleBoldUnderline"/>
          <w:rFonts w:cs="Times New Roman"/>
        </w:rPr>
        <w:t>and this capacity is</w:t>
      </w:r>
      <w:r w:rsidRPr="002A4323">
        <w:rPr>
          <w:rFonts w:cs="Times New Roman"/>
          <w:sz w:val="16"/>
        </w:rPr>
        <w:t xml:space="preserve"> actually "</w:t>
      </w:r>
      <w:r w:rsidRPr="002A4323">
        <w:rPr>
          <w:rStyle w:val="StyleBoldUnderline"/>
          <w:rFonts w:cs="Times New Roman"/>
        </w:rPr>
        <w:t>shrinking in many developed countries</w:t>
      </w:r>
      <w:r w:rsidRPr="002A4323">
        <w:rPr>
          <w:rFonts w:cs="Times New Roman"/>
          <w:sz w:val="16"/>
        </w:rPr>
        <w:t>." Thus, Zhu et al. (2010) state, "</w:t>
      </w:r>
      <w:r w:rsidRPr="002A4323">
        <w:rPr>
          <w:rStyle w:val="StyleBoldUnderline"/>
          <w:rFonts w:cs="Times New Roman"/>
        </w:rPr>
        <w:t>meeting future increases in demand will have to come from a near doubling of productivity on a land area basis</w:t>
      </w:r>
      <w:r w:rsidRPr="002A4323">
        <w:rPr>
          <w:rFonts w:cs="Times New Roman"/>
          <w:sz w:val="16"/>
        </w:rPr>
        <w:t>," and they conclude "</w:t>
      </w:r>
      <w:r w:rsidRPr="002A4323">
        <w:rPr>
          <w:rStyle w:val="StyleBoldUnderline"/>
          <w:rFonts w:cs="Times New Roman"/>
        </w:rPr>
        <w:t>a large contribution will have to come from improved photosynthetic conversion efficiency</w:t>
      </w:r>
      <w:r w:rsidRPr="002A4323">
        <w:rPr>
          <w:rFonts w:cs="Times New Roman"/>
          <w:sz w:val="16"/>
        </w:rPr>
        <w:t xml:space="preserve">," </w:t>
      </w:r>
      <w:r w:rsidRPr="002A4323">
        <w:rPr>
          <w:rStyle w:val="StyleBoldUnderline"/>
          <w:rFonts w:cs="Times New Roman"/>
        </w:rPr>
        <w:t>estimating</w:t>
      </w:r>
      <w:r w:rsidRPr="002A4323">
        <w:rPr>
          <w:rFonts w:cs="Times New Roman"/>
          <w:sz w:val="16"/>
        </w:rPr>
        <w:t xml:space="preserve"> "</w:t>
      </w:r>
      <w:r w:rsidRPr="002A4323">
        <w:rPr>
          <w:rStyle w:val="StyleBoldUnderline"/>
          <w:rFonts w:cs="Times New Roman"/>
        </w:rPr>
        <w:t>at least a 50% improvement will be required to double global production</w:t>
      </w:r>
      <w:r w:rsidRPr="002A4323">
        <w:rPr>
          <w:rFonts w:cs="Times New Roman"/>
          <w:sz w:val="16"/>
        </w:rPr>
        <w:t>."</w:t>
      </w:r>
      <w:r w:rsidRPr="002A4323">
        <w:rPr>
          <w:rStyle w:val="StyleBoldUnderline"/>
          <w:rFonts w:cs="Times New Roman"/>
        </w:rPr>
        <w:t xml:space="preserve"> </w:t>
      </w:r>
      <w:r w:rsidRPr="002A4323">
        <w:rPr>
          <w:rFonts w:cs="Times New Roman"/>
          <w:sz w:val="16"/>
        </w:rPr>
        <w:t xml:space="preserve">The researchers' reason for focusing on photosynthetic conversion efficiency derives from the experimentally observed facts that </w:t>
      </w:r>
      <w:r w:rsidRPr="002A4323">
        <w:rPr>
          <w:rStyle w:val="StyleBoldUnderline"/>
          <w:rFonts w:cs="Times New Roman"/>
        </w:rPr>
        <w:t>increases in the atmosphere's C02 concentration increase the photosynthetic rates of nearly all plants, and those rate increases</w:t>
      </w:r>
      <w:r w:rsidRPr="002A4323">
        <w:rPr>
          <w:rFonts w:cs="Times New Roman"/>
          <w:sz w:val="16"/>
        </w:rPr>
        <w:t xml:space="preserve"> generally </w:t>
      </w:r>
      <w:r w:rsidRPr="002A4323">
        <w:rPr>
          <w:rStyle w:val="StyleBoldUnderline"/>
          <w:rFonts w:cs="Times New Roman"/>
        </w:rPr>
        <w:t>lead to equivalent</w:t>
      </w:r>
      <w:r w:rsidRPr="002A4323">
        <w:rPr>
          <w:rFonts w:cs="Times New Roman"/>
          <w:sz w:val="16"/>
        </w:rPr>
        <w:t>—or only slightly smaller—</w:t>
      </w:r>
      <w:r w:rsidRPr="002A4323">
        <w:rPr>
          <w:rStyle w:val="StyleBoldUnderline"/>
          <w:rFonts w:cs="Times New Roman"/>
        </w:rPr>
        <w:t>increases in plant productivity on a land area basis</w:t>
      </w:r>
      <w:r w:rsidRPr="002A4323">
        <w:rPr>
          <w:rFonts w:cs="Times New Roman"/>
          <w:sz w:val="16"/>
        </w:rPr>
        <w:t>. That provides a solid foundation for their enthusiasm in this regard. In their review of the matter, however, they examine the prospects for boosting photosynthetic conversion efficiency in an entirely different way: genetically, without increasing the air's CO2 content.</w:t>
      </w:r>
    </w:p>
    <w:p w:rsidR="006E29A4" w:rsidRPr="002A4323" w:rsidRDefault="006E29A4" w:rsidP="006E29A4">
      <w:pPr>
        <w:rPr>
          <w:rFonts w:cs="Times New Roman"/>
        </w:rPr>
      </w:pPr>
    </w:p>
    <w:p w:rsidR="006E29A4" w:rsidRPr="002A4323" w:rsidRDefault="006E29A4" w:rsidP="006E29A4">
      <w:pPr>
        <w:pStyle w:val="Heading4"/>
        <w:contextualSpacing/>
        <w:rPr>
          <w:rFonts w:cs="Times New Roman"/>
        </w:rPr>
      </w:pPr>
      <w:r w:rsidRPr="002A4323">
        <w:rPr>
          <w:rFonts w:cs="Times New Roman"/>
        </w:rPr>
        <w:t>Food and water shortages are coming now – only maintaining high levels of CO2 solves extinction</w:t>
      </w:r>
    </w:p>
    <w:p w:rsidR="006E29A4" w:rsidRPr="002A4323" w:rsidRDefault="006E29A4" w:rsidP="006E29A4">
      <w:pPr>
        <w:contextualSpacing/>
        <w:rPr>
          <w:rFonts w:cs="Times New Roman"/>
        </w:rPr>
      </w:pPr>
      <w:r w:rsidRPr="002A4323">
        <w:rPr>
          <w:rStyle w:val="StyleStyleBold12pt"/>
          <w:rFonts w:cs="Times New Roman"/>
        </w:rPr>
        <w:t>Idso et al., President of the Center for the Study of Carbon Dioxide and Global Change, 10</w:t>
      </w:r>
      <w:r w:rsidRPr="002A4323">
        <w:rPr>
          <w:rFonts w:cs="Times New Roman"/>
        </w:rPr>
        <w:t xml:space="preserve"> </w:t>
      </w:r>
    </w:p>
    <w:p w:rsidR="006E29A4" w:rsidRPr="002A4323" w:rsidRDefault="006E29A4" w:rsidP="006E29A4">
      <w:pPr>
        <w:contextualSpacing/>
        <w:rPr>
          <w:rFonts w:cs="Times New Roman"/>
        </w:rPr>
      </w:pPr>
      <w:r w:rsidRPr="002A4323">
        <w:rPr>
          <w:rFonts w:cs="Times New Roman"/>
        </w:rPr>
        <w:t xml:space="preserve">[Sherwood, Keith Idso, Vice President of the Center for the Study of Carbon Dioxide and Global Change, and Craig Idso, co-editor of the Nongovernmental International Panel on Climate Change, CO2 Science Magazine, "The World's Looming Food and Water Shortage," Volume 13, Number 49:8, December, </w:t>
      </w:r>
      <w:hyperlink r:id="rId111" w:history="1">
        <w:r w:rsidRPr="002A4323">
          <w:rPr>
            <w:rStyle w:val="Hyperlink"/>
            <w:rFonts w:cs="Times New Roman"/>
          </w:rPr>
          <w:t>http://www.co2science.org/articles/V13/N49/EDIT.php</w:t>
        </w:r>
      </w:hyperlink>
      <w:r w:rsidRPr="002A4323">
        <w:rPr>
          <w:rFonts w:cs="Times New Roman"/>
        </w:rPr>
        <w:t>]</w:t>
      </w:r>
    </w:p>
    <w:p w:rsidR="006E29A4" w:rsidRPr="002A4323" w:rsidRDefault="006E29A4" w:rsidP="006E29A4">
      <w:pPr>
        <w:contextualSpacing/>
        <w:rPr>
          <w:rStyle w:val="StyleBoldUnderline"/>
          <w:rFonts w:cs="Times New Roman"/>
        </w:rPr>
      </w:pPr>
      <w:r w:rsidRPr="002A4323">
        <w:rPr>
          <w:rFonts w:cs="Times New Roman"/>
          <w:sz w:val="16"/>
        </w:rPr>
        <w:t xml:space="preserve">Every now and then, various astute observers of man's precarious position on planet earth call our attention to </w:t>
      </w:r>
      <w:r w:rsidRPr="002A4323">
        <w:rPr>
          <w:rStyle w:val="StyleBoldUnderline"/>
          <w:rFonts w:cs="Times New Roman"/>
        </w:rPr>
        <w:t>a developing global crisis that seems destined to wreak havoc on the human race a mere forty years from now: a lack of sufficient land and freshwater resources to produce the food that will be required to sustain our growing population.</w:t>
      </w:r>
      <w:r w:rsidRPr="002A4323">
        <w:rPr>
          <w:rFonts w:cs="Times New Roman"/>
          <w:sz w:val="16"/>
        </w:rPr>
        <w:t xml:space="preserve"> The most recent of this community of researchers to address the approaching problem are Hanjra and Qureshi (2010), who begin their treatment of the subject by quoting Benjamin Franklin's well-known homily: "when the well is dry, we know the worth of water." "</w:t>
      </w:r>
      <w:r w:rsidRPr="002A4323">
        <w:rPr>
          <w:rStyle w:val="StyleBoldUnderline"/>
          <w:rFonts w:cs="Times New Roman"/>
        </w:rPr>
        <w:t>Food policy,</w:t>
      </w:r>
      <w:r w:rsidRPr="002A4323">
        <w:rPr>
          <w:rFonts w:cs="Times New Roman"/>
          <w:sz w:val="16"/>
        </w:rPr>
        <w:t>" as the two Australian researchers write, "</w:t>
      </w:r>
      <w:r w:rsidRPr="002A4323">
        <w:rPr>
          <w:rStyle w:val="StyleBoldUnderline"/>
          <w:rFonts w:cs="Times New Roman"/>
        </w:rPr>
        <w:t>must not lose sight of surging water scarcity</w:t>
      </w:r>
      <w:r w:rsidRPr="002A4323">
        <w:rPr>
          <w:rFonts w:cs="Times New Roman"/>
          <w:sz w:val="16"/>
        </w:rPr>
        <w:t>." Stating that "</w:t>
      </w:r>
      <w:r w:rsidRPr="002A4323">
        <w:rPr>
          <w:rStyle w:val="StyleBoldUnderline"/>
          <w:rFonts w:cs="Times New Roman"/>
        </w:rPr>
        <w:t>population and income growth will increase the demand for food and water</w:t>
      </w:r>
      <w:r w:rsidRPr="002A4323">
        <w:rPr>
          <w:rFonts w:cs="Times New Roman"/>
          <w:sz w:val="16"/>
        </w:rPr>
        <w:t>," they indicate that "</w:t>
      </w:r>
      <w:r w:rsidRPr="002A4323">
        <w:rPr>
          <w:rStyle w:val="StyleBoldUnderline"/>
          <w:rFonts w:cs="Times New Roman"/>
        </w:rPr>
        <w:t>irrigation will be the first sector to lose water, as water competition by non-agricultural uses increases and water scarcity intensifies</w:t>
      </w:r>
      <w:r w:rsidRPr="002A4323">
        <w:rPr>
          <w:rFonts w:cs="Times New Roman"/>
          <w:sz w:val="16"/>
        </w:rPr>
        <w:t>." And noting that "</w:t>
      </w:r>
      <w:r w:rsidRPr="002A4323">
        <w:rPr>
          <w:rStyle w:val="StyleBoldUnderline"/>
          <w:rFonts w:cs="Times New Roman"/>
        </w:rPr>
        <w:t>increasing water scarcity will have implications for food security, hunger, poverty, and ecosystem health and services</w:t>
      </w:r>
      <w:r w:rsidRPr="002A4323">
        <w:rPr>
          <w:rFonts w:cs="Times New Roman"/>
          <w:sz w:val="16"/>
        </w:rPr>
        <w:t xml:space="preserve">," they report that "feeding the 2050 population will require some 12,400 km3 of water, up from 6800 km3 used today." </w:t>
      </w:r>
      <w:r w:rsidRPr="002A4323">
        <w:rPr>
          <w:rStyle w:val="StyleBoldUnderline"/>
          <w:rFonts w:cs="Times New Roman"/>
        </w:rPr>
        <w:t>This huge increase</w:t>
      </w:r>
      <w:r w:rsidRPr="002A4323">
        <w:rPr>
          <w:rFonts w:cs="Times New Roman"/>
          <w:sz w:val="16"/>
        </w:rPr>
        <w:t>, in their words, "</w:t>
      </w:r>
      <w:r w:rsidRPr="002A4323">
        <w:rPr>
          <w:rStyle w:val="StyleBoldUnderline"/>
          <w:rFonts w:cs="Times New Roman"/>
        </w:rPr>
        <w:t>will leave a water gap of about 3300 km3 even after improving efficiency in irrigated agriculture, improving water management, and upgrading of rainfed agriculture,</w:t>
      </w:r>
      <w:r w:rsidRPr="002A4323">
        <w:rPr>
          <w:rFonts w:cs="Times New Roman"/>
          <w:sz w:val="16"/>
        </w:rPr>
        <w:t xml:space="preserve">" as per the findings of de Fraiture et al. (2007), Molden (2007) and Molden et al. (2010). </w:t>
      </w:r>
      <w:r w:rsidRPr="002A4323">
        <w:rPr>
          <w:rStyle w:val="StyleBoldUnderline"/>
          <w:rFonts w:cs="Times New Roman"/>
        </w:rPr>
        <w:t>This water deficiency</w:t>
      </w:r>
      <w:r w:rsidRPr="002A4323">
        <w:rPr>
          <w:rFonts w:cs="Times New Roman"/>
          <w:sz w:val="16"/>
        </w:rPr>
        <w:t>, according to Hanjra and Qureshi, "</w:t>
      </w:r>
      <w:r w:rsidRPr="002A4323">
        <w:rPr>
          <w:rStyle w:val="StyleBoldUnderline"/>
          <w:rFonts w:cs="Times New Roman"/>
        </w:rPr>
        <w:t>will lead to a food gap unless concerted actions are taken today.</w:t>
      </w:r>
      <w:r w:rsidRPr="002A4323">
        <w:rPr>
          <w:rFonts w:cs="Times New Roman"/>
          <w:sz w:val="16"/>
        </w:rPr>
        <w:t xml:space="preserve">" Some of the things they propose, in this regard, are to conserve water and energy resources, develop and adopt climate-resilient crop varieties, modernize irrigation, shore up domestic food supplies, reengage in agriculture for further development, and reform the global food and trade market. And to achieve these goals, they say that "unprecedented global cooperation is required," which by the looks of today's world is an even more remote possibility than that implied by the proverbial wishful thinking. So, on top of everything else they suggest (a goodly portion of which will not be achieved), </w:t>
      </w:r>
      <w:r w:rsidRPr="002A4323">
        <w:rPr>
          <w:rStyle w:val="StyleBoldUnderline"/>
          <w:rFonts w:cs="Times New Roman"/>
        </w:rPr>
        <w:t>what can we do to defuse the ticking time-bomb that is the looming food and water crisis? We suggest doing nothing. But not just any "nothing." The nothing we suggest is to not mess with the normal, unforced evolution of civilization's means of acquiring energy</w:t>
      </w:r>
      <w:r w:rsidRPr="002A4323">
        <w:rPr>
          <w:rFonts w:cs="Times New Roman"/>
          <w:sz w:val="16"/>
        </w:rPr>
        <w:t xml:space="preserve">. We suggest this, because </w:t>
      </w:r>
      <w:r w:rsidRPr="002A4323">
        <w:rPr>
          <w:rStyle w:val="StyleBoldUnderline"/>
          <w:rFonts w:cs="Times New Roman"/>
        </w:rPr>
        <w:t>on top of everything else we may try to do to conserve both land and freshwater resources, we will still fall short of what is needed to be achieved unless the air's CO2 content rises significantly and thereby boosts the water use efficiency of earth's crop plants, as well as that of the plants that provide food and habitat for what could be called "wild nature," enabling both sets of plants to produce more biomass per unit of water used in the process.</w:t>
      </w:r>
      <w:r w:rsidRPr="002A4323">
        <w:rPr>
          <w:rFonts w:cs="Times New Roman"/>
          <w:sz w:val="16"/>
        </w:rPr>
        <w:t xml:space="preserve"> And to ensure that this happens, </w:t>
      </w:r>
      <w:r w:rsidRPr="002A4323">
        <w:rPr>
          <w:rStyle w:val="StyleBoldUnderline"/>
          <w:rFonts w:cs="Times New Roman"/>
        </w:rPr>
        <w:t>we will need all of the CO2 that will be produced by the burning of fossil fuels</w:t>
      </w:r>
      <w:r w:rsidRPr="002A4323">
        <w:rPr>
          <w:rFonts w:cs="Times New Roman"/>
          <w:sz w:val="16"/>
        </w:rPr>
        <w:t xml:space="preserve">, until other forms of energy truly become more cost-efficient than coal, gas and oil. In fact, these other energy sources will have to become much more cost-efficient before fossil fuels are phased out; because </w:t>
      </w:r>
      <w:r w:rsidRPr="002A4323">
        <w:rPr>
          <w:rStyle w:val="StyleBoldUnderline"/>
          <w:rFonts w:cs="Times New Roman"/>
        </w:rPr>
        <w:t>the positive externality of the CO2-induced increase in plant water use efficiency provided by the steady rise in the atmosphere's CO2 concentration due to the burning of fossil fuels will be providing a most important service in helping us feed and sustain our own species without totally decimating what yet remains of wild nature.</w:t>
      </w:r>
    </w:p>
    <w:p w:rsidR="006E29A4" w:rsidRPr="002A4323" w:rsidRDefault="006E29A4" w:rsidP="006E29A4">
      <w:pPr>
        <w:rPr>
          <w:rFonts w:cs="Times New Roman"/>
        </w:rPr>
      </w:pPr>
    </w:p>
    <w:p w:rsidR="0057645B" w:rsidRPr="002A4323" w:rsidRDefault="0057645B" w:rsidP="0057645B">
      <w:pPr>
        <w:pStyle w:val="Heading4"/>
        <w:contextualSpacing/>
        <w:rPr>
          <w:rFonts w:cs="Times New Roman"/>
        </w:rPr>
      </w:pPr>
      <w:r w:rsidRPr="002A4323">
        <w:rPr>
          <w:rFonts w:cs="Times New Roman"/>
        </w:rPr>
        <w:t>Population rise and growing demand will decimate ecosystems – raising crop yields is key</w:t>
      </w:r>
    </w:p>
    <w:p w:rsidR="0057645B" w:rsidRPr="002A4323" w:rsidRDefault="0057645B" w:rsidP="0057645B">
      <w:pPr>
        <w:contextualSpacing/>
        <w:rPr>
          <w:rStyle w:val="StyleStyleBold12pt"/>
          <w:rFonts w:cs="Times New Roman"/>
        </w:rPr>
      </w:pPr>
      <w:r w:rsidRPr="002A4323">
        <w:rPr>
          <w:rStyle w:val="StyleStyleBold12pt"/>
          <w:rFonts w:cs="Times New Roman"/>
        </w:rPr>
        <w:t>Singer, atmospheric and space physicist, founder of the Science and Environmental Policy Project and the Nongovernmental International Panel on Climate Change, et. Al., 11</w:t>
      </w:r>
    </w:p>
    <w:p w:rsidR="0057645B" w:rsidRPr="002A4323" w:rsidRDefault="0057645B" w:rsidP="0057645B">
      <w:pPr>
        <w:contextualSpacing/>
        <w:rPr>
          <w:rFonts w:cs="Times New Roman"/>
        </w:rPr>
      </w:pPr>
      <w:r w:rsidRPr="002A4323">
        <w:rPr>
          <w:rFonts w:cs="Times New Roman"/>
        </w:rPr>
        <w:lastRenderedPageBreak/>
        <w:t xml:space="preserve">[S. Fred, Craig D. Idso, founder of the Center for the Study of Carbon Dioxide and Global Change, Robert M. Carter, environmental scientist and Chair of the Earth Sciences Discipline Panel of the Australian Research Council, September, The Heartland Institute, “Climate Change Reconsidered: 2011 Interim Report,” </w:t>
      </w:r>
      <w:hyperlink r:id="rId112" w:history="1">
        <w:r w:rsidRPr="002A4323">
          <w:rPr>
            <w:rStyle w:val="Hyperlink"/>
            <w:rFonts w:cs="Times New Roman"/>
          </w:rPr>
          <w:t>http://nipccreport.org/reports/2011/pdf/2011NIPCCinterimreport.pdf</w:t>
        </w:r>
      </w:hyperlink>
      <w:r w:rsidRPr="002A4323">
        <w:rPr>
          <w:rFonts w:cs="Times New Roman"/>
        </w:rPr>
        <w:t>, accessed 7/6/14, TYBG]</w:t>
      </w:r>
    </w:p>
    <w:p w:rsidR="0057645B" w:rsidRPr="002A4323" w:rsidRDefault="0057645B" w:rsidP="0057645B">
      <w:pPr>
        <w:contextualSpacing/>
        <w:rPr>
          <w:rFonts w:cs="Times New Roman"/>
          <w:b/>
          <w:u w:val="single"/>
        </w:rPr>
      </w:pPr>
      <w:r w:rsidRPr="002A4323">
        <w:rPr>
          <w:rFonts w:cs="Times New Roman"/>
          <w:sz w:val="16"/>
        </w:rPr>
        <w:t xml:space="preserve">7.10.1. Meeting Global Food and Water Needs Several years ago, Waggoner (1995) rhetorically asked: </w:t>
      </w:r>
      <w:r w:rsidRPr="002A4323">
        <w:rPr>
          <w:rStyle w:val="StyleBoldUnderline"/>
          <w:rFonts w:cs="Times New Roman"/>
        </w:rPr>
        <w:t>How much land can ten billion people spare for nature?</w:t>
      </w:r>
      <w:r w:rsidRPr="002A4323">
        <w:rPr>
          <w:rFonts w:cs="Times New Roman"/>
          <w:sz w:val="16"/>
        </w:rPr>
        <w:t xml:space="preserve"> That was the title of an essay he wrote to illuminate </w:t>
      </w:r>
      <w:r w:rsidRPr="002A4323">
        <w:rPr>
          <w:rStyle w:val="StyleBoldUnderline"/>
          <w:rFonts w:cs="Times New Roman"/>
        </w:rPr>
        <w:t>the dynamic tension between the need for land to support the agricultural enterprises that sustain mankind and the need for land to support the natural ecosystems that sustain all other creatures.</w:t>
      </w:r>
      <w:r w:rsidRPr="002A4323">
        <w:rPr>
          <w:rFonts w:cs="Times New Roman"/>
          <w:sz w:val="16"/>
        </w:rPr>
        <w:t xml:space="preserve"> As noted by Huang et al. (2002), </w:t>
      </w:r>
      <w:r w:rsidRPr="002A4323">
        <w:rPr>
          <w:rStyle w:val="StyleBoldUnderline"/>
          <w:rFonts w:cs="Times New Roman"/>
        </w:rPr>
        <w:t>human populations "have encroached on almost all of the world's frontiers, leaving little new land that is cultivatable</w:t>
      </w:r>
      <w:r w:rsidRPr="002A4323">
        <w:rPr>
          <w:rFonts w:cs="Times New Roman"/>
          <w:sz w:val="16"/>
        </w:rPr>
        <w:t xml:space="preserve">." And in consequence of humanity's ongoing usurpation of this most basic of natural resources, Raven (2002) has noted </w:t>
      </w:r>
      <w:r w:rsidRPr="002A4323">
        <w:rPr>
          <w:rStyle w:val="StyleBoldUnderline"/>
          <w:rFonts w:cs="Times New Roman"/>
        </w:rPr>
        <w:t>"species-area relationships, taken worldwide in relation to habitat destruction, lead to projections of the loss of fully two-thirds of all species on earth by the end of this century</w:t>
      </w:r>
      <w:r w:rsidRPr="002A4323">
        <w:rPr>
          <w:rFonts w:cs="Times New Roman"/>
          <w:sz w:val="16"/>
        </w:rPr>
        <w:t xml:space="preserve">." In addition, Wallace (2000) has calculated </w:t>
      </w:r>
      <w:r w:rsidRPr="002A4323">
        <w:rPr>
          <w:rStyle w:val="StyleBoldUnderline"/>
          <w:rFonts w:cs="Times New Roman"/>
        </w:rPr>
        <w:t>we will need to divert essentially all usable non-saline water on the face of the Earth to the agricultural enterprises that will be required to meet the food and fiber needs of humanity's growing numbers well before that.</w:t>
      </w:r>
      <w:r w:rsidRPr="002A4323">
        <w:rPr>
          <w:rFonts w:cs="Times New Roman"/>
          <w:sz w:val="16"/>
        </w:rPr>
        <w:t xml:space="preserve"> So what parts of the world are likely to be hit hardest by the great land-grabbing and water- consuming machine of humanity? Tilman et al. (2001) report developed </w:t>
      </w:r>
      <w:r w:rsidRPr="002A4323">
        <w:rPr>
          <w:rStyle w:val="StyleBoldUnderline"/>
          <w:rFonts w:cs="Times New Roman"/>
        </w:rPr>
        <w:t>countries are expected to withdraw large areas of land from farming between now and the middle of the</w:t>
      </w:r>
      <w:r w:rsidRPr="002A4323">
        <w:rPr>
          <w:rFonts w:cs="Times New Roman"/>
          <w:sz w:val="16"/>
        </w:rPr>
        <w:t xml:space="preserve"> </w:t>
      </w:r>
      <w:r w:rsidRPr="002A4323">
        <w:rPr>
          <w:rStyle w:val="StyleBoldUnderline"/>
          <w:rFonts w:cs="Times New Roman"/>
        </w:rPr>
        <w:t>century</w:t>
      </w:r>
      <w:r w:rsidRPr="002A4323">
        <w:rPr>
          <w:rFonts w:cs="Times New Roman"/>
          <w:sz w:val="16"/>
        </w:rPr>
        <w:t xml:space="preserve"> (2050), </w:t>
      </w:r>
      <w:r w:rsidRPr="002A4323">
        <w:rPr>
          <w:rStyle w:val="StyleBoldUnderline"/>
          <w:rFonts w:cs="Times New Roman"/>
        </w:rPr>
        <w:t>leaving developing countries to shoulder essentially all of the growing burden of feeding our expanding population</w:t>
      </w:r>
      <w:r w:rsidRPr="002A4323">
        <w:rPr>
          <w:rFonts w:cs="Times New Roman"/>
          <w:sz w:val="16"/>
        </w:rPr>
        <w:t xml:space="preserve">. In addition, </w:t>
      </w:r>
      <w:r w:rsidRPr="002A4323">
        <w:rPr>
          <w:rStyle w:val="StyleBoldUnderline"/>
          <w:rFonts w:cs="Times New Roman"/>
        </w:rPr>
        <w:t xml:space="preserve">they calculate the loss of these countries' natural ecosystems to crops and pasture represent about half of all potentially suitable remaining land, which "could lead to the loss of about a third of remaining tropical and temperate forests, savannas, and grasslands," along with the many unique species they support. </w:t>
      </w:r>
      <w:r w:rsidRPr="002A4323">
        <w:rPr>
          <w:rFonts w:cs="Times New Roman"/>
          <w:sz w:val="16"/>
        </w:rPr>
        <w:t xml:space="preserve">If one were to pick the most significant problem currently facing the biosphere, this would probably be it: a single species of life. </w:t>
      </w:r>
      <w:r w:rsidRPr="002A4323">
        <w:rPr>
          <w:rStyle w:val="StyleBoldUnderline"/>
          <w:rFonts w:cs="Times New Roman"/>
        </w:rPr>
        <w:t>Homo sapiens, is on course to annihilate two-thirds of the ten million or so other species with which we share the planet within the next several decades, simply by taking their land and water. Global warming, by comparison, pales in significance, as its impact is nowhere near as severe and in fact may be neutral or even positive</w:t>
      </w:r>
      <w:r w:rsidRPr="002A4323">
        <w:rPr>
          <w:rFonts w:cs="Times New Roman"/>
          <w:sz w:val="16"/>
        </w:rPr>
        <w:t>. In addition</w:t>
      </w:r>
      <w:r w:rsidRPr="002A4323">
        <w:rPr>
          <w:rStyle w:val="StyleBoldUnderline"/>
          <w:rFonts w:cs="Times New Roman"/>
        </w:rPr>
        <w:t>, its chief cause is highly debated, and actions to thwart it are much more difficult, if not impossible, to define and implement</w:t>
      </w:r>
      <w:r w:rsidRPr="002A4323">
        <w:rPr>
          <w:rFonts w:cs="Times New Roman"/>
          <w:sz w:val="16"/>
        </w:rPr>
        <w:t xml:space="preserve">. Furthermore, </w:t>
      </w:r>
      <w:r w:rsidRPr="002A4323">
        <w:rPr>
          <w:rStyle w:val="StyleBoldUnderline"/>
          <w:rFonts w:cs="Times New Roman"/>
        </w:rPr>
        <w:t xml:space="preserve">what many people believe to be the main cause of global warming—anthropogenic C02 emissions—may actually be a powerful force for preserving land and water for nature. </w:t>
      </w:r>
      <w:r w:rsidRPr="002A4323">
        <w:rPr>
          <w:rFonts w:cs="Times New Roman"/>
          <w:sz w:val="16"/>
        </w:rPr>
        <w:t xml:space="preserve">In an analysis of the problem of human land-use expansion, Tilman et al. (2002) introduced a few more facts before suggesting some solutions. They noted, for example, </w:t>
      </w:r>
      <w:r w:rsidRPr="002A4323">
        <w:rPr>
          <w:rStyle w:val="StyleBoldUnderline"/>
          <w:rFonts w:cs="Times New Roman"/>
        </w:rPr>
        <w:t>that by 2050 the human population of the globe is projected to be 50 percent larger than it was in 2000</w:t>
      </w:r>
      <w:r w:rsidRPr="002A4323">
        <w:rPr>
          <w:rFonts w:cs="Times New Roman"/>
          <w:sz w:val="16"/>
        </w:rPr>
        <w:t xml:space="preserve">, and that </w:t>
      </w:r>
      <w:r w:rsidRPr="002A4323">
        <w:rPr>
          <w:rStyle w:val="StyleBoldUnderline"/>
          <w:rFonts w:cs="Times New Roman"/>
        </w:rPr>
        <w:t>global grain demand could double because of expected increases in per-capita real income and dietary shifts toward a higher proportion of meat.</w:t>
      </w:r>
      <w:r w:rsidRPr="002A4323">
        <w:rPr>
          <w:rFonts w:cs="Times New Roman"/>
          <w:sz w:val="16"/>
        </w:rPr>
        <w:t xml:space="preserve"> Hence, they stated the obvious when they concluded, "</w:t>
      </w:r>
      <w:r w:rsidRPr="002A4323">
        <w:rPr>
          <w:rStyle w:val="StyleBoldUnderline"/>
          <w:rFonts w:cs="Times New Roman"/>
        </w:rPr>
        <w:t>raising yields on existing farmland is essential for 'saving land for nature'."</w:t>
      </w:r>
    </w:p>
    <w:p w:rsidR="007613CF" w:rsidRPr="002A4323" w:rsidRDefault="00AB57B0" w:rsidP="007613CF">
      <w:pPr>
        <w:pStyle w:val="Heading3"/>
        <w:rPr>
          <w:rFonts w:cs="Times New Roman"/>
        </w:rPr>
      </w:pPr>
      <w:r w:rsidRPr="002A4323">
        <w:rPr>
          <w:rFonts w:cs="Times New Roman"/>
        </w:rPr>
        <w:lastRenderedPageBreak/>
        <w:t>Ext- CO2 solves ag</w:t>
      </w:r>
    </w:p>
    <w:p w:rsidR="00FB1A02" w:rsidRPr="002A4323" w:rsidRDefault="00FB1A02" w:rsidP="00FB1A02">
      <w:pPr>
        <w:pStyle w:val="Heading4"/>
        <w:rPr>
          <w:rFonts w:cs="Times New Roman"/>
        </w:rPr>
      </w:pPr>
      <w:r w:rsidRPr="002A4323">
        <w:rPr>
          <w:rFonts w:cs="Times New Roman"/>
        </w:rPr>
        <w:t>Models are on our side – CO2 drastically increases agriculture productivity</w:t>
      </w:r>
    </w:p>
    <w:p w:rsidR="00FB1A02" w:rsidRPr="002A4323" w:rsidRDefault="00FB1A02" w:rsidP="00FB1A02">
      <w:pPr>
        <w:contextualSpacing/>
        <w:rPr>
          <w:rStyle w:val="StyleStyleBold12pt"/>
          <w:rFonts w:cs="Times New Roman"/>
        </w:rPr>
      </w:pPr>
      <w:r w:rsidRPr="002A4323">
        <w:rPr>
          <w:rStyle w:val="StyleStyleBold12pt"/>
          <w:rFonts w:cs="Times New Roman"/>
        </w:rPr>
        <w:t>Idso et. Al., founder and chairman of The Center for the Study of Carbon Dioxide and Global Change, 14</w:t>
      </w:r>
    </w:p>
    <w:p w:rsidR="00FB1A02" w:rsidRPr="002A4323" w:rsidRDefault="00FB1A02" w:rsidP="00FB1A02">
      <w:pPr>
        <w:contextualSpacing/>
        <w:rPr>
          <w:rFonts w:cs="Times New Roman"/>
        </w:rPr>
      </w:pPr>
      <w:r w:rsidRPr="002A4323">
        <w:rPr>
          <w:rFonts w:cs="Times New Roman"/>
        </w:rPr>
        <w:t xml:space="preserve">[Craig D., Sherwood B. Idso, President of the Center for the Study of Carbon Dioxide and Global Change, Robert M. Carter, environmental scientist and Chair of the Earth Sciences Discipline Panel of the Australian Research Council, S. Fred Singer, atmospheric and space physicist, founder of the Science and Environmental Policy Project and the Nongovernmental International Panel on Climate Change, NIPCC, “Climate Change Reconsidered II,” </w:t>
      </w:r>
      <w:hyperlink r:id="rId113" w:history="1">
        <w:r w:rsidRPr="002A4323">
          <w:rPr>
            <w:rStyle w:val="Hyperlink"/>
            <w:rFonts w:cs="Times New Roman"/>
          </w:rPr>
          <w:t>http://nipccreport.org/reports/ccr2b/pdf/Full-Report.pdf</w:t>
        </w:r>
      </w:hyperlink>
      <w:r w:rsidRPr="002A4323">
        <w:rPr>
          <w:rFonts w:cs="Times New Roman"/>
        </w:rPr>
        <w:t>, accessed 7/8/14, TYBG]</w:t>
      </w:r>
    </w:p>
    <w:p w:rsidR="00FB1A02" w:rsidRPr="002A4323" w:rsidRDefault="00FB1A02" w:rsidP="00FB1A02">
      <w:pPr>
        <w:contextualSpacing/>
        <w:rPr>
          <w:rStyle w:val="StyleBoldUnderline"/>
          <w:rFonts w:cs="Times New Roman"/>
        </w:rPr>
      </w:pPr>
      <w:r w:rsidRPr="002A4323">
        <w:rPr>
          <w:rFonts w:cs="Times New Roman"/>
        </w:rPr>
        <w:t xml:space="preserve">Bootsma et al. (2005) </w:t>
      </w:r>
      <w:r w:rsidRPr="002A4323">
        <w:rPr>
          <w:rStyle w:val="StyleBoldUnderline"/>
          <w:rFonts w:cs="Times New Roman"/>
        </w:rPr>
        <w:t>derived relationships between agroclimatic indices and average grain yields of corn, soybeans, and barley obtained from field trials</w:t>
      </w:r>
      <w:r w:rsidRPr="002A4323">
        <w:rPr>
          <w:rFonts w:cs="Times New Roman"/>
        </w:rPr>
        <w:t xml:space="preserve"> conducted in the eastern part of Canada </w:t>
      </w:r>
      <w:r w:rsidRPr="002A4323">
        <w:rPr>
          <w:rStyle w:val="StyleBoldUnderline"/>
          <w:rFonts w:cs="Times New Roman"/>
        </w:rPr>
        <w:t>and used them to estimate the impacts of projected climate change scenarios on the yields of these commodities for the years 2040-2069. Based on a range of heat units projected by multiple climate model simulations,</w:t>
      </w:r>
      <w:r w:rsidRPr="002A4323">
        <w:rPr>
          <w:rFonts w:cs="Times New Roman"/>
        </w:rPr>
        <w:t xml:space="preserve"> they report average yields achievable in field trials could increase by 40-115% for corn and 21- 50% for soybeans by 2040-2069, "not including the direct effect of increased atmospheric C0</w:t>
      </w:r>
      <w:r w:rsidRPr="002A4323">
        <w:rPr>
          <w:rFonts w:cs="Times New Roman"/>
          <w:vertAlign w:val="subscript"/>
        </w:rPr>
        <w:t>2</w:t>
      </w:r>
      <w:r w:rsidRPr="002A4323">
        <w:rPr>
          <w:rFonts w:cs="Times New Roman"/>
        </w:rPr>
        <w:t xml:space="preserve"> concentrations." </w:t>
      </w:r>
      <w:r w:rsidRPr="002A4323">
        <w:rPr>
          <w:rStyle w:val="StyleBoldUnderline"/>
          <w:rFonts w:cs="Times New Roman"/>
        </w:rPr>
        <w:t>Adding the expected C02 increase into the mix, along with gains in yield anticipated to be achieved through breeding and improved technology, these numbers rose to 114-186% for corn and 117- 157% for soybeans.</w:t>
      </w:r>
    </w:p>
    <w:p w:rsidR="00FB1A02" w:rsidRPr="002A4323" w:rsidRDefault="00FB1A02" w:rsidP="00FB1A02">
      <w:pPr>
        <w:contextualSpacing/>
        <w:rPr>
          <w:rStyle w:val="StyleBoldUnderline"/>
          <w:rFonts w:cs="Times New Roman"/>
        </w:rPr>
      </w:pPr>
      <w:r w:rsidRPr="002A4323">
        <w:rPr>
          <w:rFonts w:cs="Times New Roman"/>
        </w:rPr>
        <w:t xml:space="preserve">Initial yields of barley, in contrast, were projected to decline, by as much as 25% in areas with significant water deficits, but after reviewing the scientific literature on the subject, the </w:t>
      </w:r>
      <w:r w:rsidRPr="002A4323">
        <w:rPr>
          <w:rStyle w:val="StyleBoldUnderline"/>
          <w:rFonts w:cs="Times New Roman"/>
        </w:rPr>
        <w:t>Canadian researchers conclude the direct effect of increased C02 alone "would more than offset the yield reductions anticipated due to effects of rising temperature and changes in water deficit</w:t>
      </w:r>
      <w:r w:rsidRPr="002A4323">
        <w:rPr>
          <w:rFonts w:cs="Times New Roman"/>
        </w:rPr>
        <w:t>." All things considered, they conclude, "barley yields would increase by an average of about 15% under this scenario." Bootsma et al. predict a "switch to high-energy and high- protein-content crops (com and soybeans) better adapted to the warmer climate," but say "there will likely still be a considerable area of land seeded to barley and other small grain cereals, as these are very desirable in rotation with potatoes."</w:t>
      </w:r>
    </w:p>
    <w:p w:rsidR="00FB1A02" w:rsidRPr="002A4323" w:rsidRDefault="00FB1A02" w:rsidP="00FB1A02">
      <w:pPr>
        <w:contextualSpacing/>
        <w:rPr>
          <w:rFonts w:cs="Times New Roman"/>
        </w:rPr>
      </w:pPr>
      <w:r w:rsidRPr="002A4323">
        <w:rPr>
          <w:rFonts w:cs="Times New Roman"/>
        </w:rPr>
        <w:t xml:space="preserve">Liu el al. (2004) made </w:t>
      </w:r>
      <w:r w:rsidRPr="002A4323">
        <w:rPr>
          <w:rStyle w:val="StyleBoldUnderline"/>
          <w:rFonts w:cs="Times New Roman"/>
        </w:rPr>
        <w:t>detailed calculations of the economic impact of predicted climate changes for the year 2050</w:t>
      </w:r>
      <w:r w:rsidRPr="002A4323">
        <w:rPr>
          <w:rFonts w:cs="Times New Roman"/>
        </w:rPr>
        <w:t xml:space="preserve"> (a mean countrywide temperature increase of 3.0°C and a mean precipitation increase of 3.9%) on agriculture in China, using the methodology of Mendelsohn el al. (1994) and agricultural, climate, social, economic, and edaphic data for 1,275 agricultural counties for the period 1985-1991. In the mean, Liu el al. report "all of China would benefit from climate change in most scenarios." In addition, they write, "</w:t>
      </w:r>
      <w:r w:rsidRPr="002A4323">
        <w:rPr>
          <w:rStyle w:val="StyleBoldUnderline"/>
          <w:rFonts w:cs="Times New Roman"/>
        </w:rPr>
        <w:t>the effects of CO2 fertilization should be included, for some studies indicate that this may produce a significant increase in yield</w:t>
      </w:r>
      <w:r w:rsidRPr="002A4323">
        <w:rPr>
          <w:rFonts w:cs="Times New Roman"/>
        </w:rPr>
        <w:t>," an increase that is well-established (see Chapter 1, this volume) and was not included in their analysis. Liu et al. note "China's agriculture has to feed more than one-fifth of the world's population, and, historically, China has been famine prone," noting, "as recently as the late 1950s and early 1960s a great famine claimed about thirty million lives (Ashton et al., 1984; Cambridge History of China, 1987)."</w:t>
      </w:r>
    </w:p>
    <w:p w:rsidR="00FB1A02" w:rsidRPr="002A4323" w:rsidRDefault="00FB1A02" w:rsidP="00FB1A02">
      <w:pPr>
        <w:contextualSpacing/>
        <w:rPr>
          <w:rStyle w:val="StyleBoldUnderline"/>
          <w:rFonts w:cs="Times New Roman"/>
        </w:rPr>
      </w:pPr>
      <w:r w:rsidRPr="002A4323">
        <w:rPr>
          <w:rFonts w:cs="Times New Roman"/>
        </w:rPr>
        <w:t xml:space="preserve">Chavas et al. (2009) also </w:t>
      </w:r>
      <w:r w:rsidRPr="002A4323">
        <w:rPr>
          <w:rStyle w:val="StyleBoldUnderline"/>
          <w:rFonts w:cs="Times New Roman"/>
        </w:rPr>
        <w:t>showed the importance of including the effects of C02 fertilization in projecting agricultural trends, studying potential climate change impacts on the productivity of five major crops</w:t>
      </w:r>
      <w:r w:rsidRPr="002A4323">
        <w:rPr>
          <w:rFonts w:cs="Times New Roman"/>
        </w:rPr>
        <w:t xml:space="preserve"> (canola, com, potato, rice, and winter wheat) of eastern China (30 to 42°N, 108 to 123°E). They </w:t>
      </w:r>
      <w:r w:rsidRPr="002A4323">
        <w:rPr>
          <w:rStyle w:val="StyleBoldUnderline"/>
          <w:rFonts w:cs="Times New Roman"/>
        </w:rPr>
        <w:t>conducted full-domain simulations of the EPIC agro-ecosystem model for the baseline period 1961— 1990 and the future period 2071-2100 under IPCC's</w:t>
      </w:r>
      <w:r w:rsidRPr="002A4323">
        <w:rPr>
          <w:rFonts w:cs="Times New Roman"/>
        </w:rPr>
        <w:t xml:space="preserve"> A2 </w:t>
      </w:r>
      <w:r w:rsidRPr="002A4323">
        <w:rPr>
          <w:rStyle w:val="StyleBoldUnderline"/>
          <w:rFonts w:cs="Times New Roman"/>
        </w:rPr>
        <w:t>scenario for projected atmospheric C02</w:t>
      </w:r>
      <w:r w:rsidRPr="002A4323">
        <w:rPr>
          <w:rFonts w:cs="Times New Roman"/>
          <w:vertAlign w:val="subscript"/>
        </w:rPr>
        <w:t xml:space="preserve"> </w:t>
      </w:r>
      <w:r w:rsidRPr="002A4323">
        <w:rPr>
          <w:rStyle w:val="StyleBoldUnderline"/>
          <w:rFonts w:cs="Times New Roman"/>
        </w:rPr>
        <w:t>concentrations and accompanying climate change</w:t>
      </w:r>
      <w:r w:rsidRPr="002A4323">
        <w:rPr>
          <w:rFonts w:cs="Times New Roman"/>
        </w:rPr>
        <w:t>. They found, "</w:t>
      </w:r>
      <w:r w:rsidRPr="002A4323">
        <w:rPr>
          <w:rStyle w:val="StyleBoldUnderline"/>
          <w:rFonts w:cs="Times New Roman"/>
        </w:rPr>
        <w:t>without the enhanced C02-fertilization effect, potential productivity declines in all cases ranging from 2.5 to 12%." When the C02-fertilization effect was included, "aggregate potential productivity</w:t>
      </w:r>
      <w:r w:rsidRPr="002A4323">
        <w:rPr>
          <w:rFonts w:cs="Times New Roman"/>
        </w:rPr>
        <w:t xml:space="preserve"> (i.e. if the crop is grown everywhere) i</w:t>
      </w:r>
      <w:r w:rsidRPr="002A4323">
        <w:rPr>
          <w:rStyle w:val="StyleBoldUnderline"/>
          <w:rFonts w:cs="Times New Roman"/>
        </w:rPr>
        <w:t>ncreases 6.5% for rice, 8.3% for canola, 18.6% for corn, 22.9% for potato, and 24.9% for winter wheat</w:t>
      </w:r>
      <w:r w:rsidRPr="002A4323">
        <w:rPr>
          <w:rFonts w:cs="Times New Roman"/>
        </w:rPr>
        <w:t>." In addition, "</w:t>
      </w:r>
      <w:r w:rsidRPr="002A4323">
        <w:rPr>
          <w:rStyle w:val="StyleBoldUnderline"/>
          <w:rFonts w:cs="Times New Roman"/>
        </w:rPr>
        <w:t>similar results are reported at the national scale</w:t>
      </w:r>
      <w:r w:rsidRPr="002A4323">
        <w:rPr>
          <w:rFonts w:cs="Times New Roman"/>
        </w:rPr>
        <w:t xml:space="preserve"> in the work of Lin et al. (2005) </w:t>
      </w:r>
      <w:r w:rsidRPr="002A4323">
        <w:rPr>
          <w:rStyle w:val="StyleBoldUnderline"/>
          <w:rFonts w:cs="Times New Roman"/>
        </w:rPr>
        <w:t>using alternative RCM output and the CERES crop simulation model."</w:t>
      </w:r>
    </w:p>
    <w:p w:rsidR="00FB1A02" w:rsidRPr="002A4323" w:rsidRDefault="00FB1A02" w:rsidP="00FB1A02">
      <w:pPr>
        <w:contextualSpacing/>
        <w:rPr>
          <w:rStyle w:val="StyleBoldUnderline"/>
          <w:rFonts w:cs="Times New Roman"/>
        </w:rPr>
      </w:pPr>
      <w:r w:rsidRPr="002A4323">
        <w:rPr>
          <w:rFonts w:cs="Times New Roman"/>
        </w:rPr>
        <w:lastRenderedPageBreak/>
        <w:t xml:space="preserve">Thus, </w:t>
      </w:r>
      <w:r w:rsidRPr="002A4323">
        <w:rPr>
          <w:rStyle w:val="StyleBoldUnderline"/>
          <w:rFonts w:cs="Times New Roman"/>
        </w:rPr>
        <w:t xml:space="preserve">despite the supposedly deleterious climate changes predicted to occur over the rest of the twenty- first century, when </w:t>
      </w:r>
      <w:r w:rsidRPr="002A4323">
        <w:rPr>
          <w:rFonts w:cs="Times New Roman"/>
        </w:rPr>
        <w:t xml:space="preserve">the seven </w:t>
      </w:r>
      <w:r w:rsidRPr="002A4323">
        <w:rPr>
          <w:rStyle w:val="StyleBoldUnderline"/>
          <w:rFonts w:cs="Times New Roman"/>
        </w:rPr>
        <w:t>scientists factored into the yield model the aerial fertilization effect of the projected increase in atmospheric C02, they found the net productivities of all five crops rose over the entire study region.</w:t>
      </w:r>
    </w:p>
    <w:p w:rsidR="00FB1A02" w:rsidRPr="002A4323" w:rsidRDefault="00FB1A02" w:rsidP="00FB1A02">
      <w:pPr>
        <w:rPr>
          <w:rFonts w:cs="Times New Roman"/>
        </w:rPr>
      </w:pPr>
    </w:p>
    <w:p w:rsidR="007613CF" w:rsidRPr="002A4323" w:rsidRDefault="007613CF" w:rsidP="007613CF">
      <w:pPr>
        <w:pStyle w:val="Heading4"/>
        <w:rPr>
          <w:rFonts w:cs="Times New Roman"/>
        </w:rPr>
      </w:pPr>
      <w:r w:rsidRPr="002A4323">
        <w:rPr>
          <w:rFonts w:cs="Times New Roman"/>
        </w:rPr>
        <w:t xml:space="preserve">CO2 provides a </w:t>
      </w:r>
      <w:r w:rsidRPr="002A4323">
        <w:rPr>
          <w:rFonts w:cs="Times New Roman"/>
          <w:u w:val="single"/>
        </w:rPr>
        <w:t>sustainable</w:t>
      </w:r>
      <w:r w:rsidRPr="002A4323">
        <w:rPr>
          <w:rFonts w:cs="Times New Roman"/>
        </w:rPr>
        <w:t xml:space="preserve"> agricultural solution to food shortages – it meets land and water limitations</w:t>
      </w:r>
    </w:p>
    <w:p w:rsidR="007613CF" w:rsidRPr="002A4323" w:rsidRDefault="007613CF" w:rsidP="007613CF">
      <w:pPr>
        <w:contextualSpacing/>
        <w:rPr>
          <w:rStyle w:val="StyleStyleBold12pt"/>
          <w:rFonts w:cs="Times New Roman"/>
        </w:rPr>
      </w:pPr>
      <w:r w:rsidRPr="002A4323">
        <w:rPr>
          <w:rStyle w:val="StyleStyleBold12pt"/>
          <w:rFonts w:cs="Times New Roman"/>
        </w:rPr>
        <w:t>Idso et. Al., founder and chairman of The Center for the Study of Carbon Dioxide and Global Change, 14</w:t>
      </w:r>
    </w:p>
    <w:p w:rsidR="007613CF" w:rsidRPr="002A4323" w:rsidRDefault="007613CF" w:rsidP="007613CF">
      <w:pPr>
        <w:contextualSpacing/>
        <w:rPr>
          <w:rFonts w:cs="Times New Roman"/>
        </w:rPr>
      </w:pPr>
      <w:r w:rsidRPr="002A4323">
        <w:rPr>
          <w:rFonts w:cs="Times New Roman"/>
        </w:rPr>
        <w:t xml:space="preserve">[Craig D., Sherwood B. Idso, President of the Center for the Study of Carbon Dioxide and Global Change, Robert M. Carter, environmental scientist and Chair of the Earth Sciences Discipline Panel of the Australian Research Council, S. Fred Singer, atmospheric and space physicist, founder of the Science and Environmental Policy Project and the Nongovernmental International Panel on Climate Change, NIPCC, “Climate Change Reconsidered II,” </w:t>
      </w:r>
      <w:hyperlink r:id="rId114" w:history="1">
        <w:r w:rsidRPr="002A4323">
          <w:rPr>
            <w:rStyle w:val="Hyperlink"/>
            <w:rFonts w:cs="Times New Roman"/>
          </w:rPr>
          <w:t>http://nipccreport.org/reports/ccr2b/pdf/Full-Report.pdf</w:t>
        </w:r>
      </w:hyperlink>
      <w:r w:rsidRPr="002A4323">
        <w:rPr>
          <w:rFonts w:cs="Times New Roman"/>
        </w:rPr>
        <w:t>, accessed 7/8/14, TYBG]</w:t>
      </w:r>
    </w:p>
    <w:p w:rsidR="007613CF" w:rsidRPr="002A4323" w:rsidRDefault="007613CF" w:rsidP="007613CF">
      <w:pPr>
        <w:contextualSpacing/>
        <w:rPr>
          <w:rStyle w:val="StyleBoldUnderline"/>
          <w:rFonts w:cs="Times New Roman"/>
        </w:rPr>
      </w:pPr>
      <w:r w:rsidRPr="002A4323">
        <w:rPr>
          <w:rFonts w:cs="Times New Roman"/>
        </w:rPr>
        <w:t>Godfray el al. (2010) note, "</w:t>
      </w:r>
      <w:r w:rsidRPr="002A4323">
        <w:rPr>
          <w:rStyle w:val="StyleBoldUnderline"/>
          <w:rFonts w:cs="Times New Roman"/>
        </w:rPr>
        <w:t>more than one in seven people today still do not have access to sufficient protein and energy from their diet and even more suffer some form of micronutrient mal- nourishment</w:t>
      </w:r>
      <w:r w:rsidRPr="002A4323">
        <w:rPr>
          <w:rFonts w:cs="Times New Roman"/>
        </w:rPr>
        <w:t>," citing the FAO (2009). They write, although "</w:t>
      </w:r>
      <w:r w:rsidRPr="002A4323">
        <w:rPr>
          <w:rStyle w:val="StyleBoldUnderline"/>
          <w:rFonts w:cs="Times New Roman"/>
        </w:rPr>
        <w:t>increases in production will have an important part to play</w:t>
      </w:r>
      <w:r w:rsidRPr="002A4323">
        <w:rPr>
          <w:rFonts w:cs="Times New Roman"/>
        </w:rPr>
        <w:t xml:space="preserve">" </w:t>
      </w:r>
      <w:r w:rsidRPr="002A4323">
        <w:rPr>
          <w:rStyle w:val="StyleBoldUnderline"/>
          <w:rFonts w:cs="Times New Roman"/>
        </w:rPr>
        <w:t>in correcting this problem and keeping it from worsening in the future</w:t>
      </w:r>
      <w:r w:rsidRPr="002A4323">
        <w:rPr>
          <w:rFonts w:cs="Times New Roman"/>
        </w:rPr>
        <w:t xml:space="preserve">, </w:t>
      </w:r>
      <w:r w:rsidRPr="002A4323">
        <w:rPr>
          <w:rStyle w:val="StyleBoldUnderline"/>
          <w:rFonts w:cs="Times New Roman"/>
        </w:rPr>
        <w:t>mankind "will be constrained by the finite resources provided by the Earth's lands, oceans and atmosphere.</w:t>
      </w:r>
      <w:r w:rsidRPr="002A4323">
        <w:rPr>
          <w:rFonts w:cs="Times New Roman"/>
        </w:rPr>
        <w:t>"</w:t>
      </w:r>
      <w:r w:rsidRPr="002A4323">
        <w:rPr>
          <w:rStyle w:val="StyleBoldUnderline"/>
          <w:rFonts w:cs="Times New Roman"/>
        </w:rPr>
        <w:t xml:space="preserve"> This set of difficulties they describe at the end of their review as a "perfect storm."</w:t>
      </w:r>
    </w:p>
    <w:p w:rsidR="007613CF" w:rsidRPr="002A4323" w:rsidRDefault="007613CF" w:rsidP="007613CF">
      <w:pPr>
        <w:contextualSpacing/>
        <w:rPr>
          <w:rFonts w:cs="Times New Roman"/>
        </w:rPr>
      </w:pPr>
      <w:r w:rsidRPr="002A4323">
        <w:rPr>
          <w:rFonts w:cs="Times New Roman"/>
        </w:rPr>
        <w:t>The first question they ask in regard to how mankind might successfully navigate this highly restricted terrain is: "</w:t>
      </w:r>
      <w:r w:rsidRPr="002A4323">
        <w:rPr>
          <w:rStyle w:val="StyleBoldUnderline"/>
          <w:rFonts w:cs="Times New Roman"/>
        </w:rPr>
        <w:t>How can more food be produced sustainably?</w:t>
      </w:r>
      <w:r w:rsidRPr="002A4323">
        <w:rPr>
          <w:rFonts w:cs="Times New Roman"/>
        </w:rPr>
        <w:t xml:space="preserve">" They say </w:t>
      </w:r>
      <w:r w:rsidRPr="002A4323">
        <w:rPr>
          <w:rStyle w:val="StyleBoldUnderline"/>
          <w:rFonts w:cs="Times New Roman"/>
        </w:rPr>
        <w:t>the primary solution to food shortages of the past had been "to bring more land into agriculture and to exploit new fish stocks</w:t>
      </w:r>
      <w:r w:rsidRPr="002A4323">
        <w:rPr>
          <w:rFonts w:cs="Times New Roman"/>
        </w:rPr>
        <w:t xml:space="preserve">," </w:t>
      </w:r>
      <w:r w:rsidRPr="002A4323">
        <w:rPr>
          <w:rStyle w:val="StyleBoldUnderline"/>
          <w:rFonts w:cs="Times New Roman"/>
        </w:rPr>
        <w:t>but</w:t>
      </w:r>
      <w:r w:rsidRPr="002A4323">
        <w:rPr>
          <w:rFonts w:cs="Times New Roman"/>
        </w:rPr>
        <w:t xml:space="preserve"> they quickly note </w:t>
      </w:r>
      <w:r w:rsidRPr="002A4323">
        <w:rPr>
          <w:rStyle w:val="StyleBoldUnderline"/>
          <w:rFonts w:cs="Times New Roman"/>
        </w:rPr>
        <w:t>there is precious little remaining of either of these resources</w:t>
      </w:r>
      <w:r w:rsidRPr="002A4323">
        <w:rPr>
          <w:rFonts w:cs="Times New Roman"/>
        </w:rPr>
        <w:t>. They conclude, "</w:t>
      </w:r>
      <w:r w:rsidRPr="002A4323">
        <w:rPr>
          <w:rStyle w:val="StyleBoldUnderline"/>
          <w:rFonts w:cs="Times New Roman"/>
        </w:rPr>
        <w:t>the most likely scenario is that more food will need to be produced from the same or less land</w:t>
      </w:r>
      <w:r w:rsidRPr="002A4323">
        <w:rPr>
          <w:rFonts w:cs="Times New Roman"/>
        </w:rPr>
        <w:t xml:space="preserve">," </w:t>
      </w:r>
      <w:r w:rsidRPr="002A4323">
        <w:rPr>
          <w:rStyle w:val="StyleBoldUnderline"/>
          <w:rFonts w:cs="Times New Roman"/>
        </w:rPr>
        <w:t>because</w:t>
      </w:r>
      <w:r w:rsidRPr="002A4323">
        <w:rPr>
          <w:rFonts w:cs="Times New Roman"/>
        </w:rPr>
        <w:t xml:space="preserve"> "</w:t>
      </w:r>
      <w:r w:rsidRPr="002A4323">
        <w:rPr>
          <w:rStyle w:val="StyleBoldUnderline"/>
          <w:rFonts w:cs="Times New Roman"/>
        </w:rPr>
        <w:t>we must avoid the temptation to sacrifice further the Earth's already hugely depleted biodiversity for easy gains in food production, not only because biodiversity provides many of the public goods upon which mankind relies, but also because we do not have the right to deprive future generations of its economic and cultural benefits.</w:t>
      </w:r>
      <w:r w:rsidRPr="002A4323">
        <w:rPr>
          <w:rFonts w:cs="Times New Roman"/>
        </w:rPr>
        <w:t>"</w:t>
      </w:r>
    </w:p>
    <w:p w:rsidR="007613CF" w:rsidRPr="002A4323" w:rsidRDefault="007613CF" w:rsidP="007613CF">
      <w:pPr>
        <w:contextualSpacing/>
        <w:rPr>
          <w:rFonts w:cs="Times New Roman"/>
          <w:b/>
          <w:u w:val="single"/>
        </w:rPr>
      </w:pPr>
      <w:r w:rsidRPr="002A4323">
        <w:rPr>
          <w:rStyle w:val="StyleBoldUnderline"/>
          <w:rFonts w:cs="Times New Roman"/>
        </w:rPr>
        <w:t>The key to meeting these diverse requirements</w:t>
      </w:r>
      <w:r w:rsidRPr="002A4323">
        <w:rPr>
          <w:rFonts w:cs="Times New Roman"/>
        </w:rPr>
        <w:t xml:space="preserve"> simultaneously </w:t>
      </w:r>
      <w:r w:rsidRPr="002A4323">
        <w:rPr>
          <w:rStyle w:val="StyleBoldUnderline"/>
          <w:rFonts w:cs="Times New Roman"/>
        </w:rPr>
        <w:t>is</w:t>
      </w:r>
      <w:r w:rsidRPr="002A4323">
        <w:rPr>
          <w:rFonts w:cs="Times New Roman"/>
        </w:rPr>
        <w:t xml:space="preserve"> in Godfray et al’s statement, "</w:t>
      </w:r>
      <w:r w:rsidRPr="002A4323">
        <w:rPr>
          <w:rStyle w:val="StyleBoldUnderline"/>
          <w:rFonts w:cs="Times New Roman"/>
        </w:rPr>
        <w:t>greater water and nutrient use efficiency, as well as tolerance of abiotic stress</w:t>
      </w:r>
      <w:r w:rsidRPr="002A4323">
        <w:rPr>
          <w:rFonts w:cs="Times New Roman"/>
        </w:rPr>
        <w:t xml:space="preserve">, are likely to become of increasing importance." As discussed previously, </w:t>
      </w:r>
      <w:r w:rsidRPr="002A4323">
        <w:rPr>
          <w:rStyle w:val="StyleBoldUnderline"/>
          <w:rFonts w:cs="Times New Roman"/>
        </w:rPr>
        <w:t>rising carbon dioxide can bring about all of these changes in mankind's crops. Rising concentrations of atmospheric C02 increase the photosynthetic prowess of essentially all plants, while generally reducing the rate at which they transfer water from the soil to the air. In addition, an increase of C02 in the atmosphere tends to enhance the efficiency with which plants utilize nutrients in constructing their tissues and producing the edible portions that essentially all of Earth's animals and humans depend on.</w:t>
      </w:r>
    </w:p>
    <w:p w:rsidR="00E23DAA" w:rsidRPr="002A4323" w:rsidRDefault="00E23DAA" w:rsidP="00E23DAA">
      <w:pPr>
        <w:pStyle w:val="Heading4"/>
        <w:rPr>
          <w:rFonts w:cs="Times New Roman"/>
        </w:rPr>
      </w:pPr>
      <w:r w:rsidRPr="002A4323">
        <w:rPr>
          <w:rFonts w:cs="Times New Roman"/>
        </w:rPr>
        <w:t>Rising CO2 is key to yields – it also solves famine, fresh water availability, and biodiversity</w:t>
      </w:r>
    </w:p>
    <w:p w:rsidR="00E23DAA" w:rsidRPr="002A4323" w:rsidRDefault="00E23DAA" w:rsidP="00E23DAA">
      <w:pPr>
        <w:rPr>
          <w:rFonts w:cs="Times New Roman"/>
          <w:sz w:val="16"/>
        </w:rPr>
      </w:pPr>
      <w:r w:rsidRPr="002A4323">
        <w:rPr>
          <w:rStyle w:val="StyleStyleBold12pt"/>
          <w:rFonts w:cs="Times New Roman"/>
        </w:rPr>
        <w:t>Idso’s 2010</w:t>
      </w:r>
      <w:r w:rsidRPr="002A4323">
        <w:rPr>
          <w:rFonts w:cs="Times New Roman"/>
          <w:sz w:val="16"/>
        </w:rPr>
        <w:t xml:space="preserve"> (Unclear which ones, but they are all esteemed scientists with PhDs, “Rice Production and the Looming Water Crisis,” May 19, http://www.co2science.org/articles/V13/N20/B2.php)</w:t>
      </w:r>
    </w:p>
    <w:p w:rsidR="00E23DAA" w:rsidRPr="002A4323" w:rsidRDefault="00E23DAA" w:rsidP="00E23DAA">
      <w:pPr>
        <w:rPr>
          <w:rFonts w:cs="Times New Roman"/>
          <w:sz w:val="16"/>
        </w:rPr>
      </w:pPr>
      <w:r w:rsidRPr="002A4323">
        <w:rPr>
          <w:rFonts w:cs="Times New Roman"/>
          <w:sz w:val="16"/>
        </w:rPr>
        <w:t>Shimono et al. write that "</w:t>
      </w:r>
      <w:r w:rsidRPr="002A4323">
        <w:rPr>
          <w:rStyle w:val="StyleBoldUnderline"/>
          <w:rFonts w:cs="Times New Roman"/>
        </w:rPr>
        <w:t>by 2050</w:t>
      </w:r>
      <w:r w:rsidRPr="002A4323">
        <w:rPr>
          <w:rFonts w:cs="Times New Roman"/>
          <w:sz w:val="16"/>
        </w:rPr>
        <w:t xml:space="preserve">, </w:t>
      </w:r>
      <w:r w:rsidRPr="002A4323">
        <w:rPr>
          <w:rStyle w:val="StyleBoldUnderline"/>
          <w:rFonts w:cs="Times New Roman"/>
        </w:rPr>
        <w:t>the world's population will have increased</w:t>
      </w:r>
      <w:r w:rsidRPr="002A4323">
        <w:rPr>
          <w:rFonts w:cs="Times New Roman"/>
          <w:sz w:val="16"/>
        </w:rPr>
        <w:t xml:space="preserve"> by about 37%, from the current level of 6.7 billion </w:t>
      </w:r>
      <w:r w:rsidRPr="002A4323">
        <w:rPr>
          <w:rStyle w:val="StyleBoldUnderline"/>
          <w:rFonts w:cs="Times New Roman"/>
        </w:rPr>
        <w:t>to</w:t>
      </w:r>
      <w:r w:rsidRPr="002A4323">
        <w:rPr>
          <w:rFonts w:cs="Times New Roman"/>
          <w:sz w:val="16"/>
        </w:rPr>
        <w:t xml:space="preserve"> an estimated </w:t>
      </w:r>
      <w:r w:rsidRPr="002A4323">
        <w:rPr>
          <w:rStyle w:val="StyleBoldUnderline"/>
          <w:rFonts w:cs="Times New Roman"/>
        </w:rPr>
        <w:t>9.2 billion</w:t>
      </w:r>
      <w:r w:rsidRPr="002A4323">
        <w:rPr>
          <w:rFonts w:cs="Times New Roman"/>
          <w:sz w:val="16"/>
        </w:rPr>
        <w:t xml:space="preserve"> (UN, 2009), with a corresponding increase in global food demand." They also state that "about 0.6 billion Mg of </w:t>
      </w:r>
      <w:r w:rsidRPr="002A4323">
        <w:rPr>
          <w:rStyle w:val="StyleBoldUnderline"/>
          <w:rFonts w:cs="Times New Roman"/>
        </w:rPr>
        <w:t>rice is</w:t>
      </w:r>
      <w:r w:rsidRPr="002A4323">
        <w:rPr>
          <w:rFonts w:cs="Times New Roman"/>
          <w:sz w:val="16"/>
        </w:rPr>
        <w:t xml:space="preserve"> produced annually from an area of 1.5 million km2, making rice </w:t>
      </w:r>
      <w:r w:rsidRPr="002A4323">
        <w:rPr>
          <w:rStyle w:val="StyleBoldUnderline"/>
          <w:rFonts w:cs="Times New Roman"/>
        </w:rPr>
        <w:t>one of the most important crops for supporting human life</w:t>
      </w:r>
      <w:r w:rsidRPr="002A4323">
        <w:rPr>
          <w:rFonts w:cs="Times New Roman"/>
          <w:sz w:val="16"/>
        </w:rPr>
        <w:t xml:space="preserve">," especially, as noted by Pritchard and Amthor (2005), since it supplies the planet's human population with an estimated 20% of their energy needs (on a caloric basis) and 14% of their protein requirements (on a weight basis). Within this context, the six </w:t>
      </w:r>
      <w:r w:rsidRPr="002A4323">
        <w:rPr>
          <w:rStyle w:val="StyleBoldUnderline"/>
          <w:rFonts w:cs="Times New Roman"/>
        </w:rPr>
        <w:t>scientists further note</w:t>
      </w:r>
      <w:r w:rsidRPr="002A4323">
        <w:rPr>
          <w:rFonts w:cs="Times New Roman"/>
          <w:sz w:val="16"/>
        </w:rPr>
        <w:t xml:space="preserve"> that "</w:t>
      </w:r>
      <w:r w:rsidRPr="002A4323">
        <w:rPr>
          <w:rStyle w:val="StyleBoldUnderline"/>
          <w:rFonts w:cs="Times New Roman"/>
        </w:rPr>
        <w:t>rice production depends heavily on water availability</w:t>
      </w:r>
      <w:r w:rsidRPr="002A4323">
        <w:rPr>
          <w:rFonts w:cs="Times New Roman"/>
          <w:sz w:val="16"/>
        </w:rPr>
        <w:t>," stating that "irrigated lowlands account for 55% of the total area of harvested rice and typically produce two to three times the crop yield of rice grown under non-</w:t>
      </w:r>
      <w:r w:rsidRPr="002A4323">
        <w:rPr>
          <w:rFonts w:cs="Times New Roman"/>
          <w:sz w:val="16"/>
        </w:rPr>
        <w:lastRenderedPageBreak/>
        <w:t xml:space="preserve">irrigated conditions (IRRI, 2002)." And </w:t>
      </w:r>
      <w:r w:rsidRPr="002A4323">
        <w:rPr>
          <w:rStyle w:val="StyleBoldUnderline"/>
          <w:rFonts w:cs="Times New Roman"/>
        </w:rPr>
        <w:t>because the demand for ever greater quantities of water will continue to rise,</w:t>
      </w:r>
      <w:r w:rsidRPr="002A4323">
        <w:rPr>
          <w:rFonts w:cs="Times New Roman"/>
          <w:sz w:val="16"/>
        </w:rPr>
        <w:t xml:space="preserve"> due to our need to adequately feed our growing numbers, they conclude that "</w:t>
      </w:r>
      <w:r w:rsidRPr="002A4323">
        <w:rPr>
          <w:rStyle w:val="StyleBoldUnderline"/>
          <w:rFonts w:cs="Times New Roman"/>
        </w:rPr>
        <w:t>efficient use of water will thus be essential for future rice production</w:t>
      </w:r>
      <w:r w:rsidRPr="002A4323">
        <w:rPr>
          <w:rFonts w:cs="Times New Roman"/>
          <w:sz w:val="16"/>
        </w:rPr>
        <w:t xml:space="preserve">." What was done In an attempt to determine how the agricultural enterprise may be impacted in this regard by the ongoing rise in the air's CO2 content, the Japanese researchers conducted a two-year free-air CO2 enrichment or FACE study in fields at Shizukuishi, Iwate (Japan) to learn how elevated CO2 may reduce crop water use via its impact on the leaf stomatal conductance (gs) of three varieties of rice (Oryza sativa L.): early-maturing Kirara397, intermediate-maturing Akitakomachi, and latest-maturing Hitomebore. What was learned In response to the 53% increase in daytime atmospheric CO2 concentration employed in their experiments, Shimono et al. report that "the reduction in gs due to elevated CO2 was similar across measurements, averaging around 20% in the morning, 24% around noon and 23% in the afternoon across all growth stages." And they add that "there was no significant CO2 x cultivar interaction." What it means </w:t>
      </w:r>
      <w:r w:rsidRPr="002A4323">
        <w:rPr>
          <w:rStyle w:val="StyleBoldUnderline"/>
          <w:rFonts w:cs="Times New Roman"/>
        </w:rPr>
        <w:t>With the concomitant increase in grain yield that also results from atmospheric CO2 enrichment</w:t>
      </w:r>
      <w:r w:rsidRPr="002A4323">
        <w:rPr>
          <w:rFonts w:cs="Times New Roman"/>
          <w:sz w:val="16"/>
        </w:rPr>
        <w:t xml:space="preserve"> (see Rice in the Plant Growth Data section of our website), it should be apparent to all that </w:t>
      </w:r>
      <w:r w:rsidRPr="002A4323">
        <w:rPr>
          <w:rStyle w:val="StyleBoldUnderline"/>
          <w:rFonts w:cs="Times New Roman"/>
        </w:rPr>
        <w:t>a continuation of the historical and still-ongoing rise in the air's CO2 content will play a major role in enabling us to meet our food needs at the mid-point of the current century, without having to lay claim to all of the planet's remaining fresh water resources</w:t>
      </w:r>
      <w:r w:rsidRPr="002A4323">
        <w:rPr>
          <w:rFonts w:cs="Times New Roman"/>
          <w:sz w:val="16"/>
        </w:rPr>
        <w:t xml:space="preserve"> </w:t>
      </w:r>
      <w:r w:rsidRPr="002A4323">
        <w:rPr>
          <w:rStyle w:val="StyleBoldUnderline"/>
          <w:rFonts w:cs="Times New Roman"/>
        </w:rPr>
        <w:t xml:space="preserve">and much of its undeveloped land and thereby driving many of the species </w:t>
      </w:r>
      <w:r w:rsidRPr="002A4323">
        <w:rPr>
          <w:rFonts w:cs="Times New Roman"/>
          <w:sz w:val="16"/>
        </w:rPr>
        <w:t xml:space="preserve">with which we share the terrestrial biosphere </w:t>
      </w:r>
      <w:r w:rsidRPr="002A4323">
        <w:rPr>
          <w:rStyle w:val="StyleBoldUnderline"/>
          <w:rFonts w:cs="Times New Roman"/>
        </w:rPr>
        <w:t>to extinction</w:t>
      </w:r>
      <w:r w:rsidRPr="002A4323">
        <w:rPr>
          <w:rFonts w:cs="Times New Roman"/>
          <w:sz w:val="16"/>
        </w:rPr>
        <w:t xml:space="preserve"> </w:t>
      </w:r>
      <w:r w:rsidRPr="002A4323">
        <w:rPr>
          <w:rStyle w:val="StyleBoldUnderline"/>
          <w:rFonts w:cs="Times New Roman"/>
        </w:rPr>
        <w:t>for lack of land and water to meet their needs</w:t>
      </w:r>
      <w:r w:rsidRPr="002A4323">
        <w:rPr>
          <w:rFonts w:cs="Times New Roman"/>
          <w:sz w:val="16"/>
        </w:rPr>
        <w:t>, as is also explained in greater detail in several of the items we have archived under the heading of Food in our Subject Index.</w:t>
      </w:r>
    </w:p>
    <w:p w:rsidR="00E23DAA" w:rsidRPr="002A4323" w:rsidRDefault="00E23DAA" w:rsidP="00E23DAA">
      <w:pPr>
        <w:rPr>
          <w:rFonts w:cs="Times New Roman"/>
        </w:rPr>
      </w:pPr>
    </w:p>
    <w:p w:rsidR="00E23DAA" w:rsidRPr="002A4323" w:rsidRDefault="00E23DAA" w:rsidP="00E23DAA">
      <w:pPr>
        <w:pStyle w:val="Heading4"/>
        <w:rPr>
          <w:rFonts w:cs="Times New Roman"/>
        </w:rPr>
      </w:pPr>
      <w:r w:rsidRPr="002A4323">
        <w:rPr>
          <w:rFonts w:cs="Times New Roman"/>
        </w:rPr>
        <w:t>CO2 levels are key to increased plant yield – lower CO2 reduces growth rate</w:t>
      </w:r>
    </w:p>
    <w:p w:rsidR="00E23DAA" w:rsidRPr="002A4323" w:rsidRDefault="00E23DAA" w:rsidP="00E23DAA">
      <w:pPr>
        <w:rPr>
          <w:rStyle w:val="StyleStyleBold12pt"/>
          <w:rFonts w:cs="Times New Roman"/>
        </w:rPr>
      </w:pPr>
      <w:r w:rsidRPr="002A4323">
        <w:rPr>
          <w:rStyle w:val="StyleStyleBold12pt"/>
          <w:rFonts w:cs="Times New Roman"/>
        </w:rPr>
        <w:t>Cato Institue, No Date</w:t>
      </w:r>
    </w:p>
    <w:p w:rsidR="00E23DAA" w:rsidRPr="002A4323" w:rsidRDefault="00E23DAA" w:rsidP="00E23DAA">
      <w:pPr>
        <w:rPr>
          <w:rFonts w:cs="Times New Roman"/>
        </w:rPr>
      </w:pPr>
      <w:r w:rsidRPr="002A4323">
        <w:rPr>
          <w:rFonts w:cs="Times New Roman"/>
        </w:rPr>
        <w:t xml:space="preserve">Cato Institute, No date, Plants Need CO2, “Agriculture”, </w:t>
      </w:r>
      <w:hyperlink r:id="rId115" w:history="1">
        <w:r w:rsidRPr="002A4323">
          <w:rPr>
            <w:rStyle w:val="Hyperlink"/>
            <w:rFonts w:cs="Times New Roman"/>
          </w:rPr>
          <w:t>http://www.plantsneedco2.org/html/PositiveEffectsOfCO2OnAgriculture2.pdf</w:t>
        </w:r>
      </w:hyperlink>
      <w:r w:rsidRPr="002A4323">
        <w:rPr>
          <w:rFonts w:cs="Times New Roman"/>
        </w:rPr>
        <w:t>, 7-6-14, AAZ]</w:t>
      </w:r>
    </w:p>
    <w:p w:rsidR="00E23DAA" w:rsidRPr="002A4323" w:rsidRDefault="00E23DAA" w:rsidP="00E23DAA">
      <w:pPr>
        <w:rPr>
          <w:rFonts w:cs="Times New Roman"/>
        </w:rPr>
      </w:pPr>
    </w:p>
    <w:p w:rsidR="00E23DAA" w:rsidRPr="002A4323" w:rsidRDefault="00E23DAA" w:rsidP="00E23DAA">
      <w:pPr>
        <w:rPr>
          <w:rFonts w:cs="Times New Roman"/>
          <w:sz w:val="14"/>
        </w:rPr>
      </w:pPr>
      <w:r w:rsidRPr="002A4323">
        <w:rPr>
          <w:rFonts w:cs="Times New Roman"/>
          <w:sz w:val="14"/>
        </w:rPr>
        <w:t xml:space="preserve">At a fundamental level, </w:t>
      </w:r>
      <w:r w:rsidRPr="002A4323">
        <w:rPr>
          <w:rStyle w:val="StyleBoldUnderline"/>
          <w:rFonts w:cs="Times New Roman"/>
        </w:rPr>
        <w:t>carbon dioxide is the basis of nearly all life on Earth</w:t>
      </w:r>
      <w:r w:rsidRPr="002A4323">
        <w:rPr>
          <w:rFonts w:cs="Times New Roman"/>
          <w:sz w:val="14"/>
        </w:rPr>
        <w:t xml:space="preserve">, as it is the primary raw material or “food” that is utilized by plants to produce the organic matter out of which they construct their tissues, </w:t>
      </w:r>
      <w:r w:rsidRPr="002A4323">
        <w:rPr>
          <w:rStyle w:val="StyleBoldUnderline"/>
          <w:rFonts w:cs="Times New Roman"/>
        </w:rPr>
        <w:t xml:space="preserve">which </w:t>
      </w:r>
      <w:r w:rsidRPr="002A4323">
        <w:rPr>
          <w:rStyle w:val="StyleBoldUnderline"/>
          <w:rFonts w:cs="Times New Roman"/>
          <w:sz w:val="12"/>
        </w:rPr>
        <w:t>¶</w:t>
      </w:r>
      <w:r w:rsidRPr="002A4323">
        <w:rPr>
          <w:rStyle w:val="StyleBoldUnderline"/>
          <w:rFonts w:cs="Times New Roman"/>
        </w:rPr>
        <w:t xml:space="preserve"> subsequently become the ultimate source of </w:t>
      </w:r>
      <w:r w:rsidRPr="002A4323">
        <w:rPr>
          <w:rStyle w:val="StyleBoldUnderline"/>
          <w:rFonts w:cs="Times New Roman"/>
          <w:sz w:val="12"/>
        </w:rPr>
        <w:t>¶</w:t>
      </w:r>
      <w:r w:rsidRPr="002A4323">
        <w:rPr>
          <w:rStyle w:val="StyleBoldUnderline"/>
          <w:rFonts w:cs="Times New Roman"/>
        </w:rPr>
        <w:t xml:space="preserve"> food for all animals, including humans.</w:t>
      </w:r>
      <w:r w:rsidRPr="002A4323">
        <w:rPr>
          <w:rFonts w:cs="Times New Roman"/>
          <w:sz w:val="14"/>
        </w:rPr>
        <w:t xml:space="preserve"> Consequently, </w:t>
      </w:r>
      <w:r w:rsidRPr="002A4323">
        <w:rPr>
          <w:rStyle w:val="Emphasis"/>
          <w:rFonts w:ascii="Times New Roman" w:hAnsi="Times New Roman" w:cs="Times New Roman"/>
        </w:rPr>
        <w:t>the more CO2</w:t>
      </w:r>
      <w:r w:rsidRPr="002A4323">
        <w:rPr>
          <w:rStyle w:val="Emphasis"/>
          <w:rFonts w:ascii="Times New Roman" w:hAnsi="Times New Roman" w:cs="Times New Roman"/>
          <w:b w:val="0"/>
          <w:sz w:val="12"/>
          <w:u w:val="none"/>
        </w:rPr>
        <w:t>¶</w:t>
      </w:r>
      <w:r w:rsidRPr="002A4323">
        <w:rPr>
          <w:rStyle w:val="Emphasis"/>
          <w:rFonts w:ascii="Times New Roman" w:hAnsi="Times New Roman" w:cs="Times New Roman"/>
        </w:rPr>
        <w:t xml:space="preserve"> there is in the air, the </w:t>
      </w:r>
      <w:r w:rsidRPr="002A4323">
        <w:rPr>
          <w:rStyle w:val="Emphasis"/>
          <w:rFonts w:ascii="Times New Roman" w:hAnsi="Times New Roman" w:cs="Times New Roman"/>
          <w:b w:val="0"/>
          <w:sz w:val="12"/>
          <w:u w:val="none"/>
        </w:rPr>
        <w:t>¶</w:t>
      </w:r>
      <w:r w:rsidRPr="002A4323">
        <w:rPr>
          <w:rStyle w:val="Emphasis"/>
          <w:rFonts w:ascii="Times New Roman" w:hAnsi="Times New Roman" w:cs="Times New Roman"/>
        </w:rPr>
        <w:t xml:space="preserve"> better plants grow</w:t>
      </w:r>
      <w:r w:rsidRPr="002A4323">
        <w:rPr>
          <w:rFonts w:cs="Times New Roman"/>
          <w:sz w:val="14"/>
        </w:rPr>
        <w:t xml:space="preserve">, </w:t>
      </w:r>
      <w:r w:rsidRPr="002A4323">
        <w:rPr>
          <w:rStyle w:val="StyleBoldUnderline"/>
          <w:rFonts w:cs="Times New Roman"/>
        </w:rPr>
        <w:t xml:space="preserve">as has been demonstrated </w:t>
      </w:r>
      <w:r w:rsidRPr="002A4323">
        <w:rPr>
          <w:rStyle w:val="StyleBoldUnderline"/>
          <w:rFonts w:cs="Times New Roman"/>
          <w:sz w:val="12"/>
        </w:rPr>
        <w:t>¶</w:t>
      </w:r>
      <w:r w:rsidRPr="002A4323">
        <w:rPr>
          <w:rStyle w:val="StyleBoldUnderline"/>
          <w:rFonts w:cs="Times New Roman"/>
        </w:rPr>
        <w:t xml:space="preserve"> in literally</w:t>
      </w:r>
      <w:r w:rsidRPr="002A4323">
        <w:rPr>
          <w:rFonts w:cs="Times New Roman"/>
          <w:sz w:val="14"/>
        </w:rPr>
        <w:t xml:space="preserve"> </w:t>
      </w:r>
      <w:r w:rsidRPr="002A4323">
        <w:rPr>
          <w:rStyle w:val="Emphasis"/>
          <w:rFonts w:ascii="Times New Roman" w:hAnsi="Times New Roman" w:cs="Times New Roman"/>
        </w:rPr>
        <w:t xml:space="preserve">thousands of laboratory and field </w:t>
      </w:r>
      <w:r w:rsidRPr="002A4323">
        <w:rPr>
          <w:rStyle w:val="Emphasis"/>
          <w:rFonts w:ascii="Times New Roman" w:hAnsi="Times New Roman" w:cs="Times New Roman"/>
          <w:b w:val="0"/>
          <w:sz w:val="12"/>
          <w:u w:val="none"/>
        </w:rPr>
        <w:t>¶</w:t>
      </w:r>
      <w:r w:rsidRPr="002A4323">
        <w:rPr>
          <w:rStyle w:val="Emphasis"/>
          <w:rFonts w:ascii="Times New Roman" w:hAnsi="Times New Roman" w:cs="Times New Roman"/>
        </w:rPr>
        <w:t xml:space="preserve"> experiments</w:t>
      </w:r>
      <w:r w:rsidRPr="002A4323">
        <w:rPr>
          <w:rFonts w:cs="Times New Roman"/>
          <w:sz w:val="14"/>
        </w:rPr>
        <w:t>.5,6</w:t>
      </w:r>
      <w:r w:rsidRPr="002A4323">
        <w:rPr>
          <w:rFonts w:cs="Times New Roman"/>
          <w:sz w:val="12"/>
        </w:rPr>
        <w:t>¶</w:t>
      </w:r>
      <w:r w:rsidRPr="002A4323">
        <w:rPr>
          <w:rFonts w:cs="Times New Roman"/>
          <w:sz w:val="14"/>
        </w:rPr>
        <w:t xml:space="preserve"> Typically, </w:t>
      </w:r>
      <w:r w:rsidRPr="002A4323">
        <w:rPr>
          <w:rStyle w:val="StyleBoldUnderline"/>
          <w:rFonts w:cs="Times New Roman"/>
        </w:rPr>
        <w:t>a doubling of the air’s CO2</w:t>
      </w:r>
      <w:r w:rsidRPr="002A4323">
        <w:rPr>
          <w:rStyle w:val="StyleBoldUnderline"/>
          <w:rFonts w:cs="Times New Roman"/>
          <w:sz w:val="12"/>
        </w:rPr>
        <w:t>¶</w:t>
      </w:r>
      <w:r w:rsidRPr="002A4323">
        <w:rPr>
          <w:rStyle w:val="StyleBoldUnderline"/>
          <w:rFonts w:cs="Times New Roman"/>
        </w:rPr>
        <w:t xml:space="preserve"> content</w:t>
      </w:r>
      <w:r w:rsidRPr="002A4323">
        <w:rPr>
          <w:rFonts w:cs="Times New Roman"/>
          <w:sz w:val="14"/>
        </w:rPr>
        <w:t xml:space="preserve"> </w:t>
      </w:r>
      <w:r w:rsidRPr="002A4323">
        <w:rPr>
          <w:rFonts w:cs="Times New Roman"/>
          <w:sz w:val="12"/>
        </w:rPr>
        <w:t>¶</w:t>
      </w:r>
      <w:r w:rsidRPr="002A4323">
        <w:rPr>
          <w:rFonts w:cs="Times New Roman"/>
          <w:sz w:val="14"/>
        </w:rPr>
        <w:t xml:space="preserve"> above present-day concentrations </w:t>
      </w:r>
      <w:r w:rsidRPr="002A4323">
        <w:rPr>
          <w:rStyle w:val="StyleBoldUnderline"/>
          <w:rFonts w:cs="Times New Roman"/>
        </w:rPr>
        <w:t xml:space="preserve">raises the </w:t>
      </w:r>
      <w:r w:rsidRPr="002A4323">
        <w:rPr>
          <w:rStyle w:val="StyleBoldUnderline"/>
          <w:rFonts w:cs="Times New Roman"/>
          <w:sz w:val="12"/>
        </w:rPr>
        <w:t>¶</w:t>
      </w:r>
      <w:r w:rsidRPr="002A4323">
        <w:rPr>
          <w:rStyle w:val="StyleBoldUnderline"/>
          <w:rFonts w:cs="Times New Roman"/>
        </w:rPr>
        <w:t xml:space="preserve"> productivity of most herbaceous plants by </w:t>
      </w:r>
      <w:r w:rsidRPr="002A4323">
        <w:rPr>
          <w:rStyle w:val="StyleBoldUnderline"/>
          <w:rFonts w:cs="Times New Roman"/>
          <w:sz w:val="12"/>
        </w:rPr>
        <w:t>¶</w:t>
      </w:r>
      <w:r w:rsidRPr="002A4323">
        <w:rPr>
          <w:rStyle w:val="StyleBoldUnderline"/>
          <w:rFonts w:cs="Times New Roman"/>
        </w:rPr>
        <w:t xml:space="preserve"> about one-third</w:t>
      </w:r>
      <w:r w:rsidRPr="002A4323">
        <w:rPr>
          <w:rFonts w:cs="Times New Roman"/>
          <w:sz w:val="14"/>
        </w:rPr>
        <w:t xml:space="preserve">; and </w:t>
      </w:r>
      <w:r w:rsidRPr="002A4323">
        <w:rPr>
          <w:rStyle w:val="StyleBoldUnderline"/>
          <w:rFonts w:cs="Times New Roman"/>
        </w:rPr>
        <w:t xml:space="preserve">this positive response occurs in plants that utilize all three of the major </w:t>
      </w:r>
      <w:r w:rsidRPr="002A4323">
        <w:rPr>
          <w:rStyle w:val="StyleBoldUnderline"/>
          <w:rFonts w:cs="Times New Roman"/>
          <w:sz w:val="12"/>
        </w:rPr>
        <w:t>¶</w:t>
      </w:r>
      <w:r w:rsidRPr="002A4323">
        <w:rPr>
          <w:rStyle w:val="StyleBoldUnderline"/>
          <w:rFonts w:cs="Times New Roman"/>
        </w:rPr>
        <w:t xml:space="preserve"> biochemical pathways</w:t>
      </w:r>
      <w:r w:rsidRPr="002A4323">
        <w:rPr>
          <w:rFonts w:cs="Times New Roman"/>
          <w:sz w:val="14"/>
        </w:rPr>
        <w:t xml:space="preserve"> (C3</w:t>
      </w:r>
      <w:r w:rsidRPr="002A4323">
        <w:rPr>
          <w:rFonts w:cs="Times New Roman"/>
          <w:sz w:val="12"/>
        </w:rPr>
        <w:t>¶</w:t>
      </w:r>
      <w:r w:rsidRPr="002A4323">
        <w:rPr>
          <w:rFonts w:cs="Times New Roman"/>
          <w:sz w:val="14"/>
        </w:rPr>
        <w:t xml:space="preserve"> , C4</w:t>
      </w:r>
      <w:r w:rsidRPr="002A4323">
        <w:rPr>
          <w:rFonts w:cs="Times New Roman"/>
          <w:sz w:val="12"/>
        </w:rPr>
        <w:t>¶</w:t>
      </w:r>
      <w:r w:rsidRPr="002A4323">
        <w:rPr>
          <w:rFonts w:cs="Times New Roman"/>
          <w:sz w:val="14"/>
        </w:rPr>
        <w:t xml:space="preserve"> , CAM) </w:t>
      </w:r>
      <w:r w:rsidRPr="002A4323">
        <w:rPr>
          <w:rStyle w:val="StyleBoldUnderline"/>
          <w:rFonts w:cs="Times New Roman"/>
        </w:rPr>
        <w:t>of photosynthesis.</w:t>
      </w:r>
      <w:r w:rsidRPr="002A4323">
        <w:rPr>
          <w:rFonts w:cs="Times New Roman"/>
          <w:sz w:val="14"/>
        </w:rPr>
        <w:t xml:space="preserve"> </w:t>
      </w:r>
      <w:r w:rsidRPr="002A4323">
        <w:rPr>
          <w:rStyle w:val="StyleBoldUnderline"/>
          <w:rFonts w:cs="Times New Roman"/>
        </w:rPr>
        <w:t>On average</w:t>
      </w:r>
      <w:r w:rsidRPr="002A4323">
        <w:rPr>
          <w:rFonts w:cs="Times New Roman"/>
          <w:sz w:val="14"/>
        </w:rPr>
        <w:t xml:space="preserve">, a 300-ppm </w:t>
      </w:r>
      <w:r w:rsidRPr="002A4323">
        <w:rPr>
          <w:rStyle w:val="StyleBoldUnderline"/>
          <w:rFonts w:cs="Times New Roman"/>
        </w:rPr>
        <w:t>increase in</w:t>
      </w:r>
      <w:r w:rsidRPr="002A4323">
        <w:rPr>
          <w:rFonts w:cs="Times New Roman"/>
          <w:sz w:val="14"/>
        </w:rPr>
        <w:t xml:space="preserve"> </w:t>
      </w:r>
      <w:r w:rsidRPr="002A4323">
        <w:rPr>
          <w:rFonts w:cs="Times New Roman"/>
          <w:sz w:val="12"/>
        </w:rPr>
        <w:t>¶</w:t>
      </w:r>
      <w:r w:rsidRPr="002A4323">
        <w:rPr>
          <w:rFonts w:cs="Times New Roman"/>
          <w:sz w:val="14"/>
        </w:rPr>
        <w:t xml:space="preserve"> </w:t>
      </w:r>
      <w:r w:rsidRPr="002A4323">
        <w:rPr>
          <w:rStyle w:val="StyleBoldUnderline"/>
          <w:rFonts w:cs="Times New Roman"/>
        </w:rPr>
        <w:t>atmospheric CO2</w:t>
      </w:r>
      <w:r w:rsidRPr="002A4323">
        <w:rPr>
          <w:rStyle w:val="StyleBoldUnderline"/>
          <w:rFonts w:cs="Times New Roman"/>
          <w:sz w:val="12"/>
        </w:rPr>
        <w:t>¶</w:t>
      </w:r>
      <w:r w:rsidRPr="002A4323">
        <w:rPr>
          <w:rStyle w:val="StyleBoldUnderline"/>
          <w:rFonts w:cs="Times New Roman"/>
        </w:rPr>
        <w:t xml:space="preserve"> will result in yield increases</w:t>
      </w:r>
      <w:r w:rsidRPr="002A4323">
        <w:rPr>
          <w:rFonts w:cs="Times New Roman"/>
          <w:sz w:val="14"/>
        </w:rPr>
        <w:t xml:space="preserve"> </w:t>
      </w:r>
      <w:r w:rsidRPr="002A4323">
        <w:rPr>
          <w:rFonts w:cs="Times New Roman"/>
          <w:sz w:val="12"/>
        </w:rPr>
        <w:t>¶</w:t>
      </w:r>
      <w:r w:rsidRPr="002A4323">
        <w:rPr>
          <w:rFonts w:cs="Times New Roman"/>
          <w:sz w:val="14"/>
        </w:rPr>
        <w:t xml:space="preserve"> of 15% for CAM crops, 49% for C3</w:t>
      </w:r>
      <w:r w:rsidRPr="002A4323">
        <w:rPr>
          <w:rFonts w:cs="Times New Roman"/>
          <w:sz w:val="12"/>
        </w:rPr>
        <w:t>¶</w:t>
      </w:r>
      <w:r w:rsidRPr="002A4323">
        <w:rPr>
          <w:rFonts w:cs="Times New Roman"/>
          <w:sz w:val="14"/>
        </w:rPr>
        <w:t xml:space="preserve"> cereals, 20% </w:t>
      </w:r>
      <w:r w:rsidRPr="002A4323">
        <w:rPr>
          <w:rFonts w:cs="Times New Roman"/>
          <w:sz w:val="12"/>
        </w:rPr>
        <w:t>¶</w:t>
      </w:r>
      <w:r w:rsidRPr="002A4323">
        <w:rPr>
          <w:rFonts w:cs="Times New Roman"/>
          <w:sz w:val="14"/>
        </w:rPr>
        <w:t xml:space="preserve"> for C4</w:t>
      </w:r>
      <w:r w:rsidRPr="002A4323">
        <w:rPr>
          <w:rFonts w:cs="Times New Roman"/>
          <w:sz w:val="12"/>
        </w:rPr>
        <w:t>¶</w:t>
      </w:r>
      <w:r w:rsidRPr="002A4323">
        <w:rPr>
          <w:rFonts w:cs="Times New Roman"/>
          <w:sz w:val="14"/>
        </w:rPr>
        <w:t xml:space="preserve"> cereals, 24% for fruits and melons, 44% </w:t>
      </w:r>
      <w:r w:rsidRPr="002A4323">
        <w:rPr>
          <w:rFonts w:cs="Times New Roman"/>
          <w:sz w:val="12"/>
        </w:rPr>
        <w:t>¶</w:t>
      </w:r>
      <w:r w:rsidRPr="002A4323">
        <w:rPr>
          <w:rFonts w:cs="Times New Roman"/>
          <w:sz w:val="14"/>
        </w:rPr>
        <w:t xml:space="preserve"> for legumes, 48% for roots and tubers and 37% </w:t>
      </w:r>
      <w:r w:rsidRPr="002A4323">
        <w:rPr>
          <w:rFonts w:cs="Times New Roman"/>
          <w:sz w:val="12"/>
        </w:rPr>
        <w:t>¶</w:t>
      </w:r>
      <w:r w:rsidRPr="002A4323">
        <w:rPr>
          <w:rFonts w:cs="Times New Roman"/>
          <w:sz w:val="14"/>
        </w:rPr>
        <w:t xml:space="preserve"> for vegetables.8</w:t>
      </w:r>
      <w:r w:rsidRPr="002A4323">
        <w:rPr>
          <w:rFonts w:cs="Times New Roman"/>
          <w:sz w:val="12"/>
        </w:rPr>
        <w:t>¶</w:t>
      </w:r>
      <w:r w:rsidRPr="002A4323">
        <w:rPr>
          <w:rFonts w:cs="Times New Roman"/>
          <w:sz w:val="14"/>
        </w:rPr>
        <w:t xml:space="preserve"> Thus,</w:t>
      </w:r>
      <w:r w:rsidRPr="002A4323">
        <w:rPr>
          <w:rStyle w:val="StyleBoldUnderline"/>
          <w:rFonts w:cs="Times New Roman"/>
        </w:rPr>
        <w:t xml:space="preserve"> with more CO2</w:t>
      </w:r>
      <w:r w:rsidRPr="002A4323">
        <w:rPr>
          <w:rStyle w:val="StyleBoldUnderline"/>
          <w:rFonts w:cs="Times New Roman"/>
          <w:sz w:val="12"/>
        </w:rPr>
        <w:t>¶</w:t>
      </w:r>
      <w:r w:rsidRPr="002A4323">
        <w:rPr>
          <w:rStyle w:val="StyleBoldUnderline"/>
          <w:rFonts w:cs="Times New Roman"/>
        </w:rPr>
        <w:t xml:space="preserve"> in the air, </w:t>
      </w:r>
      <w:r w:rsidRPr="002A4323">
        <w:rPr>
          <w:rStyle w:val="StyleBoldUnderline"/>
          <w:rFonts w:cs="Times New Roman"/>
          <w:sz w:val="12"/>
        </w:rPr>
        <w:t>¶</w:t>
      </w:r>
      <w:r w:rsidRPr="002A4323">
        <w:rPr>
          <w:rStyle w:val="StyleBoldUnderline"/>
          <w:rFonts w:cs="Times New Roman"/>
        </w:rPr>
        <w:t xml:space="preserve"> the growth and productivity of nearly all crops </w:t>
      </w:r>
      <w:r w:rsidRPr="002A4323">
        <w:rPr>
          <w:rStyle w:val="StyleBoldUnderline"/>
          <w:rFonts w:cs="Times New Roman"/>
          <w:sz w:val="12"/>
        </w:rPr>
        <w:t>¶</w:t>
      </w:r>
      <w:r w:rsidRPr="002A4323">
        <w:rPr>
          <w:rStyle w:val="StyleBoldUnderline"/>
          <w:rFonts w:cs="Times New Roman"/>
        </w:rPr>
        <w:t xml:space="preserve"> will increase, providing more food to sustain </w:t>
      </w:r>
      <w:r w:rsidRPr="002A4323">
        <w:rPr>
          <w:rStyle w:val="StyleBoldUnderline"/>
          <w:rFonts w:cs="Times New Roman"/>
          <w:sz w:val="12"/>
        </w:rPr>
        <w:t>¶</w:t>
      </w:r>
      <w:r w:rsidRPr="002A4323">
        <w:rPr>
          <w:rStyle w:val="StyleBoldUnderline"/>
          <w:rFonts w:cs="Times New Roman"/>
        </w:rPr>
        <w:t xml:space="preserve"> the biosphere.</w:t>
      </w:r>
      <w:r w:rsidRPr="002A4323">
        <w:rPr>
          <w:rStyle w:val="StyleBoldUnderline"/>
          <w:rFonts w:cs="Times New Roman"/>
          <w:sz w:val="12"/>
        </w:rPr>
        <w:t>¶</w:t>
      </w:r>
      <w:r w:rsidRPr="002A4323">
        <w:rPr>
          <w:rFonts w:cs="Times New Roman"/>
          <w:sz w:val="14"/>
        </w:rPr>
        <w:t xml:space="preserve"> In addition to increasing photosynthesis and </w:t>
      </w:r>
      <w:r w:rsidRPr="002A4323">
        <w:rPr>
          <w:rFonts w:cs="Times New Roman"/>
          <w:sz w:val="12"/>
        </w:rPr>
        <w:t>¶</w:t>
      </w:r>
      <w:r w:rsidRPr="002A4323">
        <w:rPr>
          <w:rFonts w:cs="Times New Roman"/>
          <w:sz w:val="14"/>
        </w:rPr>
        <w:t xml:space="preserve"> biomass, </w:t>
      </w:r>
      <w:r w:rsidRPr="002A4323">
        <w:rPr>
          <w:rStyle w:val="StyleBoldUnderline"/>
          <w:rFonts w:cs="Times New Roman"/>
        </w:rPr>
        <w:t>another major benefit of rising atmospheric CO2</w:t>
      </w:r>
      <w:r w:rsidRPr="002A4323">
        <w:rPr>
          <w:rStyle w:val="StyleBoldUnderline"/>
          <w:rFonts w:cs="Times New Roman"/>
          <w:sz w:val="12"/>
        </w:rPr>
        <w:t>¶</w:t>
      </w:r>
      <w:r w:rsidRPr="002A4323">
        <w:rPr>
          <w:rStyle w:val="StyleBoldUnderline"/>
          <w:rFonts w:cs="Times New Roman"/>
        </w:rPr>
        <w:t xml:space="preserve"> is the enhancement </w:t>
      </w:r>
      <w:r w:rsidRPr="002A4323">
        <w:rPr>
          <w:rStyle w:val="Emphasis"/>
          <w:rFonts w:ascii="Times New Roman" w:hAnsi="Times New Roman" w:cs="Times New Roman"/>
        </w:rPr>
        <w:t xml:space="preserve">of plant water </w:t>
      </w:r>
      <w:r w:rsidRPr="002A4323">
        <w:rPr>
          <w:rStyle w:val="Emphasis"/>
          <w:rFonts w:ascii="Times New Roman" w:hAnsi="Times New Roman" w:cs="Times New Roman"/>
          <w:b w:val="0"/>
          <w:sz w:val="12"/>
          <w:u w:val="none"/>
        </w:rPr>
        <w:t>¶</w:t>
      </w:r>
      <w:r w:rsidRPr="002A4323">
        <w:rPr>
          <w:rStyle w:val="Emphasis"/>
          <w:rFonts w:ascii="Times New Roman" w:hAnsi="Times New Roman" w:cs="Times New Roman"/>
        </w:rPr>
        <w:t xml:space="preserve"> use efficiency</w:t>
      </w:r>
      <w:r w:rsidRPr="002A4323">
        <w:rPr>
          <w:rFonts w:cs="Times New Roman"/>
          <w:sz w:val="14"/>
        </w:rPr>
        <w:t xml:space="preserve">. </w:t>
      </w:r>
      <w:r w:rsidRPr="002A4323">
        <w:rPr>
          <w:rStyle w:val="StyleBoldUnderline"/>
          <w:rFonts w:cs="Times New Roman"/>
        </w:rPr>
        <w:t>Studies have shown</w:t>
      </w:r>
      <w:r w:rsidRPr="002A4323">
        <w:rPr>
          <w:rFonts w:cs="Times New Roman"/>
          <w:sz w:val="14"/>
        </w:rPr>
        <w:t xml:space="preserve"> that </w:t>
      </w:r>
      <w:r w:rsidRPr="002A4323">
        <w:rPr>
          <w:rStyle w:val="StyleBoldUnderline"/>
          <w:rFonts w:cs="Times New Roman"/>
        </w:rPr>
        <w:t xml:space="preserve">plants </w:t>
      </w:r>
      <w:r w:rsidRPr="002A4323">
        <w:rPr>
          <w:rStyle w:val="StyleBoldUnderline"/>
          <w:rFonts w:cs="Times New Roman"/>
          <w:sz w:val="12"/>
        </w:rPr>
        <w:t>¶</w:t>
      </w:r>
      <w:r w:rsidRPr="002A4323">
        <w:rPr>
          <w:rStyle w:val="StyleBoldUnderline"/>
          <w:rFonts w:cs="Times New Roman"/>
        </w:rPr>
        <w:t xml:space="preserve"> exposed to elevated levels of atmospheric CO2</w:t>
      </w:r>
      <w:r w:rsidRPr="002A4323">
        <w:rPr>
          <w:rStyle w:val="StyleBoldUnderline"/>
          <w:rFonts w:cs="Times New Roman"/>
          <w:sz w:val="12"/>
        </w:rPr>
        <w:t>¶</w:t>
      </w:r>
      <w:r w:rsidRPr="002A4323">
        <w:rPr>
          <w:rStyle w:val="StyleBoldUnderline"/>
          <w:rFonts w:cs="Times New Roman"/>
        </w:rPr>
        <w:t xml:space="preserve"> generally do not open their leaf stomatal pores</w:t>
      </w:r>
      <w:r w:rsidRPr="002A4323">
        <w:rPr>
          <w:rFonts w:cs="Times New Roman"/>
          <w:sz w:val="14"/>
        </w:rPr>
        <w:t xml:space="preserve"> (through which they take in carbon dioxide and give off water vapor) </w:t>
      </w:r>
      <w:r w:rsidRPr="002A4323">
        <w:rPr>
          <w:rStyle w:val="StyleBoldUnderline"/>
          <w:rFonts w:cs="Times New Roman"/>
        </w:rPr>
        <w:t>as wide as they do at lower CO2 concentrations.</w:t>
      </w:r>
      <w:r w:rsidRPr="002A4323">
        <w:rPr>
          <w:rFonts w:cs="Times New Roman"/>
          <w:sz w:val="14"/>
        </w:rPr>
        <w:t xml:space="preserve"> In addition, they sometimes produce less of these pores per unit area of leaf surface.9,10 Both of these changes tend to reduce most plants’ rates of water loss by transpiration. As a result, </w:t>
      </w:r>
      <w:r w:rsidRPr="002A4323">
        <w:rPr>
          <w:rStyle w:val="StyleBoldUnderline"/>
          <w:rFonts w:cs="Times New Roman"/>
        </w:rPr>
        <w:t>the amount of carbon gained per unit of water lost per unit leaf area</w:t>
      </w:r>
      <w:r w:rsidRPr="002A4323">
        <w:rPr>
          <w:rFonts w:cs="Times New Roman"/>
          <w:sz w:val="14"/>
        </w:rPr>
        <w:t xml:space="preserve"> —or water-use efficiency—</w:t>
      </w:r>
      <w:r w:rsidRPr="002A4323">
        <w:rPr>
          <w:rStyle w:val="StyleBoldUnderline"/>
          <w:rFonts w:cs="Times New Roman"/>
        </w:rPr>
        <w:t>increases dramatically as the air’s CO2 content rises</w:t>
      </w:r>
      <w:r w:rsidRPr="002A4323">
        <w:rPr>
          <w:rFonts w:cs="Times New Roman"/>
          <w:sz w:val="14"/>
        </w:rPr>
        <w:t>; and this phenomenon has been well documented in CO2 enrichment experiments with agricultural crops.11,12,13,14,15</w:t>
      </w:r>
    </w:p>
    <w:p w:rsidR="00E23DAA" w:rsidRPr="002A4323" w:rsidRDefault="00E23DAA" w:rsidP="00E23DAA">
      <w:pPr>
        <w:rPr>
          <w:rFonts w:cs="Times New Roman"/>
        </w:rPr>
      </w:pPr>
    </w:p>
    <w:p w:rsidR="00E23DAA" w:rsidRPr="002A4323" w:rsidRDefault="00E23DAA" w:rsidP="00E23DAA">
      <w:pPr>
        <w:pStyle w:val="Heading4"/>
        <w:rPr>
          <w:rFonts w:cs="Times New Roman"/>
        </w:rPr>
      </w:pPr>
      <w:r w:rsidRPr="002A4323">
        <w:rPr>
          <w:rFonts w:cs="Times New Roman"/>
        </w:rPr>
        <w:t xml:space="preserve">Co2 helps plants: Correlations prove – it increases rainfall and lengthens the growing season </w:t>
      </w:r>
    </w:p>
    <w:p w:rsidR="00E23DAA" w:rsidRPr="002A4323" w:rsidRDefault="00E23DAA" w:rsidP="00E23DAA">
      <w:pPr>
        <w:rPr>
          <w:rStyle w:val="StyleStyleBold12pt"/>
          <w:rFonts w:cs="Times New Roman"/>
          <w:sz w:val="16"/>
        </w:rPr>
      </w:pPr>
      <w:r w:rsidRPr="002A4323">
        <w:rPr>
          <w:rStyle w:val="StyleStyleBold12pt"/>
          <w:rFonts w:cs="Times New Roman"/>
          <w:szCs w:val="26"/>
        </w:rPr>
        <w:t>Zubrin, PhD Nuclear Engineering, 12</w:t>
      </w:r>
      <w:r w:rsidRPr="002A4323">
        <w:rPr>
          <w:rStyle w:val="StyleStyleBold12pt"/>
          <w:rFonts w:cs="Times New Roman"/>
          <w:sz w:val="16"/>
        </w:rPr>
        <w:t xml:space="preserve"> </w:t>
      </w:r>
    </w:p>
    <w:p w:rsidR="00E23DAA" w:rsidRPr="002A4323" w:rsidRDefault="00E23DAA" w:rsidP="00E23DAA">
      <w:pPr>
        <w:rPr>
          <w:rFonts w:cs="Times New Roman"/>
        </w:rPr>
      </w:pPr>
      <w:r w:rsidRPr="002A4323">
        <w:rPr>
          <w:rFonts w:cs="Times New Roman"/>
        </w:rPr>
        <w:t xml:space="preserve">[Robert, 4-3-12, National Review, “Carbon Emissions Are Good”,   </w:t>
      </w:r>
      <w:hyperlink r:id="rId116" w:history="1">
        <w:r w:rsidRPr="002A4323">
          <w:rPr>
            <w:rStyle w:val="Hyperlink"/>
            <w:rFonts w:cs="Times New Roman"/>
          </w:rPr>
          <w:t>http://www.nationalreview.com/articles/295098/carbon-emissions-are-good-robert-zubrin</w:t>
        </w:r>
      </w:hyperlink>
      <w:r w:rsidRPr="002A4323">
        <w:rPr>
          <w:rFonts w:cs="Times New Roman"/>
        </w:rPr>
        <w:t xml:space="preserve">, 7-6-14, AAZ] </w:t>
      </w:r>
    </w:p>
    <w:p w:rsidR="00E23DAA" w:rsidRPr="002A4323" w:rsidRDefault="00E23DAA" w:rsidP="00E23DAA">
      <w:pPr>
        <w:rPr>
          <w:rFonts w:cs="Times New Roman"/>
          <w:color w:val="000000"/>
          <w:sz w:val="16"/>
          <w:shd w:val="clear" w:color="auto" w:fill="FFFFFF"/>
          <w:lang w:eastAsia="ko-KR"/>
        </w:rPr>
      </w:pPr>
    </w:p>
    <w:p w:rsidR="00E23DAA" w:rsidRPr="002A4323" w:rsidRDefault="00E23DAA" w:rsidP="00E23DAA">
      <w:pPr>
        <w:rPr>
          <w:rStyle w:val="StyleBoldUnderline"/>
          <w:rFonts w:cs="Times New Roman"/>
          <w:sz w:val="24"/>
          <w:szCs w:val="24"/>
        </w:rPr>
      </w:pPr>
      <w:r w:rsidRPr="002A4323">
        <w:rPr>
          <w:rFonts w:cs="Times New Roman"/>
          <w:sz w:val="16"/>
          <w:szCs w:val="24"/>
        </w:rPr>
        <w:t>This has left the EPA’s second premise — that global warming would be a harmful development — largely unchallenged. This is unfortunate, because while it is entirely possible that the earth may be warming — as it has done so many times in the past —</w:t>
      </w:r>
      <w:r w:rsidRPr="002A4323">
        <w:rPr>
          <w:rFonts w:cs="Times New Roman"/>
          <w:sz w:val="16"/>
          <w:szCs w:val="24"/>
          <w:shd w:val="clear" w:color="auto" w:fill="FFFFFF"/>
        </w:rPr>
        <w:t xml:space="preserve"> </w:t>
      </w:r>
      <w:r w:rsidRPr="002A4323">
        <w:rPr>
          <w:rStyle w:val="StyleBoldUnderline"/>
          <w:rFonts w:cs="Times New Roman"/>
          <w:sz w:val="24"/>
          <w:szCs w:val="24"/>
        </w:rPr>
        <w:t xml:space="preserve">there is no rational basis whatsoever to support the contention that carbon-dioxide-driven global warming </w:t>
      </w:r>
      <w:r w:rsidRPr="002A4323">
        <w:rPr>
          <w:rStyle w:val="StyleBoldUnderline"/>
          <w:rFonts w:cs="Times New Roman"/>
          <w:sz w:val="24"/>
          <w:szCs w:val="24"/>
        </w:rPr>
        <w:lastRenderedPageBreak/>
        <w:t>would be on the whole harmful to life and civilization. Quite the contrary: All available evidence supports the contention that human CO2 emissions offer great benefits to the earth’s community of life.</w:t>
      </w:r>
      <w:r w:rsidRPr="002A4323">
        <w:rPr>
          <w:rFonts w:cs="Times New Roman"/>
          <w:sz w:val="24"/>
          <w:szCs w:val="24"/>
          <w:u w:val="single"/>
          <w:shd w:val="clear" w:color="auto" w:fill="FFFFFF"/>
        </w:rPr>
        <w:t xml:space="preserve"> </w:t>
      </w:r>
      <w:r w:rsidRPr="002A4323">
        <w:rPr>
          <w:rFonts w:cs="Times New Roman"/>
          <w:sz w:val="16"/>
          <w:szCs w:val="24"/>
        </w:rPr>
        <w:t xml:space="preserve">Putting aside for the moment the question of whether human industrial </w:t>
      </w:r>
      <w:r w:rsidRPr="002A4323">
        <w:rPr>
          <w:rStyle w:val="StyleBoldUnderline"/>
          <w:rFonts w:cs="Times New Roman"/>
          <w:sz w:val="24"/>
          <w:szCs w:val="24"/>
        </w:rPr>
        <w:t xml:space="preserve">CO2 emissions are having an effect on climate, it is quite clear that they are raising atmospheric CO2 levels. As a result, they are having a strong and markedly positive effect on plant growth worldwide. There is no doubt about this. NASA </w:t>
      </w:r>
      <w:hyperlink r:id="rId117" w:history="1">
        <w:r w:rsidRPr="002A4323">
          <w:rPr>
            <w:rStyle w:val="StyleBoldUnderline"/>
            <w:rFonts w:cs="Times New Roman"/>
            <w:sz w:val="24"/>
            <w:szCs w:val="24"/>
          </w:rPr>
          <w:t>satellite observations</w:t>
        </w:r>
      </w:hyperlink>
      <w:r w:rsidRPr="002A4323">
        <w:rPr>
          <w:rStyle w:val="StyleBoldUnderline"/>
          <w:rFonts w:cs="Times New Roman"/>
          <w:sz w:val="24"/>
          <w:szCs w:val="24"/>
        </w:rPr>
        <w:t xml:space="preserve"> taken from orbit since 1958 show that, concurrent with the 19 percent increase in atmospheric CO2 over the past half century, the rate of plant growth in the continental United States has increased by 14 percen</w:t>
      </w:r>
      <w:r w:rsidRPr="002A4323">
        <w:rPr>
          <w:rFonts w:cs="Times New Roman"/>
          <w:sz w:val="24"/>
          <w:szCs w:val="24"/>
          <w:u w:val="single"/>
        </w:rPr>
        <w:t>t</w:t>
      </w:r>
      <w:r w:rsidRPr="002A4323">
        <w:rPr>
          <w:rFonts w:cs="Times New Roman"/>
          <w:sz w:val="16"/>
          <w:szCs w:val="24"/>
        </w:rPr>
        <w:t xml:space="preserve">. Studies done at Oak Ridge National Lab on forest trees have shown that increasing the </w:t>
      </w:r>
      <w:hyperlink r:id="rId118" w:history="1">
        <w:r w:rsidRPr="002A4323">
          <w:rPr>
            <w:rStyle w:val="StyleBoldUnderline"/>
            <w:rFonts w:cs="Times New Roman"/>
            <w:sz w:val="24"/>
            <w:szCs w:val="24"/>
          </w:rPr>
          <w:t>carbon dioxide</w:t>
        </w:r>
      </w:hyperlink>
      <w:r w:rsidRPr="002A4323">
        <w:rPr>
          <w:rFonts w:cs="Times New Roman"/>
          <w:sz w:val="16"/>
          <w:szCs w:val="24"/>
        </w:rPr>
        <w:t xml:space="preserve"> level 50 percent, to the 550 parts per million level projected to prevail at the end of the 21 century, will likely increase photosynthetic productivity by a further 24 percent. </w:t>
      </w:r>
      <w:r w:rsidRPr="002A4323">
        <w:rPr>
          <w:rStyle w:val="StyleBoldUnderline"/>
          <w:rFonts w:cs="Times New Roman"/>
          <w:sz w:val="24"/>
          <w:szCs w:val="24"/>
        </w:rPr>
        <w:t>This is readily reproducible laboratory science. If CO2 levels are increased, the rate of plant growth will accelerate. Now let us consider the question of warming: If it is occurring — and I believe it is, based not on disputable temperature measurements but on sea levels, which have risen two inches in two decades — is it a good thing or a bad thing? Answer: It is a very good thing. Global warming would increase the rate of evaporation from the oceans. This would increase rainfall worldwide. In addition, global warming would lengthen the growing season, thereby increasing still further the bounty of both agriculture and nature.</w:t>
      </w:r>
    </w:p>
    <w:p w:rsidR="00E23DAA" w:rsidRPr="002A4323" w:rsidRDefault="00E23DAA" w:rsidP="00E23DAA">
      <w:pPr>
        <w:rPr>
          <w:rFonts w:cs="Times New Roman"/>
        </w:rPr>
      </w:pPr>
    </w:p>
    <w:p w:rsidR="00E23DAA" w:rsidRPr="002A4323" w:rsidRDefault="00E23DAA" w:rsidP="00E23DAA">
      <w:pPr>
        <w:pStyle w:val="Heading4"/>
        <w:rPr>
          <w:rFonts w:cs="Times New Roman"/>
        </w:rPr>
      </w:pPr>
      <w:r w:rsidRPr="002A4323">
        <w:rPr>
          <w:rFonts w:cs="Times New Roman"/>
        </w:rPr>
        <w:t>Multiple studies prove it’s key to plant growth</w:t>
      </w:r>
    </w:p>
    <w:p w:rsidR="00E23DAA" w:rsidRPr="002A4323" w:rsidRDefault="00E23DAA" w:rsidP="00E23DAA">
      <w:pPr>
        <w:rPr>
          <w:rStyle w:val="StyleStyleBold12pt"/>
          <w:rFonts w:cs="Times New Roman"/>
        </w:rPr>
      </w:pPr>
      <w:r w:rsidRPr="002A4323">
        <w:rPr>
          <w:rStyle w:val="StyleStyleBold12pt"/>
          <w:rFonts w:cs="Times New Roman"/>
        </w:rPr>
        <w:t>Idso’s, 12</w:t>
      </w:r>
    </w:p>
    <w:p w:rsidR="00E23DAA" w:rsidRPr="002A4323" w:rsidRDefault="00E23DAA" w:rsidP="00E23DAA">
      <w:pPr>
        <w:rPr>
          <w:rStyle w:val="StyleStyleBold12pt"/>
          <w:rFonts w:cs="Times New Roman"/>
          <w:b w:val="0"/>
        </w:rPr>
      </w:pPr>
      <w:r w:rsidRPr="002A4323">
        <w:rPr>
          <w:rStyle w:val="StyleStyleBold12pt"/>
          <w:rFonts w:cs="Times New Roman"/>
        </w:rPr>
        <w:t xml:space="preserve">[Sherwood, Keith, Craig, 4-25-12, “Growth Response to CO2 (Flowers) – Summary”, </w:t>
      </w:r>
      <w:hyperlink r:id="rId119" w:history="1">
        <w:r w:rsidRPr="002A4323">
          <w:rPr>
            <w:rStyle w:val="Hyperlink"/>
            <w:rFonts w:cs="Times New Roman"/>
            <w:sz w:val="26"/>
          </w:rPr>
          <w:t>http://www.co2science.org/subject/f/summaries/flowers.php</w:t>
        </w:r>
      </w:hyperlink>
      <w:r w:rsidRPr="002A4323">
        <w:rPr>
          <w:rStyle w:val="StyleStyleBold12pt"/>
          <w:rFonts w:cs="Times New Roman"/>
        </w:rPr>
        <w:t>, 7-6-14, AAZ]</w:t>
      </w:r>
    </w:p>
    <w:p w:rsidR="00E23DAA" w:rsidRPr="002A4323" w:rsidRDefault="00E23DAA" w:rsidP="00E23DAA">
      <w:pPr>
        <w:rPr>
          <w:rFonts w:cs="Times New Roman"/>
          <w:sz w:val="16"/>
        </w:rPr>
      </w:pPr>
      <w:r w:rsidRPr="002A4323">
        <w:rPr>
          <w:rStyle w:val="StyleBoldUnderline"/>
          <w:rFonts w:cs="Times New Roman"/>
        </w:rPr>
        <w:t>By 2002</w:t>
      </w:r>
      <w:r w:rsidRPr="002A4323">
        <w:rPr>
          <w:rFonts w:cs="Times New Roman"/>
          <w:sz w:val="16"/>
        </w:rPr>
        <w:t xml:space="preserve">, so </w:t>
      </w:r>
      <w:r w:rsidRPr="002A4323">
        <w:rPr>
          <w:rStyle w:val="StyleBoldUnderline"/>
          <w:rFonts w:cs="Times New Roman"/>
        </w:rPr>
        <w:t>many authors had weighed in on the subject</w:t>
      </w:r>
      <w:r w:rsidRPr="002A4323">
        <w:rPr>
          <w:rFonts w:cs="Times New Roman"/>
          <w:sz w:val="16"/>
        </w:rPr>
        <w:t xml:space="preserve"> that Jablonski et al. (2002) conducted a meta-analysis of 159 peer-reviewed scientific journal articles published between 1983 and 2000, </w:t>
      </w:r>
      <w:r w:rsidRPr="002A4323">
        <w:rPr>
          <w:rStyle w:val="StyleBoldUnderline"/>
          <w:rFonts w:cs="Times New Roman"/>
        </w:rPr>
        <w:t>dealing with the effects of atmospheric CO2 enrichment on the reproductive growth characteristics of several domesticated and wild plants</w:t>
      </w:r>
      <w:r w:rsidRPr="002A4323">
        <w:rPr>
          <w:rFonts w:cs="Times New Roman"/>
          <w:sz w:val="16"/>
        </w:rPr>
        <w:t>. In calculating the mean</w:t>
      </w:r>
      <w:r w:rsidRPr="002A4323">
        <w:rPr>
          <w:rStyle w:val="StyleBoldUnderline"/>
          <w:rFonts w:cs="Times New Roman"/>
        </w:rPr>
        <w:t xml:space="preserve"> responses reported</w:t>
      </w:r>
      <w:r w:rsidRPr="002A4323">
        <w:rPr>
          <w:rFonts w:cs="Times New Roman"/>
          <w:sz w:val="16"/>
        </w:rPr>
        <w:t xml:space="preserve"> in those papers, Jablonski et al. found that for </w:t>
      </w:r>
      <w:r w:rsidRPr="002A4323">
        <w:rPr>
          <w:rStyle w:val="StyleBoldUnderline"/>
          <w:rFonts w:cs="Times New Roman"/>
        </w:rPr>
        <w:t>increases in the air's CO2 concentration</w:t>
      </w:r>
      <w:r w:rsidRPr="002A4323">
        <w:rPr>
          <w:rFonts w:cs="Times New Roman"/>
          <w:sz w:val="16"/>
        </w:rPr>
        <w:t xml:space="preserve"> ranging from approximately 150 to 450 ppm (rough average of 300 ppm), across all species studied, </w:t>
      </w:r>
      <w:r w:rsidRPr="002A4323">
        <w:rPr>
          <w:rStyle w:val="StyleBoldUnderline"/>
          <w:rFonts w:cs="Times New Roman"/>
        </w:rPr>
        <w:t>the extra CO2 supplied to the plants resulted in 19% more flowers, 18% more fruits, 16% more seeds, 4% greater individual seed mass, 25% greater total seed mass (equivalent to yield), and 31% greater total mass</w:t>
      </w:r>
      <w:r w:rsidRPr="002A4323">
        <w:rPr>
          <w:rFonts w:cs="Times New Roman"/>
          <w:sz w:val="16"/>
        </w:rPr>
        <w:t xml:space="preserve">. </w:t>
      </w:r>
      <w:r w:rsidRPr="002A4323">
        <w:rPr>
          <w:rStyle w:val="StyleBoldUnderline"/>
          <w:rFonts w:cs="Times New Roman"/>
        </w:rPr>
        <w:t>More studies</w:t>
      </w:r>
      <w:r w:rsidRPr="002A4323">
        <w:rPr>
          <w:rFonts w:cs="Times New Roman"/>
          <w:sz w:val="16"/>
        </w:rPr>
        <w:t xml:space="preserve"> demonstrating similar positive effects of atmospheric CO2 enrichment on flowering characteristics </w:t>
      </w:r>
      <w:r w:rsidRPr="002A4323">
        <w:rPr>
          <w:rStyle w:val="StyleBoldUnderline"/>
          <w:rFonts w:cs="Times New Roman"/>
        </w:rPr>
        <w:t>followed</w:t>
      </w:r>
      <w:r w:rsidRPr="002A4323">
        <w:rPr>
          <w:rFonts w:cs="Times New Roman"/>
          <w:sz w:val="16"/>
        </w:rPr>
        <w:t xml:space="preserve">. Silberbush et al. (2003), for example, grew small and large bulbs of Hippeastrum (which produces amaryllis flowers) in greenhouses receiving atmospheric CO2 concentrations of 350 and 1000 ppm for about four hours of each day for 233 days with different combinations of nitrogen and potassium fertilization, in order to study the interactive effects of these parameters on bulb size. Their </w:t>
      </w:r>
      <w:r w:rsidRPr="002A4323">
        <w:rPr>
          <w:rStyle w:val="StyleBoldUnderline"/>
          <w:rFonts w:cs="Times New Roman"/>
        </w:rPr>
        <w:t>results indicated that elevated CO2 consistently increased bulb size across all nitrogen and potassium concentrations,</w:t>
      </w:r>
      <w:r w:rsidRPr="002A4323">
        <w:rPr>
          <w:rFonts w:cs="Times New Roman"/>
          <w:sz w:val="16"/>
        </w:rPr>
        <w:t xml:space="preserve"> with initially larger bulbs yielding the greatest size of final bulbs. However, on a percentage basis, smaller bulbs were slightly more responsive to atmospheric CO2 enrichment than were larger bulbs. Indeed, under optimal nitrogen and potassium fertilization, the 650-ppm increase in the air's CO2 concentration increased the size of smaller and larger bulbs by about 18 and 14%, respectively, </w:t>
      </w:r>
      <w:r w:rsidRPr="002A4323">
        <w:rPr>
          <w:rStyle w:val="StyleBoldUnderline"/>
          <w:rFonts w:cs="Times New Roman"/>
        </w:rPr>
        <w:t>suggesting that as the CO2 content of the air increases, Hippeastrum bulbs will increase their size, thus leading to enhanced bulb quality and flower</w:t>
      </w:r>
      <w:r w:rsidRPr="002A4323">
        <w:rPr>
          <w:rFonts w:cs="Times New Roman"/>
          <w:sz w:val="16"/>
        </w:rPr>
        <w:t xml:space="preserve"> (amaryllis) production.</w:t>
      </w:r>
    </w:p>
    <w:p w:rsidR="00E23DAA" w:rsidRPr="002A4323" w:rsidRDefault="00E23DAA" w:rsidP="00E23DAA">
      <w:pPr>
        <w:rPr>
          <w:rFonts w:cs="Times New Roman"/>
        </w:rPr>
      </w:pPr>
    </w:p>
    <w:p w:rsidR="00E23DAA" w:rsidRPr="002A4323" w:rsidRDefault="00E23DAA" w:rsidP="00E23DAA">
      <w:pPr>
        <w:pStyle w:val="Heading4"/>
        <w:contextualSpacing/>
        <w:rPr>
          <w:rFonts w:cs="Times New Roman"/>
        </w:rPr>
      </w:pPr>
      <w:r w:rsidRPr="002A4323">
        <w:rPr>
          <w:rFonts w:cs="Times New Roman"/>
        </w:rPr>
        <w:t>Agricultural demand will triple by 2050—only CO2 fertilization can solve</w:t>
      </w:r>
    </w:p>
    <w:p w:rsidR="00E23DAA" w:rsidRPr="002A4323" w:rsidRDefault="00E23DAA" w:rsidP="00E23DAA">
      <w:pPr>
        <w:contextualSpacing/>
        <w:rPr>
          <w:rFonts w:cs="Times New Roman"/>
        </w:rPr>
      </w:pPr>
      <w:r w:rsidRPr="002A4323">
        <w:rPr>
          <w:rStyle w:val="StyleStyleBold12pt"/>
          <w:rFonts w:cs="Times New Roman"/>
        </w:rPr>
        <w:t>Idso et Al, President of the Center for the Study of Carbon Dioxide and Global Change, 5</w:t>
      </w:r>
      <w:r w:rsidRPr="002A4323">
        <w:rPr>
          <w:rFonts w:cs="Times New Roman"/>
        </w:rPr>
        <w:t xml:space="preserve"> </w:t>
      </w:r>
    </w:p>
    <w:p w:rsidR="00E23DAA" w:rsidRPr="002A4323" w:rsidRDefault="00E23DAA" w:rsidP="00E23DAA">
      <w:pPr>
        <w:contextualSpacing/>
        <w:rPr>
          <w:rFonts w:cs="Times New Roman"/>
        </w:rPr>
      </w:pPr>
      <w:r w:rsidRPr="002A4323">
        <w:rPr>
          <w:rFonts w:cs="Times New Roman"/>
        </w:rPr>
        <w:t xml:space="preserve">[Sherwood, Keith Idso, Vice President of the Center for the Study of Carbon Dioxide and Global Change, and Craig Idso, co-editor of the Nongovernmental International Panel on Climate Change, 4/13/5, CO2 Science Magazine, " Will Farming Destroy Wild Nature?,” </w:t>
      </w:r>
      <w:hyperlink r:id="rId120" w:history="1">
        <w:r w:rsidRPr="002A4323">
          <w:rPr>
            <w:rStyle w:val="Hyperlink"/>
            <w:rFonts w:cs="Times New Roman"/>
          </w:rPr>
          <w:t>http://www.co2science.org/articles/V8/N15/EDIT.php</w:t>
        </w:r>
      </w:hyperlink>
      <w:r w:rsidRPr="002A4323">
        <w:rPr>
          <w:rFonts w:cs="Times New Roman"/>
        </w:rPr>
        <w:t>, accessed 7/2/14, TYBG]</w:t>
      </w:r>
    </w:p>
    <w:p w:rsidR="00E23DAA" w:rsidRPr="002A4323" w:rsidRDefault="00E23DAA" w:rsidP="00E23DAA">
      <w:pPr>
        <w:contextualSpacing/>
        <w:rPr>
          <w:rStyle w:val="StyleBoldUnderline"/>
          <w:rFonts w:cs="Times New Roman"/>
        </w:rPr>
      </w:pPr>
      <w:r w:rsidRPr="002A4323">
        <w:rPr>
          <w:rFonts w:cs="Times New Roman"/>
          <w:sz w:val="16"/>
        </w:rPr>
        <w:lastRenderedPageBreak/>
        <w:t xml:space="preserve">In an article in Science entitled "Farming and the Fate of Wild Nature," Green et al. (2005) address a looming problem of incredible proportions and significance: </w:t>
      </w:r>
      <w:r w:rsidRPr="002A4323">
        <w:rPr>
          <w:rStyle w:val="StyleBoldUnderline"/>
          <w:rFonts w:cs="Times New Roman"/>
        </w:rPr>
        <w:t>how to meet the two- to three-fold increase in food demand that will exist by 2050</w:t>
      </w:r>
      <w:r w:rsidRPr="002A4323">
        <w:rPr>
          <w:rFonts w:cs="Times New Roman"/>
          <w:sz w:val="16"/>
        </w:rPr>
        <w:t xml:space="preserve"> (Tilman et al., 2002; Bongaarts, 1996) </w:t>
      </w:r>
      <w:r w:rsidRPr="002A4323">
        <w:rPr>
          <w:rStyle w:val="StyleBoldUnderline"/>
          <w:rFonts w:cs="Times New Roman"/>
        </w:rPr>
        <w:t>without usurping for agriculture all the land that is currently available to what they call "wild nature." The four scientists demonstrate the immediacy of the problem</w:t>
      </w:r>
      <w:r w:rsidRPr="002A4323">
        <w:rPr>
          <w:rFonts w:cs="Times New Roman"/>
          <w:sz w:val="16"/>
        </w:rPr>
        <w:t xml:space="preserve"> by discussing the relationship between farming and birds. They begin by noting that "farming (including conversion to farmland and its intensifying use) is the single biggest source of threat to bird species listed as Threatened (accounting for 37% of threats) and is already substantially more important for species in developing countries than those in developed countries (40% and 24% of threats, respectively)," and by reporting that "</w:t>
      </w:r>
      <w:r w:rsidRPr="002A4323">
        <w:rPr>
          <w:rStyle w:val="StyleBoldUnderline"/>
          <w:rFonts w:cs="Times New Roman"/>
        </w:rPr>
        <w:t>for developing and developed countries alike, the scale of the threat posed by agriculture is even greater for Near-Threatened species</w:t>
      </w:r>
      <w:r w:rsidRPr="002A4323">
        <w:rPr>
          <w:rFonts w:cs="Times New Roman"/>
          <w:sz w:val="16"/>
        </w:rPr>
        <w:t xml:space="preserve"> (57% and 33% of threats, respectively)." Clearly, a little </w:t>
      </w:r>
      <w:r w:rsidRPr="002A4323">
        <w:rPr>
          <w:rStyle w:val="StyleBoldUnderline"/>
          <w:rFonts w:cs="Times New Roman"/>
        </w:rPr>
        <w:t>more taking of land by agriculture will likely be devastating to several species of birds; and a lot more usurpation</w:t>
      </w:r>
      <w:r w:rsidRPr="002A4323">
        <w:rPr>
          <w:rFonts w:cs="Times New Roman"/>
          <w:sz w:val="16"/>
        </w:rPr>
        <w:t xml:space="preserve"> (using words employed by climate alarmists the world over) </w:t>
      </w:r>
      <w:r w:rsidRPr="002A4323">
        <w:rPr>
          <w:rStyle w:val="StyleBoldUnderline"/>
          <w:rFonts w:cs="Times New Roman"/>
        </w:rPr>
        <w:t>will likely be catastrophically deadly to many of them, and numerous other animals as well. So how does one solve the problem and keep from driving innumerable species to extinction</w:t>
      </w:r>
      <w:r w:rsidRPr="002A4323">
        <w:rPr>
          <w:rFonts w:cs="Times New Roman"/>
          <w:sz w:val="16"/>
        </w:rPr>
        <w:t xml:space="preserve"> (using more words that climate alarmists relish) and still feed the masses of humanity that will inhabit the planet a mere 45 years hence? The answer is simple: </w:t>
      </w:r>
      <w:r w:rsidRPr="002A4323">
        <w:rPr>
          <w:rStyle w:val="StyleBoldUnderline"/>
          <w:rFonts w:cs="Times New Roman"/>
        </w:rPr>
        <w:t xml:space="preserve">one has to raise more food without appreciably increasing the amounts of land and water used to do it. The problem is that it is getting more and more difficult to do so. </w:t>
      </w:r>
      <w:r w:rsidRPr="002A4323">
        <w:rPr>
          <w:rFonts w:cs="Times New Roman"/>
          <w:sz w:val="16"/>
        </w:rPr>
        <w:t xml:space="preserve">Already, in fact, Green et al. report that annual growth in yield is now higher in the developing world than it is in the developed world, which suggests </w:t>
      </w:r>
      <w:r w:rsidRPr="002A4323">
        <w:rPr>
          <w:rStyle w:val="StyleBoldUnderline"/>
          <w:rFonts w:cs="Times New Roman"/>
        </w:rPr>
        <w:t>we may be approaching the upper limits of the benefits to be derived from the types of technology that served us so well over the last four decades of the 20th century, when global food production outstripped population</w:t>
      </w:r>
      <w:r w:rsidRPr="002A4323">
        <w:rPr>
          <w:rFonts w:cs="Times New Roman"/>
          <w:sz w:val="16"/>
        </w:rPr>
        <w:t xml:space="preserve"> </w:t>
      </w:r>
      <w:r w:rsidRPr="002A4323">
        <w:rPr>
          <w:rStyle w:val="StyleBoldUnderline"/>
          <w:rFonts w:cs="Times New Roman"/>
        </w:rPr>
        <w:t xml:space="preserve">growth and kept us largely ahead of the hunger curve, at least where political unrest did not keep food from reaching the tables of those who needed it. </w:t>
      </w:r>
      <w:r w:rsidRPr="002A4323">
        <w:rPr>
          <w:rFonts w:cs="Times New Roman"/>
          <w:sz w:val="16"/>
        </w:rPr>
        <w:t>This is also the conclusion of Green et al., who report that "</w:t>
      </w:r>
      <w:r w:rsidRPr="002A4323">
        <w:rPr>
          <w:rStyle w:val="StyleBoldUnderline"/>
          <w:rFonts w:cs="Times New Roman"/>
        </w:rPr>
        <w:t>evidence from a range of taxa in developing countries suggests that high-yield farming may allow more species to persist."</w:t>
      </w:r>
      <w:r w:rsidRPr="002A4323">
        <w:rPr>
          <w:rFonts w:cs="Times New Roman"/>
          <w:sz w:val="16"/>
        </w:rPr>
        <w:t xml:space="preserve"> But will the high-yield farming we are capable of developing in the coming years be high enough to keep the loss of wild nature's land at an acceptable minimum?</w:t>
      </w:r>
      <w:r w:rsidRPr="002A4323">
        <w:rPr>
          <w:rFonts w:cs="Times New Roman"/>
          <w:b/>
          <w:u w:val="single"/>
        </w:rPr>
        <w:t xml:space="preserve"> </w:t>
      </w:r>
      <w:r w:rsidRPr="002A4323">
        <w:rPr>
          <w:rFonts w:cs="Times New Roman"/>
          <w:sz w:val="16"/>
        </w:rPr>
        <w:t>This question was addressed by</w:t>
      </w:r>
      <w:r w:rsidRPr="002A4323">
        <w:rPr>
          <w:rStyle w:val="StyleBoldUnderline"/>
          <w:rFonts w:cs="Times New Roman"/>
        </w:rPr>
        <w:t xml:space="preserve"> Idso and Idso</w:t>
      </w:r>
      <w:r w:rsidRPr="002A4323">
        <w:rPr>
          <w:rFonts w:cs="Times New Roman"/>
          <w:sz w:val="16"/>
        </w:rPr>
        <w:t xml:space="preserve"> (2000), who </w:t>
      </w:r>
      <w:r w:rsidRPr="002A4323">
        <w:rPr>
          <w:rStyle w:val="StyleBoldUnderline"/>
          <w:rFonts w:cs="Times New Roman"/>
        </w:rPr>
        <w:t>developed a supply-and-demand scenario for food in the year 2050.</w:t>
      </w:r>
      <w:r w:rsidRPr="002A4323">
        <w:rPr>
          <w:rFonts w:cs="Times New Roman"/>
          <w:sz w:val="16"/>
        </w:rPr>
        <w:t xml:space="preserve"> Specifically, </w:t>
      </w:r>
      <w:r w:rsidRPr="002A4323">
        <w:rPr>
          <w:rStyle w:val="StyleBoldUnderline"/>
          <w:rFonts w:cs="Times New Roman"/>
        </w:rPr>
        <w:t>they identified the plants that currently supply 95% of the world's food needs and projected historical trends in the productivities of these crops 50 years into the future. They also evaluated the growth-enhancing effects of atmospheric CO2 enrichment on these plants and made similar yield projections based on the increase in atmospheric CO2 concentration likely to occur by that future date.</w:t>
      </w:r>
      <w:r w:rsidRPr="002A4323">
        <w:rPr>
          <w:rFonts w:cs="Times New Roman"/>
          <w:sz w:val="16"/>
        </w:rPr>
        <w:t xml:space="preserve"> This work indicated that </w:t>
      </w:r>
      <w:r w:rsidRPr="002A4323">
        <w:rPr>
          <w:rStyle w:val="StyleBoldUnderline"/>
          <w:rFonts w:cs="Times New Roman"/>
        </w:rPr>
        <w:t>world population would be 51% greater in the year 2050 than it was in 1998, but that world food production would be only 37% greater, if its enhanced productivity were solely a consequence of anticipated improvements in agricultural technology and expertise</w:t>
      </w:r>
      <w:r w:rsidRPr="002A4323">
        <w:rPr>
          <w:rFonts w:cs="Times New Roman"/>
          <w:sz w:val="16"/>
        </w:rPr>
        <w:t xml:space="preserve">. However, they determined that </w:t>
      </w:r>
      <w:r w:rsidRPr="002A4323">
        <w:rPr>
          <w:rStyle w:val="StyleBoldUnderline"/>
          <w:rFonts w:cs="Times New Roman"/>
        </w:rPr>
        <w:t xml:space="preserve">the consequent shortfall in farm production could be overcome - but just barely - by the additional benefits anticipated to accrue from the aerial fertilization effect of the expected rise in the air's CO2 content, assuming no Kyoto-style cutbacks in anthropogenic CO2 emissions. </w:t>
      </w:r>
      <w:r w:rsidRPr="002A4323">
        <w:rPr>
          <w:rFonts w:cs="Times New Roman"/>
          <w:sz w:val="16"/>
        </w:rPr>
        <w:t xml:space="preserve">Clearly, there are two sides to the story of what anthropogenic CO2 emissions may do to and/or for wild nature. </w:t>
      </w:r>
      <w:r w:rsidRPr="002A4323">
        <w:rPr>
          <w:rStyle w:val="StyleBoldUnderline"/>
          <w:rFonts w:cs="Times New Roman"/>
        </w:rPr>
        <w:t>Climate alarmists speak only of the former of these alternatives, decrying the possibility of CO2-induced global warming and its claimed potential to drive numerous species of plants and animals to extinction</w:t>
      </w:r>
      <w:r w:rsidRPr="002A4323">
        <w:rPr>
          <w:rFonts w:cs="Times New Roman"/>
          <w:sz w:val="16"/>
        </w:rPr>
        <w:t xml:space="preserve"> (see our Major Report The Specter of Species Extinction: Will Global Warming Decimate Earth's Biosphere?). We at CO2 Science, on the other hand, address both of these issues, recognizing the fact </w:t>
      </w:r>
      <w:r w:rsidRPr="002A4323">
        <w:rPr>
          <w:rStyle w:val="StyleBoldUnderline"/>
          <w:rFonts w:cs="Times New Roman"/>
        </w:rPr>
        <w:t>that the precautionary principle is a two-edged sword that cuts both ways. We cannot create informed energy policy by closing our eyes to the devastating war that will be waged by humanity upon wild nature if we deny ourselves (and nature) the biological benefits that come from atmospheric CO2 enrichment.</w:t>
      </w:r>
    </w:p>
    <w:p w:rsidR="00E23DAA" w:rsidRPr="002A4323" w:rsidRDefault="00E23DAA" w:rsidP="00E23DAA">
      <w:pPr>
        <w:rPr>
          <w:rFonts w:cs="Times New Roman"/>
        </w:rPr>
      </w:pPr>
    </w:p>
    <w:p w:rsidR="00E23DAA" w:rsidRPr="002A4323" w:rsidRDefault="00E23DAA" w:rsidP="00E23DAA">
      <w:pPr>
        <w:pStyle w:val="Heading4"/>
        <w:rPr>
          <w:rFonts w:cs="Times New Roman"/>
        </w:rPr>
      </w:pPr>
      <w:r w:rsidRPr="002A4323">
        <w:rPr>
          <w:rFonts w:cs="Times New Roman"/>
        </w:rPr>
        <w:t>Increased CO2 increases plant growth massively – key to sustaining agriculture</w:t>
      </w:r>
    </w:p>
    <w:p w:rsidR="00E23DAA" w:rsidRPr="002A4323" w:rsidRDefault="00E23DAA" w:rsidP="00E23DAA">
      <w:pPr>
        <w:rPr>
          <w:rStyle w:val="StyleStyleBold12pt"/>
          <w:rFonts w:cs="Times New Roman"/>
        </w:rPr>
      </w:pPr>
      <w:r w:rsidRPr="002A4323">
        <w:rPr>
          <w:rStyle w:val="StyleStyleBold12pt"/>
          <w:rFonts w:cs="Times New Roman"/>
        </w:rPr>
        <w:t>Idso et al., Center for the Study of Carbon Dioxide and Global Change, Chair, 2011</w:t>
      </w:r>
    </w:p>
    <w:p w:rsidR="00E23DAA" w:rsidRPr="002A4323" w:rsidRDefault="00E23DAA" w:rsidP="00E23DAA">
      <w:pPr>
        <w:rPr>
          <w:rFonts w:cs="Times New Roman"/>
        </w:rPr>
      </w:pPr>
      <w:r w:rsidRPr="002A4323">
        <w:rPr>
          <w:rFonts w:cs="Times New Roman"/>
        </w:rPr>
        <w:t>[Craig Idso,  B.S. in Geography from Arizona State University, his M.S. in Agronomy from the University of Nebraska - Lincoln in 1996, and his Ph.D. in Geography from Arizona State University in 1998, Robert M. Carter, B.Sc. (Hons) in geology from the University of Otago in 1963 and returned to England to complete a Ph.D. in paleontology from the University of Cambridge in 1968, S. Fred Singer, B.E.E electrical engineering (1943), A.M. physics (1944), Ph.D. physics (1948), 2011, “Climate Change Reconsidered”,http://nipccreport.org/reports/2011/pdf/2011NIPCCinterimreport.pdf, 7-6-14, AAZ]</w:t>
      </w:r>
    </w:p>
    <w:p w:rsidR="00E23DAA" w:rsidRPr="002A4323" w:rsidRDefault="00E23DAA" w:rsidP="00E23DAA">
      <w:pPr>
        <w:rPr>
          <w:rStyle w:val="StyleStyleBold12pt"/>
          <w:rFonts w:cs="Times New Roman"/>
          <w:b w:val="0"/>
        </w:rPr>
      </w:pPr>
    </w:p>
    <w:p w:rsidR="00E23DAA" w:rsidRPr="002A4323" w:rsidRDefault="00E23DAA" w:rsidP="00E23DAA">
      <w:pPr>
        <w:rPr>
          <w:rFonts w:cs="Times New Roman"/>
          <w:sz w:val="12"/>
        </w:rPr>
      </w:pPr>
      <w:r w:rsidRPr="002A4323">
        <w:rPr>
          <w:rFonts w:cs="Times New Roman"/>
        </w:rPr>
        <w:t xml:space="preserve">Turning from ornamental plants to food crops, </w:t>
      </w:r>
      <w:r w:rsidRPr="002A4323">
        <w:rPr>
          <w:rFonts w:cs="Times New Roman"/>
          <w:sz w:val="12"/>
        </w:rPr>
        <w:t>¶</w:t>
      </w:r>
    </w:p>
    <w:p w:rsidR="00E23DAA" w:rsidRPr="002A4323" w:rsidRDefault="00E23DAA" w:rsidP="00E23DAA">
      <w:pPr>
        <w:rPr>
          <w:rFonts w:cs="Times New Roman"/>
          <w:sz w:val="12"/>
        </w:rPr>
      </w:pPr>
      <w:r w:rsidRPr="002A4323">
        <w:rPr>
          <w:rFonts w:cs="Times New Roman"/>
        </w:rPr>
        <w:t xml:space="preserve">Vanaja et al. (2010) note grain legumes ―provide </w:t>
      </w:r>
      <w:r w:rsidRPr="002A4323">
        <w:rPr>
          <w:rFonts w:cs="Times New Roman"/>
          <w:sz w:val="12"/>
        </w:rPr>
        <w:t xml:space="preserve">¶ </w:t>
      </w:r>
      <w:r w:rsidRPr="002A4323">
        <w:rPr>
          <w:rFonts w:cs="Times New Roman"/>
        </w:rPr>
        <w:t xml:space="preserve">much needed nutritional security in the form of </w:t>
      </w:r>
      <w:r w:rsidRPr="002A4323">
        <w:rPr>
          <w:rFonts w:cs="Times New Roman"/>
          <w:sz w:val="12"/>
        </w:rPr>
        <w:t xml:space="preserve">¶ </w:t>
      </w:r>
      <w:r w:rsidRPr="002A4323">
        <w:rPr>
          <w:rFonts w:cs="Times New Roman"/>
        </w:rPr>
        <w:t xml:space="preserve">proteins to the predominant vegetarian populations of </w:t>
      </w:r>
      <w:r w:rsidRPr="002A4323">
        <w:rPr>
          <w:rFonts w:cs="Times New Roman"/>
          <w:sz w:val="12"/>
        </w:rPr>
        <w:t xml:space="preserve">¶ </w:t>
      </w:r>
      <w:r w:rsidRPr="002A4323">
        <w:rPr>
          <w:rFonts w:cs="Times New Roman"/>
        </w:rPr>
        <w:t xml:space="preserve">India and also the world.‖ They further state that </w:t>
      </w:r>
      <w:r w:rsidRPr="002A4323">
        <w:rPr>
          <w:rFonts w:cs="Times New Roman"/>
          <w:sz w:val="12"/>
        </w:rPr>
        <w:t xml:space="preserve">¶ </w:t>
      </w:r>
      <w:r w:rsidRPr="002A4323">
        <w:rPr>
          <w:rFonts w:cs="Times New Roman"/>
        </w:rPr>
        <w:t xml:space="preserve">legumes—of which pigeon peas are an important </w:t>
      </w:r>
      <w:r w:rsidRPr="002A4323">
        <w:rPr>
          <w:rFonts w:cs="Times New Roman"/>
          <w:sz w:val="12"/>
        </w:rPr>
        <w:t xml:space="preserve">¶ </w:t>
      </w:r>
      <w:r w:rsidRPr="002A4323">
        <w:rPr>
          <w:rFonts w:cs="Times New Roman"/>
        </w:rPr>
        <w:t xml:space="preserve">example—―have the potential to maximize the benefit </w:t>
      </w:r>
      <w:r w:rsidRPr="002A4323">
        <w:rPr>
          <w:rFonts w:cs="Times New Roman"/>
          <w:sz w:val="12"/>
        </w:rPr>
        <w:t xml:space="preserve">¶ </w:t>
      </w:r>
      <w:r w:rsidRPr="002A4323">
        <w:rPr>
          <w:rFonts w:cs="Times New Roman"/>
        </w:rPr>
        <w:t xml:space="preserve">of elevated CO2 by matching stimulated </w:t>
      </w:r>
      <w:r w:rsidRPr="002A4323">
        <w:rPr>
          <w:rFonts w:cs="Times New Roman"/>
          <w:sz w:val="12"/>
        </w:rPr>
        <w:t xml:space="preserve">¶ </w:t>
      </w:r>
      <w:r w:rsidRPr="002A4323">
        <w:rPr>
          <w:rFonts w:cs="Times New Roman"/>
        </w:rPr>
        <w:t xml:space="preserve">photosynthesis with increased N2 fixation,‖ citing </w:t>
      </w:r>
      <w:r w:rsidRPr="002A4323">
        <w:rPr>
          <w:rFonts w:cs="Times New Roman"/>
          <w:sz w:val="12"/>
        </w:rPr>
        <w:t xml:space="preserve">¶ </w:t>
      </w:r>
      <w:r w:rsidRPr="002A4323">
        <w:rPr>
          <w:rFonts w:cs="Times New Roman"/>
        </w:rPr>
        <w:t xml:space="preserve">Rogers et al. (2009). Therefore, they grew pigeon </w:t>
      </w:r>
      <w:r w:rsidRPr="002A4323">
        <w:rPr>
          <w:rFonts w:cs="Times New Roman"/>
          <w:sz w:val="12"/>
        </w:rPr>
        <w:t xml:space="preserve">¶ </w:t>
      </w:r>
      <w:r w:rsidRPr="002A4323">
        <w:rPr>
          <w:rFonts w:cs="Times New Roman"/>
        </w:rPr>
        <w:t xml:space="preserve">peas (Cajanus cajan L. Millsp.) from seed to maturity </w:t>
      </w:r>
      <w:r w:rsidRPr="002A4323">
        <w:rPr>
          <w:rFonts w:cs="Times New Roman"/>
          <w:sz w:val="12"/>
        </w:rPr>
        <w:t xml:space="preserve">¶ </w:t>
      </w:r>
      <w:r w:rsidRPr="002A4323">
        <w:rPr>
          <w:rFonts w:cs="Times New Roman"/>
        </w:rPr>
        <w:t xml:space="preserve">outdoors at Hyderabad, India within open-top </w:t>
      </w:r>
      <w:r w:rsidRPr="002A4323">
        <w:rPr>
          <w:rFonts w:cs="Times New Roman"/>
          <w:sz w:val="12"/>
        </w:rPr>
        <w:t xml:space="preserve">¶ </w:t>
      </w:r>
      <w:r w:rsidRPr="002A4323">
        <w:rPr>
          <w:rFonts w:cs="Times New Roman"/>
        </w:rPr>
        <w:t>chambers maintained at atmospheric CO2</w:t>
      </w:r>
      <w:r w:rsidRPr="002A4323">
        <w:rPr>
          <w:rFonts w:cs="Times New Roman"/>
          <w:sz w:val="12"/>
        </w:rPr>
        <w:t xml:space="preserve">¶ </w:t>
      </w:r>
      <w:r w:rsidRPr="002A4323">
        <w:rPr>
          <w:rFonts w:cs="Times New Roman"/>
        </w:rPr>
        <w:t>concentrations of either 370 or 700 ppm. They then</w:t>
      </w:r>
      <w:r w:rsidRPr="002A4323">
        <w:rPr>
          <w:rFonts w:cs="Times New Roman"/>
          <w:sz w:val="12"/>
        </w:rPr>
        <w:t xml:space="preserve">¶ </w:t>
      </w:r>
      <w:r w:rsidRPr="002A4323">
        <w:rPr>
          <w:rFonts w:cs="Times New Roman"/>
        </w:rPr>
        <w:t xml:space="preserve">harvested the plants and measured pertinent </w:t>
      </w:r>
      <w:r w:rsidRPr="002A4323">
        <w:rPr>
          <w:rFonts w:cs="Times New Roman"/>
          <w:sz w:val="12"/>
        </w:rPr>
        <w:t xml:space="preserve">¶ </w:t>
      </w:r>
      <w:r w:rsidRPr="002A4323">
        <w:rPr>
          <w:rFonts w:cs="Times New Roman"/>
        </w:rPr>
        <w:t>productivity parameters.</w:t>
      </w:r>
      <w:r w:rsidRPr="002A4323">
        <w:rPr>
          <w:rFonts w:cs="Times New Roman"/>
          <w:sz w:val="12"/>
        </w:rPr>
        <w:t xml:space="preserve">¶ </w:t>
      </w:r>
    </w:p>
    <w:p w:rsidR="00E23DAA" w:rsidRPr="002A4323" w:rsidRDefault="00E23DAA" w:rsidP="00E23DAA">
      <w:pPr>
        <w:rPr>
          <w:rFonts w:cs="Times New Roman"/>
        </w:rPr>
      </w:pPr>
      <w:r w:rsidRPr="002A4323">
        <w:rPr>
          <w:rStyle w:val="StyleBoldUnderline"/>
          <w:rFonts w:cs="Times New Roman"/>
        </w:rPr>
        <w:t>This work revealed</w:t>
      </w:r>
      <w:r w:rsidRPr="002A4323">
        <w:rPr>
          <w:rFonts w:cs="Times New Roman"/>
        </w:rPr>
        <w:t xml:space="preserve">, according to the team of nine </w:t>
      </w:r>
      <w:r w:rsidRPr="002A4323">
        <w:rPr>
          <w:rFonts w:cs="Times New Roman"/>
          <w:sz w:val="12"/>
        </w:rPr>
        <w:t xml:space="preserve">¶ </w:t>
      </w:r>
      <w:r w:rsidRPr="002A4323">
        <w:rPr>
          <w:rFonts w:cs="Times New Roman"/>
        </w:rPr>
        <w:t xml:space="preserve">Indian scientists, </w:t>
      </w:r>
      <w:r w:rsidRPr="002A4323">
        <w:rPr>
          <w:rStyle w:val="StyleBoldUnderline"/>
          <w:rFonts w:cs="Times New Roman"/>
        </w:rPr>
        <w:t>that in the higher of the two CO2</w:t>
      </w:r>
      <w:r w:rsidRPr="002A4323">
        <w:rPr>
          <w:rStyle w:val="StyleBoldUnderline"/>
          <w:rFonts w:cs="Times New Roman"/>
          <w:sz w:val="12"/>
        </w:rPr>
        <w:t>¶</w:t>
      </w:r>
      <w:r w:rsidRPr="002A4323">
        <w:rPr>
          <w:rStyle w:val="StyleBoldUnderline"/>
          <w:rFonts w:cs="Times New Roman"/>
        </w:rPr>
        <w:t xml:space="preserve"> concentrations, ―total biomass recorded an </w:t>
      </w:r>
      <w:r w:rsidRPr="002A4323">
        <w:rPr>
          <w:rStyle w:val="StyleBoldUnderline"/>
          <w:rFonts w:cs="Times New Roman"/>
          <w:sz w:val="12"/>
        </w:rPr>
        <w:t>¶</w:t>
      </w:r>
      <w:r w:rsidRPr="002A4323">
        <w:rPr>
          <w:rStyle w:val="StyleBoldUnderline"/>
          <w:rFonts w:cs="Times New Roman"/>
        </w:rPr>
        <w:t xml:space="preserve"> </w:t>
      </w:r>
      <w:r w:rsidRPr="002A4323">
        <w:rPr>
          <w:rStyle w:val="Emphasis"/>
          <w:rFonts w:ascii="Times New Roman" w:hAnsi="Times New Roman" w:cs="Times New Roman"/>
        </w:rPr>
        <w:t>improvement of 91.3%,</w:t>
      </w:r>
      <w:r w:rsidRPr="002A4323">
        <w:rPr>
          <w:rFonts w:cs="Times New Roman"/>
        </w:rPr>
        <w:t xml:space="preserve"> </w:t>
      </w:r>
      <w:r w:rsidRPr="002A4323">
        <w:rPr>
          <w:rStyle w:val="Emphasis"/>
          <w:rFonts w:ascii="Times New Roman" w:hAnsi="Times New Roman" w:cs="Times New Roman"/>
        </w:rPr>
        <w:t xml:space="preserve">grain yield 150.1% and </w:t>
      </w:r>
      <w:r w:rsidRPr="002A4323">
        <w:rPr>
          <w:rStyle w:val="Emphasis"/>
          <w:rFonts w:ascii="Times New Roman" w:hAnsi="Times New Roman" w:cs="Times New Roman"/>
          <w:b w:val="0"/>
          <w:sz w:val="12"/>
          <w:u w:val="none"/>
        </w:rPr>
        <w:t>¶</w:t>
      </w:r>
      <w:r w:rsidRPr="002A4323">
        <w:rPr>
          <w:rStyle w:val="Emphasis"/>
          <w:rFonts w:ascii="Times New Roman" w:hAnsi="Times New Roman" w:cs="Times New Roman"/>
        </w:rPr>
        <w:t xml:space="preserve"> fodder yield 67.1%.‖</w:t>
      </w:r>
      <w:r w:rsidRPr="002A4323">
        <w:rPr>
          <w:rFonts w:cs="Times New Roman"/>
        </w:rPr>
        <w:t xml:space="preserve"> They also found ―the </w:t>
      </w:r>
      <w:r w:rsidRPr="002A4323">
        <w:rPr>
          <w:rStyle w:val="StyleBoldUnderline"/>
          <w:rFonts w:cs="Times New Roman"/>
        </w:rPr>
        <w:t xml:space="preserve">major </w:t>
      </w:r>
      <w:r w:rsidRPr="002A4323">
        <w:rPr>
          <w:rStyle w:val="StyleBoldUnderline"/>
          <w:rFonts w:cs="Times New Roman"/>
          <w:sz w:val="12"/>
        </w:rPr>
        <w:t>¶</w:t>
      </w:r>
      <w:r w:rsidRPr="002A4323">
        <w:rPr>
          <w:rStyle w:val="StyleBoldUnderline"/>
          <w:rFonts w:cs="Times New Roman"/>
        </w:rPr>
        <w:t xml:space="preserve"> contributing components for improved grain yield </w:t>
      </w:r>
      <w:r w:rsidRPr="002A4323">
        <w:rPr>
          <w:rStyle w:val="StyleBoldUnderline"/>
          <w:rFonts w:cs="Times New Roman"/>
          <w:sz w:val="12"/>
        </w:rPr>
        <w:t>¶</w:t>
      </w:r>
      <w:r w:rsidRPr="002A4323">
        <w:rPr>
          <w:rStyle w:val="StyleBoldUnderline"/>
          <w:rFonts w:cs="Times New Roman"/>
        </w:rPr>
        <w:t xml:space="preserve"> under elevated CO2 were number of pods, number of </w:t>
      </w:r>
      <w:r w:rsidRPr="002A4323">
        <w:rPr>
          <w:rStyle w:val="StyleBoldUnderline"/>
          <w:rFonts w:cs="Times New Roman"/>
          <w:sz w:val="12"/>
        </w:rPr>
        <w:t>¶</w:t>
      </w:r>
      <w:r w:rsidRPr="002A4323">
        <w:rPr>
          <w:rStyle w:val="StyleBoldUnderline"/>
          <w:rFonts w:cs="Times New Roman"/>
        </w:rPr>
        <w:t xml:space="preserve"> seeds and test weight,‖ with these items exhibiting </w:t>
      </w:r>
      <w:r w:rsidRPr="002A4323">
        <w:rPr>
          <w:rStyle w:val="StyleBoldUnderline"/>
          <w:rFonts w:cs="Times New Roman"/>
          <w:sz w:val="12"/>
        </w:rPr>
        <w:t>¶</w:t>
      </w:r>
      <w:r w:rsidRPr="002A4323">
        <w:rPr>
          <w:rStyle w:val="StyleBoldUnderline"/>
          <w:rFonts w:cs="Times New Roman"/>
        </w:rPr>
        <w:t xml:space="preserve"> increases of 97.9 percent, 119.5 percent, and 7.2</w:t>
      </w:r>
      <w:r w:rsidRPr="002A4323">
        <w:rPr>
          <w:rStyle w:val="StyleBoldUnderline"/>
          <w:rFonts w:cs="Times New Roman"/>
          <w:sz w:val="12"/>
        </w:rPr>
        <w:t>¶</w:t>
      </w:r>
      <w:r w:rsidRPr="002A4323">
        <w:rPr>
          <w:rStyle w:val="StyleBoldUnderline"/>
          <w:rFonts w:cs="Times New Roman"/>
        </w:rPr>
        <w:t xml:space="preserve"> percent, respectively.</w:t>
      </w:r>
      <w:r w:rsidRPr="002A4323">
        <w:rPr>
          <w:rFonts w:cs="Times New Roman"/>
        </w:rPr>
        <w:t xml:space="preserve"> </w:t>
      </w:r>
      <w:r w:rsidRPr="002A4323">
        <w:rPr>
          <w:rStyle w:val="StyleBoldUnderline"/>
          <w:rFonts w:cs="Times New Roman"/>
        </w:rPr>
        <w:t>In addition</w:t>
      </w:r>
      <w:r w:rsidRPr="002A4323">
        <w:rPr>
          <w:rFonts w:cs="Times New Roman"/>
        </w:rPr>
        <w:t xml:space="preserve">, they found there </w:t>
      </w:r>
      <w:r w:rsidRPr="002A4323">
        <w:rPr>
          <w:rFonts w:cs="Times New Roman"/>
          <w:sz w:val="12"/>
        </w:rPr>
        <w:t xml:space="preserve">¶ </w:t>
      </w:r>
      <w:r w:rsidRPr="002A4323">
        <w:rPr>
          <w:rFonts w:cs="Times New Roman"/>
        </w:rPr>
        <w:t xml:space="preserve">was ―a </w:t>
      </w:r>
      <w:r w:rsidRPr="002A4323">
        <w:rPr>
          <w:rStyle w:val="Emphasis"/>
          <w:rFonts w:ascii="Times New Roman" w:hAnsi="Times New Roman" w:cs="Times New Roman"/>
        </w:rPr>
        <w:t xml:space="preserve">significant positive increase of harvest index </w:t>
      </w:r>
      <w:r w:rsidRPr="002A4323">
        <w:rPr>
          <w:rStyle w:val="Emphasis"/>
          <w:rFonts w:ascii="Times New Roman" w:hAnsi="Times New Roman" w:cs="Times New Roman"/>
          <w:b w:val="0"/>
          <w:sz w:val="12"/>
          <w:u w:val="none"/>
        </w:rPr>
        <w:t>¶</w:t>
      </w:r>
      <w:r w:rsidRPr="002A4323">
        <w:rPr>
          <w:rStyle w:val="Emphasis"/>
          <w:rFonts w:ascii="Times New Roman" w:hAnsi="Times New Roman" w:cs="Times New Roman"/>
        </w:rPr>
        <w:t xml:space="preserve"> at elevated CO2 with an increment of 30.7% over </w:t>
      </w:r>
      <w:r w:rsidRPr="002A4323">
        <w:rPr>
          <w:rStyle w:val="Emphasis"/>
          <w:rFonts w:ascii="Times New Roman" w:hAnsi="Times New Roman" w:cs="Times New Roman"/>
          <w:b w:val="0"/>
          <w:sz w:val="12"/>
          <w:u w:val="none"/>
        </w:rPr>
        <w:t>¶</w:t>
      </w:r>
      <w:r w:rsidRPr="002A4323">
        <w:rPr>
          <w:rStyle w:val="Emphasis"/>
          <w:rFonts w:ascii="Times New Roman" w:hAnsi="Times New Roman" w:cs="Times New Roman"/>
        </w:rPr>
        <w:t xml:space="preserve"> ambient values,‖</w:t>
      </w:r>
      <w:r w:rsidRPr="002A4323">
        <w:rPr>
          <w:rFonts w:cs="Times New Roman"/>
        </w:rPr>
        <w:t xml:space="preserve"> which they say was due to the crop‘s </w:t>
      </w:r>
      <w:r w:rsidRPr="002A4323">
        <w:rPr>
          <w:rFonts w:cs="Times New Roman"/>
          <w:sz w:val="12"/>
        </w:rPr>
        <w:t xml:space="preserve">¶ </w:t>
      </w:r>
      <w:r w:rsidRPr="002A4323">
        <w:rPr>
          <w:rFonts w:cs="Times New Roman"/>
        </w:rPr>
        <w:t>―</w:t>
      </w:r>
      <w:r w:rsidRPr="002A4323">
        <w:rPr>
          <w:rStyle w:val="StyleBoldUnderline"/>
          <w:rFonts w:cs="Times New Roman"/>
        </w:rPr>
        <w:t xml:space="preserve">improved pod set and seed yield under enhanced </w:t>
      </w:r>
      <w:r w:rsidRPr="002A4323">
        <w:rPr>
          <w:rStyle w:val="StyleBoldUnderline"/>
          <w:rFonts w:cs="Times New Roman"/>
          <w:sz w:val="12"/>
        </w:rPr>
        <w:t>¶</w:t>
      </w:r>
      <w:r w:rsidRPr="002A4323">
        <w:rPr>
          <w:rStyle w:val="StyleBoldUnderline"/>
          <w:rFonts w:cs="Times New Roman"/>
        </w:rPr>
        <w:t xml:space="preserve"> CO2 concentration.‖</w:t>
      </w:r>
      <w:r w:rsidRPr="002A4323">
        <w:rPr>
          <w:rFonts w:cs="Times New Roman"/>
        </w:rPr>
        <w:t xml:space="preserve"> </w:t>
      </w:r>
      <w:r w:rsidRPr="002A4323">
        <w:rPr>
          <w:rStyle w:val="StyleBoldUnderline"/>
          <w:rFonts w:cs="Times New Roman"/>
        </w:rPr>
        <w:t>These multiple positive findings</w:t>
      </w:r>
      <w:r w:rsidRPr="002A4323">
        <w:rPr>
          <w:rFonts w:cs="Times New Roman"/>
        </w:rPr>
        <w:t xml:space="preserve">, </w:t>
      </w:r>
      <w:r w:rsidRPr="002A4323">
        <w:rPr>
          <w:rFonts w:cs="Times New Roman"/>
          <w:sz w:val="12"/>
        </w:rPr>
        <w:t xml:space="preserve">¶ </w:t>
      </w:r>
      <w:r w:rsidRPr="002A4323">
        <w:rPr>
          <w:rFonts w:cs="Times New Roman"/>
        </w:rPr>
        <w:t xml:space="preserve">according to the scientists from India‘s Central </w:t>
      </w:r>
      <w:r w:rsidRPr="002A4323">
        <w:rPr>
          <w:rFonts w:cs="Times New Roman"/>
          <w:sz w:val="12"/>
        </w:rPr>
        <w:t xml:space="preserve">¶ </w:t>
      </w:r>
      <w:r w:rsidRPr="002A4323">
        <w:rPr>
          <w:rFonts w:cs="Times New Roman"/>
        </w:rPr>
        <w:t xml:space="preserve">Research Institute for Dryland Agriculture, </w:t>
      </w:r>
      <w:r w:rsidRPr="002A4323">
        <w:rPr>
          <w:rStyle w:val="StyleBoldUnderline"/>
          <w:rFonts w:cs="Times New Roman"/>
        </w:rPr>
        <w:t>illustrate</w:t>
      </w:r>
      <w:r w:rsidRPr="002A4323">
        <w:rPr>
          <w:rFonts w:cs="Times New Roman"/>
        </w:rPr>
        <w:t xml:space="preserve"> </w:t>
      </w:r>
      <w:r w:rsidRPr="002A4323">
        <w:rPr>
          <w:rFonts w:cs="Times New Roman"/>
          <w:sz w:val="12"/>
        </w:rPr>
        <w:t xml:space="preserve">¶ </w:t>
      </w:r>
      <w:r w:rsidRPr="002A4323">
        <w:rPr>
          <w:rFonts w:cs="Times New Roman"/>
        </w:rPr>
        <w:t>the importance of pigeon peas for ―</w:t>
      </w:r>
      <w:r w:rsidRPr="002A4323">
        <w:rPr>
          <w:rStyle w:val="StyleBoldUnderline"/>
          <w:rFonts w:cs="Times New Roman"/>
        </w:rPr>
        <w:t xml:space="preserve">sustained food </w:t>
      </w:r>
      <w:r w:rsidRPr="002A4323">
        <w:rPr>
          <w:rStyle w:val="StyleBoldUnderline"/>
          <w:rFonts w:cs="Times New Roman"/>
          <w:sz w:val="12"/>
        </w:rPr>
        <w:t>¶</w:t>
      </w:r>
      <w:r w:rsidRPr="002A4323">
        <w:rPr>
          <w:rStyle w:val="StyleBoldUnderline"/>
          <w:rFonts w:cs="Times New Roman"/>
        </w:rPr>
        <w:t xml:space="preserve"> with nutritional security under a climate change </w:t>
      </w:r>
      <w:r w:rsidRPr="002A4323">
        <w:rPr>
          <w:rStyle w:val="StyleBoldUnderline"/>
          <w:rFonts w:cs="Times New Roman"/>
          <w:sz w:val="12"/>
        </w:rPr>
        <w:t>¶</w:t>
      </w:r>
      <w:r w:rsidRPr="002A4323">
        <w:rPr>
          <w:rStyle w:val="StyleBoldUnderline"/>
          <w:rFonts w:cs="Times New Roman"/>
        </w:rPr>
        <w:t xml:space="preserve"> scenario</w:t>
      </w:r>
      <w:r w:rsidRPr="002A4323">
        <w:rPr>
          <w:rFonts w:cs="Times New Roman"/>
        </w:rPr>
        <w:t>.‖</w:t>
      </w:r>
    </w:p>
    <w:p w:rsidR="00E23DAA" w:rsidRPr="002A4323" w:rsidRDefault="00E23DAA" w:rsidP="00E23DAA">
      <w:pPr>
        <w:rPr>
          <w:rFonts w:cs="Times New Roman"/>
        </w:rPr>
      </w:pPr>
    </w:p>
    <w:p w:rsidR="00E23DAA" w:rsidRPr="002A4323" w:rsidRDefault="00E23DAA" w:rsidP="00E23DAA">
      <w:pPr>
        <w:rPr>
          <w:rFonts w:cs="Times New Roman"/>
        </w:rPr>
      </w:pPr>
    </w:p>
    <w:p w:rsidR="00E23DAA" w:rsidRPr="002A4323" w:rsidRDefault="00E23DAA" w:rsidP="00E23DAA">
      <w:pPr>
        <w:rPr>
          <w:rFonts w:cs="Times New Roman"/>
        </w:rPr>
      </w:pPr>
    </w:p>
    <w:p w:rsidR="00E23DAA" w:rsidRPr="002A4323" w:rsidRDefault="00E23DAA" w:rsidP="00E23DAA">
      <w:pPr>
        <w:pStyle w:val="Heading4"/>
        <w:rPr>
          <w:rFonts w:cs="Times New Roman"/>
        </w:rPr>
      </w:pPr>
      <w:r w:rsidRPr="002A4323">
        <w:rPr>
          <w:rFonts w:cs="Times New Roman"/>
        </w:rPr>
        <w:t>CO2 increase biomass – sustained increase in CO2 is key to growing biodiversity in forest</w:t>
      </w:r>
    </w:p>
    <w:p w:rsidR="00E23DAA" w:rsidRPr="002A4323" w:rsidRDefault="00E23DAA" w:rsidP="00E23DAA">
      <w:pPr>
        <w:rPr>
          <w:rStyle w:val="StyleStyleBold12pt"/>
          <w:rFonts w:cs="Times New Roman"/>
        </w:rPr>
      </w:pPr>
      <w:r w:rsidRPr="002A4323">
        <w:rPr>
          <w:rStyle w:val="StyleStyleBold12pt"/>
          <w:rFonts w:cs="Times New Roman"/>
        </w:rPr>
        <w:t>Idso et al., Center for the Study of Carbon Dioxide and Global Change, Chair, 2011</w:t>
      </w:r>
    </w:p>
    <w:p w:rsidR="00E23DAA" w:rsidRPr="002A4323" w:rsidRDefault="00E23DAA" w:rsidP="00E23DAA">
      <w:pPr>
        <w:rPr>
          <w:rFonts w:cs="Times New Roman"/>
        </w:rPr>
      </w:pPr>
      <w:r w:rsidRPr="002A4323">
        <w:rPr>
          <w:rFonts w:cs="Times New Roman"/>
        </w:rPr>
        <w:t>[Craig Idso,  B.S. in Geography from Arizona State University, his M.S. in Agronomy from the University of Nebraska - Lincoln in 1996, and his Ph.D. in Geography from Arizona State University in 1998, Robert M. Carter, B.Sc. (Hons) in geology from the University of Otago in 1963 and returned to England to complete a Ph.D. in paleontology from the University of Cambridge in 1968, S. Fred Singer, B.E.E electrical engineering (1943), A.M. physics (1944), Ph.D. physics (1948), 2011, “Climate Change Reconsidered”,http://nipccreport.org/reports/2011/pdf/2011NIPCCinterimreport.pdf, 7-6-14, AAZ]</w:t>
      </w:r>
    </w:p>
    <w:p w:rsidR="00E23DAA" w:rsidRPr="002A4323" w:rsidRDefault="00E23DAA" w:rsidP="00E23DAA">
      <w:pPr>
        <w:rPr>
          <w:rFonts w:cs="Times New Roman"/>
        </w:rPr>
      </w:pPr>
    </w:p>
    <w:p w:rsidR="00E23DAA" w:rsidRPr="002A4323" w:rsidRDefault="00E23DAA" w:rsidP="00E23DAA">
      <w:pPr>
        <w:rPr>
          <w:rFonts w:cs="Times New Roman"/>
        </w:rPr>
      </w:pPr>
      <w:r w:rsidRPr="002A4323">
        <w:rPr>
          <w:rStyle w:val="StyleBoldUnderline"/>
          <w:rFonts w:cs="Times New Roman"/>
        </w:rPr>
        <w:t>Working with data for the years 1996–2004</w:t>
      </w:r>
      <w:r w:rsidRPr="002A4323">
        <w:rPr>
          <w:rFonts w:cs="Times New Roman"/>
        </w:rPr>
        <w:t xml:space="preserve">, the </w:t>
      </w:r>
      <w:r w:rsidRPr="002A4323">
        <w:rPr>
          <w:rFonts w:cs="Times New Roman"/>
          <w:sz w:val="12"/>
        </w:rPr>
        <w:t xml:space="preserve">¶ </w:t>
      </w:r>
      <w:r w:rsidRPr="002A4323">
        <w:rPr>
          <w:rFonts w:cs="Times New Roman"/>
        </w:rPr>
        <w:t xml:space="preserve">team of nine researchers writes, ―net primary </w:t>
      </w:r>
      <w:r w:rsidRPr="002A4323">
        <w:rPr>
          <w:rFonts w:cs="Times New Roman"/>
          <w:sz w:val="12"/>
        </w:rPr>
        <w:t xml:space="preserve">¶ </w:t>
      </w:r>
      <w:r w:rsidRPr="002A4323">
        <w:rPr>
          <w:rFonts w:cs="Times New Roman"/>
        </w:rPr>
        <w:t xml:space="preserve">productivity [NPP] for pines, hardwoods and the </w:t>
      </w:r>
      <w:r w:rsidRPr="002A4323">
        <w:rPr>
          <w:rFonts w:cs="Times New Roman"/>
          <w:sz w:val="12"/>
        </w:rPr>
        <w:t xml:space="preserve">¶ </w:t>
      </w:r>
      <w:r w:rsidRPr="002A4323">
        <w:rPr>
          <w:rFonts w:cs="Times New Roman"/>
        </w:rPr>
        <w:t xml:space="preserve">entire stand was calculated as the sum of the </w:t>
      </w:r>
      <w:r w:rsidRPr="002A4323">
        <w:rPr>
          <w:rFonts w:cs="Times New Roman"/>
          <w:sz w:val="12"/>
        </w:rPr>
        <w:t xml:space="preserve">¶ </w:t>
      </w:r>
      <w:r w:rsidRPr="002A4323">
        <w:rPr>
          <w:rFonts w:cs="Times New Roman"/>
        </w:rPr>
        <w:t xml:space="preserve">production of coarse wood (stems, branches, coarse </w:t>
      </w:r>
      <w:r w:rsidRPr="002A4323">
        <w:rPr>
          <w:rFonts w:cs="Times New Roman"/>
          <w:sz w:val="12"/>
        </w:rPr>
        <w:t xml:space="preserve">¶ </w:t>
      </w:r>
      <w:r w:rsidRPr="002A4323">
        <w:rPr>
          <w:rFonts w:cs="Times New Roman"/>
        </w:rPr>
        <w:t xml:space="preserve">roots), leaf litter (lagged for pines), fine roots and </w:t>
      </w:r>
      <w:r w:rsidRPr="002A4323">
        <w:rPr>
          <w:rFonts w:cs="Times New Roman"/>
          <w:sz w:val="12"/>
        </w:rPr>
        <w:t xml:space="preserve">¶ </w:t>
      </w:r>
      <w:r w:rsidRPr="002A4323">
        <w:rPr>
          <w:rFonts w:cs="Times New Roman"/>
        </w:rPr>
        <w:t xml:space="preserve">reproductive structures.‖ The results of this protocol </w:t>
      </w:r>
      <w:r w:rsidRPr="002A4323">
        <w:rPr>
          <w:rFonts w:cs="Times New Roman"/>
          <w:sz w:val="12"/>
        </w:rPr>
        <w:t xml:space="preserve">¶ </w:t>
      </w:r>
      <w:r w:rsidRPr="002A4323">
        <w:rPr>
          <w:rFonts w:cs="Times New Roman"/>
        </w:rPr>
        <w:t>indicated ―</w:t>
      </w:r>
      <w:r w:rsidRPr="002A4323">
        <w:rPr>
          <w:rStyle w:val="StyleBoldUnderline"/>
          <w:rFonts w:cs="Times New Roman"/>
        </w:rPr>
        <w:t>elevated CO2 increased pine biomass ¶ production, starting in 1997 and continuing every ¶ year thereafter</w:t>
      </w:r>
      <w:r w:rsidRPr="002A4323">
        <w:rPr>
          <w:rFonts w:cs="Times New Roman"/>
        </w:rPr>
        <w:t>,‖ and ―</w:t>
      </w:r>
      <w:r w:rsidRPr="002A4323">
        <w:rPr>
          <w:rStyle w:val="StyleBoldUnderline"/>
          <w:rFonts w:cs="Times New Roman"/>
        </w:rPr>
        <w:t>the CO2-induced enhancement ¶ remained fairly consistent as the stand developed</w:t>
      </w:r>
      <w:r w:rsidRPr="002A4323">
        <w:rPr>
          <w:rFonts w:cs="Times New Roman"/>
        </w:rPr>
        <w:t xml:space="preserve">.‖ In </w:t>
      </w:r>
      <w:r w:rsidRPr="002A4323">
        <w:rPr>
          <w:rFonts w:cs="Times New Roman"/>
          <w:sz w:val="12"/>
        </w:rPr>
        <w:t xml:space="preserve">¶ </w:t>
      </w:r>
      <w:r w:rsidRPr="002A4323">
        <w:rPr>
          <w:rFonts w:cs="Times New Roman"/>
        </w:rPr>
        <w:t>addition, they found ―</w:t>
      </w:r>
      <w:r w:rsidRPr="002A4323">
        <w:rPr>
          <w:rStyle w:val="StyleBoldUnderline"/>
          <w:rFonts w:cs="Times New Roman"/>
        </w:rPr>
        <w:t>elevated CO2 increased stand</w:t>
      </w:r>
      <w:r w:rsidRPr="002A4323">
        <w:rPr>
          <w:rFonts w:cs="Times New Roman"/>
        </w:rPr>
        <w:t xml:space="preserve"> </w:t>
      </w:r>
      <w:r w:rsidRPr="002A4323">
        <w:rPr>
          <w:rFonts w:cs="Times New Roman"/>
          <w:sz w:val="12"/>
        </w:rPr>
        <w:t xml:space="preserve">¶ </w:t>
      </w:r>
      <w:r w:rsidRPr="002A4323">
        <w:rPr>
          <w:rFonts w:cs="Times New Roman"/>
        </w:rPr>
        <w:t xml:space="preserve">(pine plus all other species) </w:t>
      </w:r>
      <w:r w:rsidRPr="002A4323">
        <w:rPr>
          <w:rStyle w:val="StyleBoldUnderline"/>
          <w:rFonts w:cs="Times New Roman"/>
        </w:rPr>
        <w:t>biomass production every ¶ year from 1997 onwards with no trend over time</w:t>
      </w:r>
      <w:r w:rsidRPr="002A4323">
        <w:rPr>
          <w:rFonts w:cs="Times New Roman"/>
        </w:rPr>
        <w:t>,‖</w:t>
      </w:r>
      <w:r w:rsidRPr="002A4323">
        <w:rPr>
          <w:rFonts w:cs="Times New Roman"/>
          <w:sz w:val="12"/>
        </w:rPr>
        <w:t xml:space="preserve">¶ </w:t>
      </w:r>
      <w:r w:rsidRPr="002A4323">
        <w:rPr>
          <w:rFonts w:cs="Times New Roman"/>
        </w:rPr>
        <w:t xml:space="preserve">while the average yearly increase in NPP caused by </w:t>
      </w:r>
      <w:r w:rsidRPr="002A4323">
        <w:rPr>
          <w:rFonts w:cs="Times New Roman"/>
          <w:sz w:val="12"/>
        </w:rPr>
        <w:t xml:space="preserve">¶ </w:t>
      </w:r>
      <w:r w:rsidRPr="002A4323">
        <w:rPr>
          <w:rFonts w:cs="Times New Roman"/>
        </w:rPr>
        <w:t>the approximate 54 percent increase in the air‘s CO2</w:t>
      </w:r>
      <w:r w:rsidRPr="002A4323">
        <w:rPr>
          <w:rFonts w:cs="Times New Roman"/>
          <w:sz w:val="12"/>
        </w:rPr>
        <w:t xml:space="preserve">¶ </w:t>
      </w:r>
      <w:r w:rsidRPr="002A4323">
        <w:rPr>
          <w:rFonts w:cs="Times New Roman"/>
        </w:rPr>
        <w:t xml:space="preserve">content was 28 percent. Thus, and in spite of the </w:t>
      </w:r>
      <w:r w:rsidRPr="002A4323">
        <w:rPr>
          <w:rFonts w:cs="Times New Roman"/>
          <w:sz w:val="12"/>
        </w:rPr>
        <w:t xml:space="preserve">¶ </w:t>
      </w:r>
      <w:r w:rsidRPr="002A4323">
        <w:rPr>
          <w:rFonts w:cs="Times New Roman"/>
        </w:rPr>
        <w:t xml:space="preserve">original belief of many scientists that low levels of </w:t>
      </w:r>
      <w:r w:rsidRPr="002A4323">
        <w:rPr>
          <w:rFonts w:cs="Times New Roman"/>
          <w:sz w:val="12"/>
        </w:rPr>
        <w:t xml:space="preserve">¶ </w:t>
      </w:r>
      <w:r w:rsidRPr="002A4323">
        <w:rPr>
          <w:rFonts w:cs="Times New Roman"/>
        </w:rPr>
        <w:t xml:space="preserve">soil nitrogen—especially an acute deficiency—would </w:t>
      </w:r>
      <w:r w:rsidRPr="002A4323">
        <w:rPr>
          <w:rFonts w:cs="Times New Roman"/>
          <w:sz w:val="12"/>
        </w:rPr>
        <w:t xml:space="preserve">¶ </w:t>
      </w:r>
      <w:r w:rsidRPr="002A4323">
        <w:rPr>
          <w:rFonts w:cs="Times New Roman"/>
        </w:rPr>
        <w:t xml:space="preserve">preclude any initial growth stimulation provided by </w:t>
      </w:r>
      <w:r w:rsidRPr="002A4323">
        <w:rPr>
          <w:rFonts w:cs="Times New Roman"/>
          <w:sz w:val="12"/>
        </w:rPr>
        <w:t xml:space="preserve">¶ </w:t>
      </w:r>
      <w:r w:rsidRPr="002A4323">
        <w:rPr>
          <w:rFonts w:cs="Times New Roman"/>
        </w:rPr>
        <w:t xml:space="preserve">atmospheric CO2 enrichment from long persisting, the </w:t>
      </w:r>
      <w:r w:rsidRPr="002A4323">
        <w:rPr>
          <w:rFonts w:cs="Times New Roman"/>
          <w:sz w:val="12"/>
        </w:rPr>
        <w:t xml:space="preserve">¶ </w:t>
      </w:r>
      <w:r w:rsidRPr="002A4323">
        <w:rPr>
          <w:rFonts w:cs="Times New Roman"/>
        </w:rPr>
        <w:t xml:space="preserve">suite of trees, bushes, and shrubs that constitute the </w:t>
      </w:r>
      <w:r w:rsidRPr="002A4323">
        <w:rPr>
          <w:rFonts w:cs="Times New Roman"/>
          <w:sz w:val="12"/>
        </w:rPr>
        <w:t xml:space="preserve">¶ </w:t>
      </w:r>
      <w:r w:rsidRPr="002A4323">
        <w:rPr>
          <w:rFonts w:cs="Times New Roman"/>
        </w:rPr>
        <w:t>Duke Forest has continued to maintain the extra CO2-</w:t>
      </w:r>
      <w:r w:rsidRPr="002A4323">
        <w:rPr>
          <w:rFonts w:cs="Times New Roman"/>
          <w:sz w:val="12"/>
        </w:rPr>
        <w:t xml:space="preserve">¶ </w:t>
      </w:r>
      <w:r w:rsidRPr="002A4323">
        <w:rPr>
          <w:rFonts w:cs="Times New Roman"/>
        </w:rPr>
        <w:t xml:space="preserve">enabled vitality it exhibited right from the start of the </w:t>
      </w:r>
      <w:r w:rsidRPr="002A4323">
        <w:rPr>
          <w:rFonts w:cs="Times New Roman"/>
          <w:sz w:val="12"/>
        </w:rPr>
        <w:t xml:space="preserve">¶ </w:t>
      </w:r>
      <w:r w:rsidRPr="002A4323">
        <w:rPr>
          <w:rFonts w:cs="Times New Roman"/>
        </w:rPr>
        <w:t>study, with no sign of it even beginning to taper off.</w:t>
      </w:r>
    </w:p>
    <w:p w:rsidR="00E23DAA" w:rsidRPr="002A4323" w:rsidRDefault="00E23DAA" w:rsidP="00E23DAA">
      <w:pPr>
        <w:rPr>
          <w:rFonts w:cs="Times New Roman"/>
        </w:rPr>
      </w:pPr>
      <w:r w:rsidRPr="002A4323">
        <w:rPr>
          <w:rStyle w:val="StyleBoldUnderline"/>
          <w:rFonts w:cs="Times New Roman"/>
        </w:rPr>
        <w:lastRenderedPageBreak/>
        <w:t>Further extending</w:t>
      </w:r>
      <w:r w:rsidRPr="002A4323">
        <w:rPr>
          <w:rFonts w:cs="Times New Roman"/>
        </w:rPr>
        <w:t xml:space="preserve"> the </w:t>
      </w:r>
      <w:r w:rsidRPr="002A4323">
        <w:rPr>
          <w:rStyle w:val="StyleBoldUnderline"/>
          <w:rFonts w:cs="Times New Roman"/>
        </w:rPr>
        <w:t>results</w:t>
      </w:r>
      <w:r w:rsidRPr="002A4323">
        <w:rPr>
          <w:rFonts w:cs="Times New Roman"/>
        </w:rPr>
        <w:t xml:space="preserve"> of the Duke Forest </w:t>
      </w:r>
      <w:r w:rsidRPr="002A4323">
        <w:rPr>
          <w:rFonts w:cs="Times New Roman"/>
          <w:sz w:val="12"/>
        </w:rPr>
        <w:t xml:space="preserve">¶ </w:t>
      </w:r>
      <w:r w:rsidRPr="002A4323">
        <w:rPr>
          <w:rFonts w:cs="Times New Roman"/>
        </w:rPr>
        <w:t xml:space="preserve">FACE study were Jackson et al. (2009), who describe </w:t>
      </w:r>
      <w:r w:rsidRPr="002A4323">
        <w:rPr>
          <w:rFonts w:cs="Times New Roman"/>
          <w:sz w:val="12"/>
        </w:rPr>
        <w:t xml:space="preserve">¶ </w:t>
      </w:r>
      <w:r w:rsidRPr="002A4323">
        <w:rPr>
          <w:rFonts w:cs="Times New Roman"/>
        </w:rPr>
        <w:t xml:space="preserve">new belowground data they obtained there, after </w:t>
      </w:r>
      <w:r w:rsidRPr="002A4323">
        <w:rPr>
          <w:rFonts w:cs="Times New Roman"/>
          <w:sz w:val="12"/>
        </w:rPr>
        <w:t xml:space="preserve">¶ </w:t>
      </w:r>
      <w:r w:rsidRPr="002A4323">
        <w:rPr>
          <w:rFonts w:cs="Times New Roman"/>
        </w:rPr>
        <w:t xml:space="preserve">which they present a synthesis of these and other </w:t>
      </w:r>
      <w:r w:rsidRPr="002A4323">
        <w:rPr>
          <w:rFonts w:cs="Times New Roman"/>
          <w:sz w:val="12"/>
        </w:rPr>
        <w:t xml:space="preserve">¶ </w:t>
      </w:r>
      <w:r w:rsidRPr="002A4323">
        <w:rPr>
          <w:rFonts w:cs="Times New Roman"/>
        </w:rPr>
        <w:t xml:space="preserve">results obtained from 1996 through 2008, seeking to </w:t>
      </w:r>
      <w:r w:rsidRPr="002A4323">
        <w:rPr>
          <w:rFonts w:cs="Times New Roman"/>
          <w:sz w:val="12"/>
        </w:rPr>
        <w:t xml:space="preserve">¶ </w:t>
      </w:r>
      <w:r w:rsidRPr="002A4323">
        <w:rPr>
          <w:rFonts w:cs="Times New Roman"/>
        </w:rPr>
        <w:t xml:space="preserve">determine ―which, if any, variables show evidence for </w:t>
      </w:r>
      <w:r w:rsidRPr="002A4323">
        <w:rPr>
          <w:rFonts w:cs="Times New Roman"/>
          <w:sz w:val="12"/>
        </w:rPr>
        <w:t xml:space="preserve">¶ </w:t>
      </w:r>
      <w:r w:rsidRPr="002A4323">
        <w:rPr>
          <w:rFonts w:cs="Times New Roman"/>
        </w:rPr>
        <w:t>a decrease in their response to atmospheric CO2</w:t>
      </w:r>
      <w:r w:rsidRPr="002A4323">
        <w:rPr>
          <w:rFonts w:cs="Times New Roman"/>
          <w:sz w:val="12"/>
        </w:rPr>
        <w:t xml:space="preserve">¶ </w:t>
      </w:r>
      <w:r w:rsidRPr="002A4323">
        <w:rPr>
          <w:rFonts w:cs="Times New Roman"/>
        </w:rPr>
        <w:t>during that time frame.‖</w:t>
      </w:r>
    </w:p>
    <w:p w:rsidR="00E23DAA" w:rsidRPr="002A4323" w:rsidRDefault="00E23DAA" w:rsidP="00E23DAA">
      <w:pPr>
        <w:rPr>
          <w:rFonts w:cs="Times New Roman"/>
        </w:rPr>
      </w:pPr>
      <w:r w:rsidRPr="002A4323">
        <w:rPr>
          <w:rFonts w:cs="Times New Roman"/>
        </w:rPr>
        <w:t xml:space="preserve">Among many other things, </w:t>
      </w:r>
      <w:r w:rsidRPr="002A4323">
        <w:rPr>
          <w:rStyle w:val="StyleBoldUnderline"/>
          <w:rFonts w:cs="Times New Roman"/>
        </w:rPr>
        <w:t xml:space="preserve">Jackson et al. report ¶ ―on average, in elevated CO2, fine-root biomass in the ¶ top 15 cm of </w:t>
      </w:r>
      <w:r w:rsidRPr="002A4323">
        <w:rPr>
          <w:rStyle w:val="Emphasis"/>
          <w:rFonts w:ascii="Times New Roman" w:hAnsi="Times New Roman" w:cs="Times New Roman"/>
        </w:rPr>
        <w:t>soil increased by 24%,‖</w:t>
      </w:r>
      <w:r w:rsidRPr="002A4323">
        <w:rPr>
          <w:rFonts w:cs="Times New Roman"/>
        </w:rPr>
        <w:t xml:space="preserve"> and in recent </w:t>
      </w:r>
      <w:r w:rsidRPr="002A4323">
        <w:rPr>
          <w:rFonts w:cs="Times New Roman"/>
          <w:sz w:val="12"/>
        </w:rPr>
        <w:t xml:space="preserve">¶ </w:t>
      </w:r>
      <w:r w:rsidRPr="002A4323">
        <w:rPr>
          <w:rFonts w:cs="Times New Roman"/>
        </w:rPr>
        <w:t xml:space="preserve">years the </w:t>
      </w:r>
      <w:r w:rsidRPr="002A4323">
        <w:rPr>
          <w:rStyle w:val="StyleBoldUnderline"/>
          <w:rFonts w:cs="Times New Roman"/>
        </w:rPr>
        <w:t>fine-root biomass increase ―grew stronger, ¶ averaging ~30% at high CO2</w:t>
      </w:r>
      <w:r w:rsidRPr="002A4323">
        <w:rPr>
          <w:rFonts w:cs="Times New Roman"/>
        </w:rPr>
        <w:t xml:space="preserve">.‖ Regarding coarse roots </w:t>
      </w:r>
      <w:r w:rsidRPr="002A4323">
        <w:rPr>
          <w:rFonts w:cs="Times New Roman"/>
          <w:sz w:val="12"/>
        </w:rPr>
        <w:t xml:space="preserve">¶ </w:t>
      </w:r>
      <w:r w:rsidRPr="002A4323">
        <w:rPr>
          <w:rFonts w:cs="Times New Roman"/>
        </w:rPr>
        <w:t xml:space="preserve">having diameters greater than 2 mm and extending to </w:t>
      </w:r>
      <w:r w:rsidRPr="002A4323">
        <w:rPr>
          <w:rFonts w:cs="Times New Roman"/>
          <w:sz w:val="12"/>
        </w:rPr>
        <w:t xml:space="preserve">¶ </w:t>
      </w:r>
      <w:r w:rsidRPr="002A4323">
        <w:rPr>
          <w:rFonts w:cs="Times New Roman"/>
        </w:rPr>
        <w:t>a soil depth of 32 cm, they report, ―</w:t>
      </w:r>
      <w:r w:rsidRPr="002A4323">
        <w:rPr>
          <w:rStyle w:val="Emphasis"/>
          <w:rFonts w:ascii="Times New Roman" w:hAnsi="Times New Roman" w:cs="Times New Roman"/>
        </w:rPr>
        <w:t>biomass sampled ¶ in 2008 was twice as great in elevated CO2</w:t>
      </w:r>
      <w:r w:rsidRPr="002A4323">
        <w:rPr>
          <w:rFonts w:cs="Times New Roman"/>
        </w:rPr>
        <w:t xml:space="preserve">.‖ We </w:t>
      </w:r>
      <w:r w:rsidRPr="002A4323">
        <w:rPr>
          <w:rFonts w:cs="Times New Roman"/>
          <w:sz w:val="12"/>
        </w:rPr>
        <w:t xml:space="preserve">¶ </w:t>
      </w:r>
      <w:r w:rsidRPr="002A4323">
        <w:rPr>
          <w:rFonts w:cs="Times New Roman"/>
        </w:rPr>
        <w:t xml:space="preserve">calculate from the graphical representation of their </w:t>
      </w:r>
      <w:r w:rsidRPr="002A4323">
        <w:rPr>
          <w:rFonts w:cs="Times New Roman"/>
          <w:sz w:val="12"/>
        </w:rPr>
        <w:t xml:space="preserve">¶ </w:t>
      </w:r>
      <w:r w:rsidRPr="002A4323">
        <w:rPr>
          <w:rFonts w:cs="Times New Roman"/>
        </w:rPr>
        <w:t xml:space="preserve">results that the coarse-root biomass was fully 130 </w:t>
      </w:r>
      <w:r w:rsidRPr="002A4323">
        <w:rPr>
          <w:rFonts w:cs="Times New Roman"/>
          <w:sz w:val="12"/>
        </w:rPr>
        <w:t xml:space="preserve">¶ </w:t>
      </w:r>
      <w:r w:rsidRPr="002A4323">
        <w:rPr>
          <w:rFonts w:cs="Times New Roman"/>
        </w:rPr>
        <w:t xml:space="preserve">percent greater, which is astounding, particularly </w:t>
      </w:r>
      <w:r w:rsidRPr="002A4323">
        <w:rPr>
          <w:rFonts w:cs="Times New Roman"/>
          <w:sz w:val="12"/>
        </w:rPr>
        <w:t xml:space="preserve">¶ </w:t>
      </w:r>
      <w:r w:rsidRPr="002A4323">
        <w:rPr>
          <w:rFonts w:cs="Times New Roman"/>
        </w:rPr>
        <w:t xml:space="preserve">given that the extra 200 ppm of CO2 supplied to the </w:t>
      </w:r>
      <w:r w:rsidRPr="002A4323">
        <w:rPr>
          <w:rFonts w:cs="Times New Roman"/>
          <w:sz w:val="12"/>
        </w:rPr>
        <w:t xml:space="preserve">¶ </w:t>
      </w:r>
      <w:r w:rsidRPr="002A4323">
        <w:rPr>
          <w:rFonts w:cs="Times New Roman"/>
        </w:rPr>
        <w:t xml:space="preserve">air surrounding the CO2-enriched trees represented </w:t>
      </w:r>
      <w:r w:rsidRPr="002A4323">
        <w:rPr>
          <w:rFonts w:cs="Times New Roman"/>
          <w:sz w:val="12"/>
        </w:rPr>
        <w:t xml:space="preserve">¶ </w:t>
      </w:r>
      <w:r w:rsidRPr="002A4323">
        <w:rPr>
          <w:rFonts w:cs="Times New Roman"/>
        </w:rPr>
        <w:t xml:space="preserve">only about a 55 percent increase over ambient </w:t>
      </w:r>
      <w:r w:rsidRPr="002A4323">
        <w:rPr>
          <w:rFonts w:cs="Times New Roman"/>
          <w:sz w:val="12"/>
        </w:rPr>
        <w:t xml:space="preserve">¶ </w:t>
      </w:r>
      <w:r w:rsidRPr="002A4323">
        <w:rPr>
          <w:rFonts w:cs="Times New Roman"/>
        </w:rPr>
        <w:t xml:space="preserve">conditions. In the concluding sentence of their paper‘s </w:t>
      </w:r>
      <w:r w:rsidRPr="002A4323">
        <w:rPr>
          <w:rFonts w:cs="Times New Roman"/>
          <w:sz w:val="12"/>
        </w:rPr>
        <w:t xml:space="preserve">¶ </w:t>
      </w:r>
      <w:r w:rsidRPr="002A4323">
        <w:rPr>
          <w:rFonts w:cs="Times New Roman"/>
        </w:rPr>
        <w:t xml:space="preserve">abstract, Jackson et al. state, ―overall, </w:t>
      </w:r>
      <w:r w:rsidRPr="002A4323">
        <w:rPr>
          <w:rStyle w:val="StyleBoldUnderline"/>
          <w:rFonts w:cs="Times New Roman"/>
        </w:rPr>
        <w:t>the effect of ¶ elevated CO2 belowground shows no sign of ¶ diminishing.‖</w:t>
      </w:r>
    </w:p>
    <w:p w:rsidR="00E23DAA" w:rsidRPr="002A4323" w:rsidRDefault="00E23DAA" w:rsidP="00E23DAA">
      <w:pPr>
        <w:rPr>
          <w:rStyle w:val="StyleBoldUnderline"/>
          <w:rFonts w:cs="Times New Roman"/>
        </w:rPr>
      </w:pPr>
      <w:r w:rsidRPr="002A4323">
        <w:rPr>
          <w:rFonts w:cs="Times New Roman"/>
        </w:rPr>
        <w:t xml:space="preserve">In expanding on this statement, the four </w:t>
      </w:r>
      <w:r w:rsidRPr="002A4323">
        <w:rPr>
          <w:rFonts w:cs="Times New Roman"/>
          <w:sz w:val="12"/>
        </w:rPr>
        <w:t xml:space="preserve">¶ </w:t>
      </w:r>
      <w:r w:rsidRPr="002A4323">
        <w:rPr>
          <w:rFonts w:cs="Times New Roman"/>
        </w:rPr>
        <w:t xml:space="preserve">researchers note ―if progressive nitrogen limitation </w:t>
      </w:r>
      <w:r w:rsidRPr="002A4323">
        <w:rPr>
          <w:rFonts w:cs="Times New Roman"/>
          <w:sz w:val="12"/>
        </w:rPr>
        <w:t xml:space="preserve">¶ </w:t>
      </w:r>
      <w:r w:rsidRPr="002A4323">
        <w:rPr>
          <w:rFonts w:cs="Times New Roman"/>
        </w:rPr>
        <w:t xml:space="preserve">were occurring in this system, we would expect </w:t>
      </w:r>
      <w:r w:rsidRPr="002A4323">
        <w:rPr>
          <w:rFonts w:cs="Times New Roman"/>
          <w:sz w:val="12"/>
        </w:rPr>
        <w:t xml:space="preserve">¶ </w:t>
      </w:r>
      <w:r w:rsidRPr="002A4323">
        <w:rPr>
          <w:rFonts w:cs="Times New Roman"/>
        </w:rPr>
        <w:t xml:space="preserve">differences in productivity to diminish for trees in the </w:t>
      </w:r>
      <w:r w:rsidRPr="002A4323">
        <w:rPr>
          <w:rFonts w:cs="Times New Roman"/>
          <w:sz w:val="12"/>
        </w:rPr>
        <w:t xml:space="preserve">¶ </w:t>
      </w:r>
      <w:r w:rsidRPr="002A4323">
        <w:rPr>
          <w:rFonts w:cs="Times New Roman"/>
        </w:rPr>
        <w:t xml:space="preserve">elevated vs. ambient CO2 plots,‖ but they state, ―in </w:t>
      </w:r>
      <w:r w:rsidRPr="002A4323">
        <w:rPr>
          <w:rFonts w:cs="Times New Roman"/>
          <w:sz w:val="12"/>
        </w:rPr>
        <w:t xml:space="preserve">¶ </w:t>
      </w:r>
      <w:r w:rsidRPr="002A4323">
        <w:rPr>
          <w:rFonts w:cs="Times New Roman"/>
        </w:rPr>
        <w:t xml:space="preserve">fact there is little evidence from estimates of </w:t>
      </w:r>
      <w:r w:rsidRPr="002A4323">
        <w:rPr>
          <w:rFonts w:cs="Times New Roman"/>
          <w:sz w:val="12"/>
        </w:rPr>
        <w:t xml:space="preserve">¶ </w:t>
      </w:r>
      <w:r w:rsidRPr="002A4323">
        <w:rPr>
          <w:rFonts w:cs="Times New Roman"/>
        </w:rPr>
        <w:t xml:space="preserve">aboveground or total net primary productivity in the </w:t>
      </w:r>
      <w:r w:rsidRPr="002A4323">
        <w:rPr>
          <w:rFonts w:cs="Times New Roman"/>
          <w:sz w:val="12"/>
        </w:rPr>
        <w:t xml:space="preserve">¶ </w:t>
      </w:r>
      <w:r w:rsidRPr="002A4323">
        <w:rPr>
          <w:rFonts w:cs="Times New Roman"/>
        </w:rPr>
        <w:t xml:space="preserve">replicated Duke experiment that progressive nitrogen </w:t>
      </w:r>
      <w:r w:rsidRPr="002A4323">
        <w:rPr>
          <w:rFonts w:cs="Times New Roman"/>
          <w:sz w:val="12"/>
        </w:rPr>
        <w:t xml:space="preserve">¶ </w:t>
      </w:r>
      <w:r w:rsidRPr="002A4323">
        <w:rPr>
          <w:rFonts w:cs="Times New Roman"/>
        </w:rPr>
        <w:t xml:space="preserve">limitation is occurring there or at other forest FACE </w:t>
      </w:r>
      <w:r w:rsidRPr="002A4323">
        <w:rPr>
          <w:rFonts w:cs="Times New Roman"/>
          <w:sz w:val="12"/>
        </w:rPr>
        <w:t xml:space="preserve">¶ </w:t>
      </w:r>
      <w:r w:rsidRPr="002A4323">
        <w:rPr>
          <w:rFonts w:cs="Times New Roman"/>
        </w:rPr>
        <w:t xml:space="preserve">experiments,‖ </w:t>
      </w:r>
      <w:r w:rsidRPr="002A4323">
        <w:rPr>
          <w:rStyle w:val="StyleBoldUnderline"/>
          <w:rFonts w:cs="Times New Roman"/>
        </w:rPr>
        <w:t>even ―after more than a decade of ¶ manipulation‖ of the air‘s CO2 content</w:t>
      </w:r>
      <w:r w:rsidRPr="002A4323">
        <w:rPr>
          <w:rFonts w:cs="Times New Roman"/>
        </w:rPr>
        <w:t xml:space="preserve">, citing in this </w:t>
      </w:r>
      <w:r w:rsidRPr="002A4323">
        <w:rPr>
          <w:rFonts w:cs="Times New Roman"/>
          <w:sz w:val="12"/>
        </w:rPr>
        <w:t xml:space="preserve">¶ </w:t>
      </w:r>
      <w:r w:rsidRPr="002A4323">
        <w:rPr>
          <w:rFonts w:cs="Times New Roman"/>
        </w:rPr>
        <w:t xml:space="preserve">regard—with respect to the latter portion of their </w:t>
      </w:r>
      <w:r w:rsidRPr="002A4323">
        <w:rPr>
          <w:rFonts w:cs="Times New Roman"/>
          <w:sz w:val="12"/>
        </w:rPr>
        <w:t xml:space="preserve">¶ </w:t>
      </w:r>
      <w:r w:rsidRPr="002A4323">
        <w:rPr>
          <w:rFonts w:cs="Times New Roman"/>
        </w:rPr>
        <w:t>statement—the report of Finzi et al. (2007).</w:t>
      </w:r>
      <w:r w:rsidRPr="002A4323">
        <w:rPr>
          <w:rFonts w:cs="Times New Roman"/>
          <w:sz w:val="12"/>
        </w:rPr>
        <w:t xml:space="preserve">¶ </w:t>
      </w:r>
      <w:r w:rsidRPr="002A4323">
        <w:rPr>
          <w:rFonts w:cs="Times New Roman"/>
        </w:rPr>
        <w:t>Consequently,</w:t>
      </w:r>
      <w:r w:rsidRPr="002A4323">
        <w:rPr>
          <w:rStyle w:val="StyleBoldUnderline"/>
          <w:rFonts w:cs="Times New Roman"/>
        </w:rPr>
        <w:t xml:space="preserve"> there is very good reason to believe the ¶ ―aerial fertilization effect‖ of atmospheric CO2¶ enrichment will continue to benefit Earth‘s forests ¶ significantly as long as the atmosphere‘s CO2¶ concentration continues to rise</w:t>
      </w:r>
    </w:p>
    <w:p w:rsidR="00E23DAA" w:rsidRPr="002A4323" w:rsidRDefault="00E23DAA" w:rsidP="00E23DAA">
      <w:pPr>
        <w:rPr>
          <w:rStyle w:val="StyleBoldUnderline"/>
          <w:rFonts w:cs="Times New Roman"/>
        </w:rPr>
      </w:pPr>
    </w:p>
    <w:p w:rsidR="00E23DAA" w:rsidRPr="002A4323" w:rsidRDefault="00E23DAA" w:rsidP="00E23DAA">
      <w:pPr>
        <w:rPr>
          <w:rStyle w:val="StyleBoldUnderline"/>
          <w:rFonts w:cs="Times New Roman"/>
        </w:rPr>
      </w:pPr>
    </w:p>
    <w:p w:rsidR="00E23DAA" w:rsidRPr="002A4323" w:rsidRDefault="00E23DAA" w:rsidP="00E23DAA">
      <w:pPr>
        <w:rPr>
          <w:rStyle w:val="StyleBoldUnderline"/>
          <w:rFonts w:cs="Times New Roman"/>
        </w:rPr>
      </w:pPr>
    </w:p>
    <w:p w:rsidR="00E23DAA" w:rsidRPr="002A4323" w:rsidRDefault="00E23DAA" w:rsidP="00E23DAA">
      <w:pPr>
        <w:pStyle w:val="Heading4"/>
        <w:rPr>
          <w:rStyle w:val="StyleStyleBold12pt"/>
          <w:rFonts w:cs="Times New Roman"/>
          <w:b/>
        </w:rPr>
      </w:pPr>
      <w:r w:rsidRPr="002A4323">
        <w:rPr>
          <w:rStyle w:val="StyleStyleBold12pt"/>
          <w:rFonts w:cs="Times New Roman"/>
        </w:rPr>
        <w:t>CO2 increases global sustainability – foster growth of old forests, allowing more carbon sink.</w:t>
      </w:r>
    </w:p>
    <w:p w:rsidR="00E23DAA" w:rsidRPr="002A4323" w:rsidRDefault="00E23DAA" w:rsidP="00E23DAA">
      <w:pPr>
        <w:rPr>
          <w:rStyle w:val="StyleStyleBold12pt"/>
          <w:rFonts w:cs="Times New Roman"/>
        </w:rPr>
      </w:pPr>
      <w:r w:rsidRPr="002A4323">
        <w:rPr>
          <w:rStyle w:val="StyleStyleBold12pt"/>
          <w:rFonts w:cs="Times New Roman"/>
        </w:rPr>
        <w:t>Idso et al., Center for the Study of Carbon Dioxide and Global Change, Chair, 2011</w:t>
      </w:r>
    </w:p>
    <w:p w:rsidR="00E23DAA" w:rsidRPr="002A4323" w:rsidRDefault="00E23DAA" w:rsidP="00E23DAA">
      <w:pPr>
        <w:rPr>
          <w:rFonts w:cs="Times New Roman"/>
        </w:rPr>
      </w:pPr>
      <w:r w:rsidRPr="002A4323">
        <w:rPr>
          <w:rFonts w:cs="Times New Roman"/>
        </w:rPr>
        <w:t xml:space="preserve">[Craig Idso,  B.S. in Geography from Arizona State University, his M.S. in Agronomy from the University of Nebraska - Lincoln in 1996, and his Ph.D. in Geography from Arizona State University in 1998, Robert M. Carter, B.Sc. (Hons) in geology from the University of Otago in 1963 and returned to England to complete a Ph.D. in paleontology from the University of Cambridge in 1968, S. Fred Singer, B.E.E electrical engineering (1943), A.M. physics (1944), Ph.D. physics (1948), 2011, “Climate Change Reconsidered”,http://nipccreport.org/reports/2011/pdf/2011NIPCCinterimreport.pdf, 7-6-14, AAZ] </w:t>
      </w:r>
    </w:p>
    <w:p w:rsidR="00E23DAA" w:rsidRPr="002A4323" w:rsidRDefault="00E23DAA" w:rsidP="00E23DAA">
      <w:pPr>
        <w:rPr>
          <w:rFonts w:cs="Times New Roman"/>
        </w:rPr>
      </w:pPr>
      <w:r w:rsidRPr="002A4323">
        <w:rPr>
          <w:rStyle w:val="StyleBoldUnderline"/>
          <w:rFonts w:cs="Times New Roman"/>
        </w:rPr>
        <w:t>In summation,</w:t>
      </w:r>
      <w:r w:rsidRPr="002A4323">
        <w:rPr>
          <w:rFonts w:cs="Times New Roman"/>
        </w:rPr>
        <w:t xml:space="preserve"> </w:t>
      </w:r>
      <w:r w:rsidRPr="002A4323">
        <w:rPr>
          <w:rStyle w:val="StyleBoldUnderline"/>
          <w:rFonts w:cs="Times New Roman"/>
        </w:rPr>
        <w:t>the analysis of Phillips et al</w:t>
      </w:r>
      <w:r w:rsidRPr="002A4323">
        <w:rPr>
          <w:rFonts w:cs="Times New Roman"/>
        </w:rPr>
        <w:t>.</w:t>
      </w:r>
      <w:r w:rsidRPr="002A4323">
        <w:rPr>
          <w:rFonts w:cs="Times New Roman"/>
          <w:sz w:val="12"/>
        </w:rPr>
        <w:t xml:space="preserve">¶ </w:t>
      </w:r>
      <w:r w:rsidRPr="002A4323">
        <w:rPr>
          <w:rFonts w:cs="Times New Roman"/>
        </w:rPr>
        <w:t xml:space="preserve">(2008) </w:t>
      </w:r>
      <w:r w:rsidRPr="002A4323">
        <w:rPr>
          <w:rStyle w:val="StyleBoldUnderline"/>
          <w:rFonts w:cs="Times New Roman"/>
        </w:rPr>
        <w:t>provides substantial support for the two-part  thesis that (1) old-growth forests can continue to  sequester carbon for multiple centuries in the face of  ever-increasing atmospheric CO2 concentrations, and  (2) the global temperature history employed by the  Intergovernmental Panel on Climate Change depicts  an unrealistically large temperature increase over the  course of the twentieth century.</w:t>
      </w:r>
    </w:p>
    <w:p w:rsidR="00E23DAA" w:rsidRPr="002A4323" w:rsidRDefault="00E23DAA" w:rsidP="00E23DAA">
      <w:pPr>
        <w:rPr>
          <w:rFonts w:cs="Times New Roman"/>
        </w:rPr>
      </w:pPr>
      <w:r w:rsidRPr="002A4323">
        <w:rPr>
          <w:rFonts w:cs="Times New Roman"/>
        </w:rPr>
        <w:t xml:space="preserve">Additional evidence for this thesis has recently </w:t>
      </w:r>
      <w:r w:rsidRPr="002A4323">
        <w:rPr>
          <w:rFonts w:cs="Times New Roman"/>
          <w:sz w:val="12"/>
        </w:rPr>
        <w:t xml:space="preserve">¶ </w:t>
      </w:r>
      <w:r w:rsidRPr="002A4323">
        <w:rPr>
          <w:rFonts w:cs="Times New Roman"/>
        </w:rPr>
        <w:t xml:space="preserve">come from Pan et al. (2010). They examined ―how </w:t>
      </w:r>
      <w:r w:rsidRPr="002A4323">
        <w:rPr>
          <w:rFonts w:cs="Times New Roman"/>
          <w:sz w:val="12"/>
        </w:rPr>
        <w:t xml:space="preserve">¶ </w:t>
      </w:r>
      <w:r w:rsidRPr="002A4323">
        <w:rPr>
          <w:rFonts w:cs="Times New Roman"/>
        </w:rPr>
        <w:t xml:space="preserve">changes in atmospheric composition (CO2, O3 and N </w:t>
      </w:r>
      <w:r w:rsidRPr="002A4323">
        <w:rPr>
          <w:rFonts w:cs="Times New Roman"/>
          <w:sz w:val="12"/>
        </w:rPr>
        <w:t xml:space="preserve">¶ </w:t>
      </w:r>
      <w:r w:rsidRPr="002A4323">
        <w:rPr>
          <w:rFonts w:cs="Times New Roman"/>
        </w:rPr>
        <w:t xml:space="preserve">deposition), climate and land-use affected carbon </w:t>
      </w:r>
      <w:r w:rsidRPr="002A4323">
        <w:rPr>
          <w:rFonts w:cs="Times New Roman"/>
          <w:sz w:val="12"/>
        </w:rPr>
        <w:t xml:space="preserve">¶ </w:t>
      </w:r>
      <w:r w:rsidRPr="002A4323">
        <w:rPr>
          <w:rFonts w:cs="Times New Roman"/>
        </w:rPr>
        <w:t xml:space="preserve">dynamics and sequestration in Mid-Atlantic temperate </w:t>
      </w:r>
      <w:r w:rsidRPr="002A4323">
        <w:rPr>
          <w:rFonts w:cs="Times New Roman"/>
          <w:sz w:val="12"/>
        </w:rPr>
        <w:t xml:space="preserve">¶ </w:t>
      </w:r>
      <w:r w:rsidRPr="002A4323">
        <w:rPr>
          <w:rFonts w:cs="Times New Roman"/>
        </w:rPr>
        <w:t xml:space="preserve">forests during the 20th century,‖ by modifying and </w:t>
      </w:r>
      <w:r w:rsidRPr="002A4323">
        <w:rPr>
          <w:rFonts w:cs="Times New Roman"/>
          <w:sz w:val="12"/>
        </w:rPr>
        <w:t xml:space="preserve">¶ </w:t>
      </w:r>
      <w:r w:rsidRPr="002A4323">
        <w:rPr>
          <w:rFonts w:cs="Times New Roman"/>
        </w:rPr>
        <w:t xml:space="preserve">applying ―a well established process-based ecosystem </w:t>
      </w:r>
      <w:r w:rsidRPr="002A4323">
        <w:rPr>
          <w:rFonts w:cs="Times New Roman"/>
          <w:sz w:val="12"/>
        </w:rPr>
        <w:t xml:space="preserve">¶ </w:t>
      </w:r>
      <w:r w:rsidRPr="002A4323">
        <w:rPr>
          <w:rFonts w:cs="Times New Roman"/>
        </w:rPr>
        <w:t xml:space="preserve">model with a strong foundation of ecosystem </w:t>
      </w:r>
      <w:r w:rsidRPr="002A4323">
        <w:rPr>
          <w:rFonts w:cs="Times New Roman"/>
          <w:sz w:val="12"/>
        </w:rPr>
        <w:t xml:space="preserve">¶ </w:t>
      </w:r>
      <w:r w:rsidRPr="002A4323">
        <w:rPr>
          <w:rFonts w:cs="Times New Roman"/>
        </w:rPr>
        <w:t xml:space="preserve">knowledge from experimental studies,‖ which they </w:t>
      </w:r>
      <w:r w:rsidRPr="002A4323">
        <w:rPr>
          <w:rFonts w:cs="Times New Roman"/>
          <w:sz w:val="12"/>
        </w:rPr>
        <w:t xml:space="preserve">¶ </w:t>
      </w:r>
      <w:r w:rsidRPr="002A4323">
        <w:rPr>
          <w:rFonts w:cs="Times New Roman"/>
        </w:rPr>
        <w:t xml:space="preserve">validated ―using the U.S. Forest Inventory and </w:t>
      </w:r>
      <w:r w:rsidRPr="002A4323">
        <w:rPr>
          <w:rFonts w:cs="Times New Roman"/>
          <w:sz w:val="12"/>
        </w:rPr>
        <w:t xml:space="preserve">¶ </w:t>
      </w:r>
      <w:r w:rsidRPr="002A4323">
        <w:rPr>
          <w:rFonts w:cs="Times New Roman"/>
        </w:rPr>
        <w:t>Analysis data.</w:t>
      </w:r>
    </w:p>
    <w:p w:rsidR="00E23DAA" w:rsidRPr="002A4323" w:rsidRDefault="00E23DAA" w:rsidP="00E23DAA">
      <w:pPr>
        <w:rPr>
          <w:rFonts w:cs="Times New Roman"/>
        </w:rPr>
      </w:pPr>
      <w:r w:rsidRPr="002A4323">
        <w:rPr>
          <w:rFonts w:cs="Times New Roman"/>
        </w:rPr>
        <w:t>For</w:t>
      </w:r>
      <w:r w:rsidRPr="002A4323">
        <w:rPr>
          <w:rStyle w:val="StyleBoldUnderline"/>
          <w:rFonts w:cs="Times New Roman"/>
        </w:rPr>
        <w:t xml:space="preserve"> previously harvested and currently regrowing</w:t>
      </w:r>
      <w:r w:rsidRPr="002A4323">
        <w:rPr>
          <w:rStyle w:val="StyleBoldUnderline"/>
          <w:rFonts w:cs="Times New Roman"/>
          <w:sz w:val="12"/>
        </w:rPr>
        <w:t>¶</w:t>
      </w:r>
      <w:r w:rsidRPr="002A4323">
        <w:rPr>
          <w:rStyle w:val="StyleBoldUnderline"/>
          <w:rFonts w:cs="Times New Roman"/>
        </w:rPr>
        <w:t xml:space="preserve"> forests,</w:t>
      </w:r>
      <w:r w:rsidRPr="002A4323">
        <w:rPr>
          <w:rFonts w:cs="Times New Roman"/>
        </w:rPr>
        <w:t xml:space="preserve"> the calibrated model produced the following </w:t>
      </w:r>
      <w:r w:rsidRPr="002A4323">
        <w:rPr>
          <w:rFonts w:cs="Times New Roman"/>
          <w:sz w:val="12"/>
        </w:rPr>
        <w:t xml:space="preserve">¶ </w:t>
      </w:r>
      <w:r w:rsidRPr="002A4323">
        <w:rPr>
          <w:rFonts w:cs="Times New Roman"/>
        </w:rPr>
        <w:t>percentage changes in net ecosystem productivity</w:t>
      </w:r>
      <w:r w:rsidRPr="002A4323">
        <w:rPr>
          <w:rFonts w:cs="Times New Roman"/>
          <w:sz w:val="12"/>
        </w:rPr>
        <w:t xml:space="preserve">¶ </w:t>
      </w:r>
      <w:r w:rsidRPr="002A4323">
        <w:rPr>
          <w:rFonts w:cs="Times New Roman"/>
        </w:rPr>
        <w:t xml:space="preserve">(NEP) due to </w:t>
      </w:r>
      <w:r w:rsidRPr="002A4323">
        <w:rPr>
          <w:rStyle w:val="StyleBoldUnderline"/>
          <w:rFonts w:cs="Times New Roman"/>
        </w:rPr>
        <w:t>observed changes in</w:t>
      </w:r>
      <w:r w:rsidRPr="002A4323">
        <w:rPr>
          <w:rFonts w:cs="Times New Roman"/>
        </w:rPr>
        <w:t xml:space="preserve"> N </w:t>
      </w:r>
      <w:r w:rsidRPr="002A4323">
        <w:rPr>
          <w:rFonts w:cs="Times New Roman"/>
        </w:rPr>
        <w:lastRenderedPageBreak/>
        <w:t>deposition (+32</w:t>
      </w:r>
      <w:r w:rsidRPr="002A4323">
        <w:rPr>
          <w:rFonts w:cs="Times New Roman"/>
          <w:sz w:val="12"/>
        </w:rPr>
        <w:t xml:space="preserve">¶ </w:t>
      </w:r>
      <w:r w:rsidRPr="002A4323">
        <w:rPr>
          <w:rFonts w:cs="Times New Roman"/>
        </w:rPr>
        <w:t xml:space="preserve">percent), </w:t>
      </w:r>
      <w:r w:rsidRPr="002A4323">
        <w:rPr>
          <w:rStyle w:val="StyleBoldUnderline"/>
          <w:rFonts w:cs="Times New Roman"/>
        </w:rPr>
        <w:t>CO2 (+90 percent),</w:t>
      </w:r>
      <w:r w:rsidRPr="002A4323">
        <w:rPr>
          <w:rFonts w:cs="Times New Roman"/>
        </w:rPr>
        <w:t xml:space="preserve"> O3 (-40 percent), CO2 + </w:t>
      </w:r>
      <w:r w:rsidRPr="002A4323">
        <w:rPr>
          <w:rFonts w:cs="Times New Roman"/>
          <w:sz w:val="12"/>
        </w:rPr>
        <w:t xml:space="preserve">¶ </w:t>
      </w:r>
      <w:r w:rsidRPr="002A4323">
        <w:rPr>
          <w:rFonts w:cs="Times New Roman"/>
        </w:rPr>
        <w:t xml:space="preserve">O3 (+60 percent), CO2 + N deposition (+184 percent), </w:t>
      </w:r>
      <w:r w:rsidRPr="002A4323">
        <w:rPr>
          <w:rFonts w:cs="Times New Roman"/>
          <w:sz w:val="12"/>
        </w:rPr>
        <w:t xml:space="preserve">¶ </w:t>
      </w:r>
      <w:r w:rsidRPr="002A4323">
        <w:rPr>
          <w:rFonts w:cs="Times New Roman"/>
        </w:rPr>
        <w:t xml:space="preserve">and CO2 + N deposition + O3 (+138 percent), while </w:t>
      </w:r>
      <w:r w:rsidRPr="002A4323">
        <w:rPr>
          <w:rFonts w:cs="Times New Roman"/>
          <w:sz w:val="12"/>
        </w:rPr>
        <w:t xml:space="preserve">¶ </w:t>
      </w:r>
      <w:r w:rsidRPr="002A4323">
        <w:rPr>
          <w:rFonts w:cs="Times New Roman"/>
        </w:rPr>
        <w:t xml:space="preserve">corresponding changes in NEP for undisturbed forests </w:t>
      </w:r>
      <w:r w:rsidRPr="002A4323">
        <w:rPr>
          <w:rFonts w:cs="Times New Roman"/>
          <w:sz w:val="12"/>
        </w:rPr>
        <w:t>¶</w:t>
      </w:r>
      <w:r w:rsidRPr="002A4323">
        <w:rPr>
          <w:rStyle w:val="StyleBoldUnderline"/>
          <w:rFonts w:cs="Times New Roman"/>
        </w:rPr>
        <w:t xml:space="preserve"> were +18 percent, +180 percent, -75 percent, +78</w:t>
      </w:r>
      <w:r w:rsidRPr="002A4323">
        <w:rPr>
          <w:rStyle w:val="StyleBoldUnderline"/>
          <w:rFonts w:cs="Times New Roman"/>
          <w:sz w:val="12"/>
        </w:rPr>
        <w:t>¶</w:t>
      </w:r>
      <w:r w:rsidRPr="002A4323">
        <w:rPr>
          <w:rStyle w:val="StyleBoldUnderline"/>
          <w:rFonts w:cs="Times New Roman"/>
        </w:rPr>
        <w:t xml:space="preserve"> percent</w:t>
      </w:r>
      <w:r w:rsidRPr="002A4323">
        <w:rPr>
          <w:rFonts w:cs="Times New Roman"/>
        </w:rPr>
        <w:t xml:space="preserve">, +290 percent, and +208 percent. In addition, </w:t>
      </w:r>
      <w:r w:rsidRPr="002A4323">
        <w:rPr>
          <w:rFonts w:cs="Times New Roman"/>
          <w:sz w:val="12"/>
        </w:rPr>
        <w:t xml:space="preserve">¶ </w:t>
      </w:r>
      <w:r w:rsidRPr="002A4323">
        <w:rPr>
          <w:rFonts w:cs="Times New Roman"/>
        </w:rPr>
        <w:t>the results of Pan et al. revealed ―the ‗fertilization‘</w:t>
      </w:r>
      <w:r w:rsidRPr="002A4323">
        <w:rPr>
          <w:rFonts w:cs="Times New Roman"/>
          <w:sz w:val="12"/>
        </w:rPr>
        <w:t xml:space="preserve">¶ </w:t>
      </w:r>
      <w:r w:rsidRPr="002A4323">
        <w:rPr>
          <w:rFonts w:cs="Times New Roman"/>
        </w:rPr>
        <w:t xml:space="preserve">effect of N deposition mainly stimulates carbon </w:t>
      </w:r>
      <w:r w:rsidRPr="002A4323">
        <w:rPr>
          <w:rFonts w:cs="Times New Roman"/>
          <w:sz w:val="12"/>
        </w:rPr>
        <w:t xml:space="preserve">¶ </w:t>
      </w:r>
      <w:r w:rsidRPr="002A4323">
        <w:rPr>
          <w:rFonts w:cs="Times New Roman"/>
        </w:rPr>
        <w:t xml:space="preserve">allocation to short-lived tissues such as foliage and </w:t>
      </w:r>
      <w:r w:rsidRPr="002A4323">
        <w:rPr>
          <w:rFonts w:cs="Times New Roman"/>
          <w:sz w:val="12"/>
        </w:rPr>
        <w:t xml:space="preserve">¶ </w:t>
      </w:r>
      <w:r w:rsidRPr="002A4323">
        <w:rPr>
          <w:rFonts w:cs="Times New Roman"/>
        </w:rPr>
        <w:t xml:space="preserve">fine roots,‖ but ―the ‗fertilization‘ effect by elevated </w:t>
      </w:r>
      <w:r w:rsidRPr="002A4323">
        <w:rPr>
          <w:rFonts w:cs="Times New Roman"/>
          <w:sz w:val="12"/>
        </w:rPr>
        <w:t xml:space="preserve">¶ </w:t>
      </w:r>
      <w:r w:rsidRPr="002A4323">
        <w:rPr>
          <w:rFonts w:cs="Times New Roman"/>
        </w:rPr>
        <w:t xml:space="preserve">CO2 likely enhances more sustainable carbon storage </w:t>
      </w:r>
      <w:r w:rsidRPr="002A4323">
        <w:rPr>
          <w:rFonts w:cs="Times New Roman"/>
          <w:sz w:val="12"/>
        </w:rPr>
        <w:t xml:space="preserve">¶ </w:t>
      </w:r>
      <w:r w:rsidRPr="002A4323">
        <w:rPr>
          <w:rFonts w:cs="Times New Roman"/>
        </w:rPr>
        <w:t>such as woody biomass (including coarse roots).‖</w:t>
      </w:r>
    </w:p>
    <w:p w:rsidR="00E23DAA" w:rsidRPr="002A4323" w:rsidRDefault="00E23DAA" w:rsidP="00E23DAA">
      <w:pPr>
        <w:rPr>
          <w:rFonts w:cs="Times New Roman"/>
        </w:rPr>
      </w:pPr>
      <w:r w:rsidRPr="002A4323">
        <w:rPr>
          <w:rStyle w:val="StyleBoldUnderline"/>
          <w:rFonts w:cs="Times New Roman"/>
        </w:rPr>
        <w:t>The four USDA Forest Service scientists</w:t>
      </w:r>
      <w:r w:rsidRPr="002A4323">
        <w:rPr>
          <w:rStyle w:val="StyleBoldUnderline"/>
          <w:rFonts w:cs="Times New Roman"/>
          <w:sz w:val="12"/>
        </w:rPr>
        <w:t>¶</w:t>
      </w:r>
      <w:r w:rsidRPr="002A4323">
        <w:rPr>
          <w:rStyle w:val="StyleBoldUnderline"/>
          <w:rFonts w:cs="Times New Roman"/>
        </w:rPr>
        <w:t xml:space="preserve"> conclude the evidence indicates ―the change in </w:t>
      </w:r>
      <w:r w:rsidRPr="002A4323">
        <w:rPr>
          <w:rStyle w:val="StyleBoldUnderline"/>
          <w:rFonts w:cs="Times New Roman"/>
          <w:sz w:val="12"/>
        </w:rPr>
        <w:t>¶</w:t>
      </w:r>
      <w:r w:rsidRPr="002A4323">
        <w:rPr>
          <w:rStyle w:val="StyleBoldUnderline"/>
          <w:rFonts w:cs="Times New Roman"/>
        </w:rPr>
        <w:t xml:space="preserve"> atmospheric composition, particularly elevated CO2,</w:t>
      </w:r>
      <w:r w:rsidRPr="002A4323">
        <w:rPr>
          <w:rFonts w:cs="Times New Roman"/>
        </w:rPr>
        <w:t xml:space="preserve"> </w:t>
      </w:r>
      <w:r w:rsidRPr="002A4323">
        <w:rPr>
          <w:rFonts w:cs="Times New Roman"/>
          <w:sz w:val="12"/>
        </w:rPr>
        <w:t xml:space="preserve">¶ </w:t>
      </w:r>
      <w:r w:rsidRPr="002A4323">
        <w:rPr>
          <w:rFonts w:cs="Times New Roman"/>
        </w:rPr>
        <w:t xml:space="preserve">will </w:t>
      </w:r>
      <w:r w:rsidRPr="002A4323">
        <w:rPr>
          <w:rStyle w:val="StyleBoldUnderline"/>
          <w:rFonts w:cs="Times New Roman"/>
        </w:rPr>
        <w:t xml:space="preserve">gradually account for more of the carbon sink of </w:t>
      </w:r>
      <w:r w:rsidRPr="002A4323">
        <w:rPr>
          <w:rStyle w:val="StyleBoldUnderline"/>
          <w:rFonts w:cs="Times New Roman"/>
          <w:sz w:val="12"/>
        </w:rPr>
        <w:t>¶</w:t>
      </w:r>
      <w:r w:rsidRPr="002A4323">
        <w:rPr>
          <w:rStyle w:val="StyleBoldUnderline"/>
          <w:rFonts w:cs="Times New Roman"/>
        </w:rPr>
        <w:t xml:space="preserve"> temperate forests</w:t>
      </w:r>
      <w:r w:rsidRPr="002A4323">
        <w:rPr>
          <w:rFonts w:cs="Times New Roman"/>
        </w:rPr>
        <w:t xml:space="preserve"> in the Mid-Atlantic region,‖ and </w:t>
      </w:r>
      <w:r w:rsidRPr="002A4323">
        <w:rPr>
          <w:rFonts w:cs="Times New Roman"/>
          <w:sz w:val="12"/>
        </w:rPr>
        <w:t xml:space="preserve">¶ </w:t>
      </w:r>
      <w:r w:rsidRPr="002A4323">
        <w:rPr>
          <w:rFonts w:cs="Times New Roman"/>
        </w:rPr>
        <w:t>they state, ―</w:t>
      </w:r>
      <w:r w:rsidRPr="002A4323">
        <w:rPr>
          <w:rStyle w:val="StyleBoldUnderline"/>
          <w:rFonts w:cs="Times New Roman"/>
        </w:rPr>
        <w:t xml:space="preserve">such a significant ‗fertilization effect‘ on </w:t>
      </w:r>
      <w:r w:rsidRPr="002A4323">
        <w:rPr>
          <w:rStyle w:val="StyleBoldUnderline"/>
          <w:rFonts w:cs="Times New Roman"/>
          <w:sz w:val="12"/>
        </w:rPr>
        <w:t>¶</w:t>
      </w:r>
      <w:r w:rsidRPr="002A4323">
        <w:rPr>
          <w:rStyle w:val="StyleBoldUnderline"/>
          <w:rFonts w:cs="Times New Roman"/>
        </w:rPr>
        <w:t xml:space="preserve"> the forest carbon sequestration could eventually result </w:t>
      </w:r>
      <w:r w:rsidRPr="002A4323">
        <w:rPr>
          <w:rStyle w:val="StyleBoldUnderline"/>
          <w:rFonts w:cs="Times New Roman"/>
          <w:sz w:val="12"/>
        </w:rPr>
        <w:t>¶</w:t>
      </w:r>
      <w:r w:rsidRPr="002A4323">
        <w:rPr>
          <w:rStyle w:val="StyleBoldUnderline"/>
          <w:rFonts w:cs="Times New Roman"/>
        </w:rPr>
        <w:t xml:space="preserve"> in a ‗greener world‘ after a long period of chronic </w:t>
      </w:r>
      <w:r w:rsidRPr="002A4323">
        <w:rPr>
          <w:rStyle w:val="StyleBoldUnderline"/>
          <w:rFonts w:cs="Times New Roman"/>
          <w:sz w:val="12"/>
        </w:rPr>
        <w:t>¶</w:t>
      </w:r>
      <w:r w:rsidRPr="002A4323">
        <w:rPr>
          <w:rStyle w:val="StyleBoldUnderline"/>
          <w:rFonts w:cs="Times New Roman"/>
        </w:rPr>
        <w:t xml:space="preserve"> change in atmospheric composition and cumulative </w:t>
      </w:r>
      <w:r w:rsidRPr="002A4323">
        <w:rPr>
          <w:rStyle w:val="StyleBoldUnderline"/>
          <w:rFonts w:cs="Times New Roman"/>
          <w:sz w:val="12"/>
        </w:rPr>
        <w:t>¶</w:t>
      </w:r>
      <w:r w:rsidRPr="002A4323">
        <w:rPr>
          <w:rStyle w:val="StyleBoldUnderline"/>
          <w:rFonts w:cs="Times New Roman"/>
        </w:rPr>
        <w:t xml:space="preserve"> impact</w:t>
      </w:r>
      <w:r w:rsidRPr="002A4323">
        <w:rPr>
          <w:rFonts w:cs="Times New Roman"/>
        </w:rPr>
        <w:t>.‖</w:t>
      </w:r>
    </w:p>
    <w:p w:rsidR="00E23DAA" w:rsidRPr="002A4323" w:rsidRDefault="00E23DAA" w:rsidP="00E23DAA">
      <w:pPr>
        <w:rPr>
          <w:rFonts w:cs="Times New Roman"/>
        </w:rPr>
      </w:pPr>
    </w:p>
    <w:p w:rsidR="00E23DAA" w:rsidRPr="002A4323" w:rsidRDefault="00E23DAA" w:rsidP="00E23DAA">
      <w:pPr>
        <w:rPr>
          <w:rFonts w:cs="Times New Roman"/>
        </w:rPr>
      </w:pPr>
    </w:p>
    <w:p w:rsidR="00E23DAA" w:rsidRPr="002A4323" w:rsidRDefault="00E23DAA" w:rsidP="00E23DAA">
      <w:pPr>
        <w:rPr>
          <w:rFonts w:cs="Times New Roman"/>
        </w:rPr>
      </w:pPr>
    </w:p>
    <w:p w:rsidR="00E23DAA" w:rsidRPr="002A4323" w:rsidRDefault="00E23DAA" w:rsidP="00E23DAA">
      <w:pPr>
        <w:pStyle w:val="Heading4"/>
        <w:rPr>
          <w:rFonts w:cs="Times New Roman"/>
        </w:rPr>
      </w:pPr>
      <w:r w:rsidRPr="002A4323">
        <w:rPr>
          <w:rFonts w:cs="Times New Roman"/>
        </w:rPr>
        <w:t>Continuous release of CO2 is sustainable – increase in biomass allows natural regulation of CO2 through increased carbon sinking.</w:t>
      </w:r>
    </w:p>
    <w:p w:rsidR="00E23DAA" w:rsidRPr="002A4323" w:rsidRDefault="00E23DAA" w:rsidP="00E23DAA">
      <w:pPr>
        <w:rPr>
          <w:rStyle w:val="StyleStyleBold12pt"/>
          <w:rFonts w:cs="Times New Roman"/>
        </w:rPr>
      </w:pPr>
      <w:r w:rsidRPr="002A4323">
        <w:rPr>
          <w:rStyle w:val="StyleStyleBold12pt"/>
          <w:rFonts w:cs="Times New Roman"/>
        </w:rPr>
        <w:t>Idso et al., Center for the Study of Carbon Dioxide and Global Change, Chair, 2011</w:t>
      </w:r>
    </w:p>
    <w:p w:rsidR="00E23DAA" w:rsidRPr="002A4323" w:rsidRDefault="00E23DAA" w:rsidP="00E23DAA">
      <w:pPr>
        <w:rPr>
          <w:rFonts w:cs="Times New Roman"/>
        </w:rPr>
      </w:pPr>
      <w:r w:rsidRPr="002A4323">
        <w:rPr>
          <w:rFonts w:cs="Times New Roman"/>
        </w:rPr>
        <w:t>[Craig Idso,  B.S. in Geography from Arizona State University, his M.S. in Agronomy from the University of Nebraska - Lincoln in 1996, and his Ph.D. in Geography from Arizona State University in 1998, Robert M. Carter, B.Sc. (Hons) in geology from the University of Otago in 1963 and returned to England to complete a Ph.D. in paleontology from the University of Cambridge in 1968, S. Fred Singer, B.E.E electrical engineering (1943), A.M. physics (1944), Ph.D. physics (1948), 2011, “Climate Change Reconsidered”,http://nipccreport.org/reports/2011/pdf/2011NIPCCinterimreport.pdf, 7-6-14, AAZ]</w:t>
      </w:r>
    </w:p>
    <w:p w:rsidR="00E23DAA" w:rsidRPr="002A4323" w:rsidRDefault="00E23DAA" w:rsidP="00E23DAA">
      <w:pPr>
        <w:rPr>
          <w:rFonts w:cs="Times New Roman"/>
        </w:rPr>
      </w:pPr>
    </w:p>
    <w:p w:rsidR="00E23DAA" w:rsidRPr="002A4323" w:rsidRDefault="00E23DAA" w:rsidP="00E23DAA">
      <w:pPr>
        <w:rPr>
          <w:rFonts w:cs="Times New Roman"/>
        </w:rPr>
      </w:pPr>
      <w:r w:rsidRPr="002A4323">
        <w:rPr>
          <w:rFonts w:cs="Times New Roman"/>
        </w:rPr>
        <w:t>Contemporaneously,</w:t>
      </w:r>
      <w:r w:rsidRPr="002A4323">
        <w:rPr>
          <w:rStyle w:val="StyleBoldUnderline"/>
          <w:rFonts w:cs="Times New Roman"/>
        </w:rPr>
        <w:t xml:space="preserve"> Anderson et al</w:t>
      </w:r>
      <w:r w:rsidRPr="002A4323">
        <w:rPr>
          <w:rFonts w:cs="Times New Roman"/>
        </w:rPr>
        <w:t xml:space="preserve">. (2010) </w:t>
      </w:r>
      <w:r w:rsidRPr="002A4323">
        <w:rPr>
          <w:rFonts w:cs="Times New Roman"/>
          <w:sz w:val="12"/>
        </w:rPr>
        <w:t>¶</w:t>
      </w:r>
      <w:r w:rsidRPr="002A4323">
        <w:rPr>
          <w:rStyle w:val="StyleBoldUnderline"/>
          <w:rFonts w:cs="Times New Roman"/>
        </w:rPr>
        <w:t xml:space="preserve"> studied various root responses of</w:t>
      </w:r>
      <w:r w:rsidRPr="002A4323">
        <w:rPr>
          <w:rFonts w:cs="Times New Roman"/>
        </w:rPr>
        <w:t xml:space="preserve"> a C3-C4 </w:t>
      </w:r>
      <w:r w:rsidRPr="002A4323">
        <w:rPr>
          <w:rStyle w:val="StyleBoldUnderline"/>
          <w:rFonts w:cs="Times New Roman"/>
        </w:rPr>
        <w:t>grassland</w:t>
      </w:r>
      <w:r w:rsidRPr="002A4323">
        <w:rPr>
          <w:rFonts w:cs="Times New Roman"/>
        </w:rPr>
        <w:t xml:space="preserve"> </w:t>
      </w:r>
      <w:r w:rsidRPr="002A4323">
        <w:rPr>
          <w:rFonts w:cs="Times New Roman"/>
          <w:sz w:val="12"/>
        </w:rPr>
        <w:t xml:space="preserve">¶ </w:t>
      </w:r>
      <w:r w:rsidRPr="002A4323">
        <w:rPr>
          <w:rFonts w:cs="Times New Roman"/>
        </w:rPr>
        <w:t xml:space="preserve">community at Temple, Texas </w:t>
      </w:r>
      <w:r w:rsidRPr="002A4323">
        <w:rPr>
          <w:rStyle w:val="StyleBoldUnderline"/>
          <w:rFonts w:cs="Times New Roman"/>
        </w:rPr>
        <w:t>over a CO2¶ concentration gradient stretching from 230 to 550 ¶ ppm</w:t>
      </w:r>
      <w:r w:rsidRPr="002A4323">
        <w:rPr>
          <w:rFonts w:cs="Times New Roman"/>
        </w:rPr>
        <w:t>, which they created in two CO2-gradient aboveground ―</w:t>
      </w:r>
      <w:r w:rsidRPr="002A4323">
        <w:rPr>
          <w:rStyle w:val="StyleBoldUnderline"/>
          <w:rFonts w:cs="Times New Roman"/>
        </w:rPr>
        <w:t>tunnels</w:t>
      </w:r>
      <w:r w:rsidRPr="002A4323">
        <w:rPr>
          <w:rFonts w:cs="Times New Roman"/>
        </w:rPr>
        <w:t xml:space="preserve">‖ of clear polyethylene film. One of </w:t>
      </w:r>
      <w:r w:rsidRPr="002A4323">
        <w:rPr>
          <w:rFonts w:cs="Times New Roman"/>
          <w:sz w:val="12"/>
        </w:rPr>
        <w:t xml:space="preserve">¶ </w:t>
      </w:r>
      <w:r w:rsidRPr="002A4323">
        <w:rPr>
          <w:rFonts w:cs="Times New Roman"/>
        </w:rPr>
        <w:t xml:space="preserve">the 60-meter-long and 1.5-meter-wide chambers </w:t>
      </w:r>
      <w:r w:rsidRPr="002A4323">
        <w:rPr>
          <w:rStyle w:val="StyleBoldUnderline"/>
          <w:rFonts w:cs="Times New Roman"/>
        </w:rPr>
        <w:t>had ¶ ambient air pumped into one end of it, and by the ¶ time the air exited the chamber at its other end, its ¶ CO2 concentration was reduced by the photosyntheticactivity of the plants within the chamber to a value of ¶ approximately 230 ppm</w:t>
      </w:r>
      <w:r w:rsidRPr="002A4323">
        <w:rPr>
          <w:rFonts w:cs="Times New Roman"/>
        </w:rPr>
        <w:t xml:space="preserve">. At the same time, the other </w:t>
      </w:r>
      <w:r w:rsidRPr="002A4323">
        <w:rPr>
          <w:rFonts w:cs="Times New Roman"/>
          <w:sz w:val="12"/>
        </w:rPr>
        <w:t xml:space="preserve">¶ </w:t>
      </w:r>
      <w:r w:rsidRPr="002A4323">
        <w:rPr>
          <w:rStyle w:val="StyleBoldUnderline"/>
          <w:rFonts w:cs="Times New Roman"/>
        </w:rPr>
        <w:t>chamber had air enriched to a CO2 concentration of ¶ 550 ppm pumped into one end of it, and as this air ¶ exited the other end of the chamber, its CO2¶ concentration was reduced to a value approximately ¶ equivalent to that of the ambient air</w:t>
      </w:r>
      <w:r w:rsidRPr="002A4323">
        <w:rPr>
          <w:rFonts w:cs="Times New Roman"/>
        </w:rPr>
        <w:t xml:space="preserve"> (~380 ppm). </w:t>
      </w:r>
      <w:r w:rsidRPr="002A4323">
        <w:rPr>
          <w:rFonts w:cs="Times New Roman"/>
          <w:sz w:val="12"/>
        </w:rPr>
        <w:t xml:space="preserve">¶ </w:t>
      </w:r>
      <w:r w:rsidRPr="002A4323">
        <w:rPr>
          <w:rFonts w:cs="Times New Roman"/>
        </w:rPr>
        <w:t xml:space="preserve">Community in-growth root biomass was assessed </w:t>
      </w:r>
      <w:r w:rsidRPr="002A4323">
        <w:rPr>
          <w:rFonts w:cs="Times New Roman"/>
          <w:sz w:val="12"/>
        </w:rPr>
        <w:t xml:space="preserve">¶ </w:t>
      </w:r>
      <w:r w:rsidRPr="002A4323">
        <w:rPr>
          <w:rFonts w:cs="Times New Roman"/>
        </w:rPr>
        <w:t xml:space="preserve">along the lengths of the tunnels every two to four </w:t>
      </w:r>
      <w:r w:rsidRPr="002A4323">
        <w:rPr>
          <w:rFonts w:cs="Times New Roman"/>
          <w:sz w:val="12"/>
        </w:rPr>
        <w:t xml:space="preserve">¶ </w:t>
      </w:r>
      <w:r w:rsidRPr="002A4323">
        <w:rPr>
          <w:rFonts w:cs="Times New Roman"/>
        </w:rPr>
        <w:t xml:space="preserve">months from May 1997 through November 1999, </w:t>
      </w:r>
      <w:r w:rsidRPr="002A4323">
        <w:rPr>
          <w:rFonts w:cs="Times New Roman"/>
          <w:sz w:val="12"/>
        </w:rPr>
        <w:t xml:space="preserve">¶ </w:t>
      </w:r>
      <w:r w:rsidRPr="002A4323">
        <w:rPr>
          <w:rFonts w:cs="Times New Roman"/>
        </w:rPr>
        <w:t xml:space="preserve">with the help of two in-growth cores in each fivemeter chamber section, and root biomass response </w:t>
      </w:r>
      <w:r w:rsidRPr="002A4323">
        <w:rPr>
          <w:rFonts w:cs="Times New Roman"/>
          <w:sz w:val="12"/>
        </w:rPr>
        <w:t xml:space="preserve">¶ </w:t>
      </w:r>
      <w:r w:rsidRPr="002A4323">
        <w:rPr>
          <w:rFonts w:cs="Times New Roman"/>
        </w:rPr>
        <w:t xml:space="preserve">was calculated as the ratio of each measurement </w:t>
      </w:r>
      <w:r w:rsidRPr="002A4323">
        <w:rPr>
          <w:rFonts w:cs="Times New Roman"/>
          <w:sz w:val="12"/>
        </w:rPr>
        <w:t xml:space="preserve">¶ </w:t>
      </w:r>
      <w:r w:rsidRPr="002A4323">
        <w:rPr>
          <w:rFonts w:cs="Times New Roman"/>
        </w:rPr>
        <w:t xml:space="preserve">date‘s result to that prevailing at the start of the </w:t>
      </w:r>
      <w:r w:rsidRPr="002A4323">
        <w:rPr>
          <w:rFonts w:cs="Times New Roman"/>
          <w:sz w:val="12"/>
        </w:rPr>
        <w:t xml:space="preserve">¶ </w:t>
      </w:r>
      <w:r w:rsidRPr="002A4323">
        <w:rPr>
          <w:rFonts w:cs="Times New Roman"/>
        </w:rPr>
        <w:t xml:space="preserve">experiment in May 1997. </w:t>
      </w:r>
    </w:p>
    <w:p w:rsidR="00E23DAA" w:rsidRPr="002A4323" w:rsidRDefault="00E23DAA" w:rsidP="00E23DAA">
      <w:pPr>
        <w:rPr>
          <w:rFonts w:cs="Times New Roman"/>
        </w:rPr>
      </w:pPr>
      <w:r w:rsidRPr="002A4323">
        <w:rPr>
          <w:rFonts w:cs="Times New Roman"/>
        </w:rPr>
        <w:t xml:space="preserve">Anderson et al. report that </w:t>
      </w:r>
      <w:r w:rsidRPr="002A4323">
        <w:rPr>
          <w:rStyle w:val="StyleBoldUnderline"/>
          <w:rFonts w:cs="Times New Roman"/>
        </w:rPr>
        <w:t>based on the linear ¶ relationship they derived</w:t>
      </w:r>
      <w:r w:rsidRPr="002A4323">
        <w:rPr>
          <w:rFonts w:cs="Times New Roman"/>
        </w:rPr>
        <w:t xml:space="preserve"> from all 20 of the in-growth </w:t>
      </w:r>
      <w:r w:rsidRPr="002A4323">
        <w:rPr>
          <w:rFonts w:cs="Times New Roman"/>
          <w:sz w:val="12"/>
        </w:rPr>
        <w:t xml:space="preserve">¶ </w:t>
      </w:r>
      <w:r w:rsidRPr="002A4323">
        <w:rPr>
          <w:rFonts w:cs="Times New Roman"/>
        </w:rPr>
        <w:t xml:space="preserve">biomass assessments they conducted, </w:t>
      </w:r>
      <w:r w:rsidRPr="002A4323">
        <w:rPr>
          <w:rStyle w:val="StyleBoldUnderline"/>
          <w:rFonts w:cs="Times New Roman"/>
        </w:rPr>
        <w:t>there was a 40¶ percent increase in the in-growth root biomass ratio</w:t>
      </w:r>
      <w:r w:rsidRPr="002A4323">
        <w:rPr>
          <w:rFonts w:cs="Times New Roman"/>
        </w:rPr>
        <w:t xml:space="preserve"> </w:t>
      </w:r>
      <w:r w:rsidRPr="002A4323">
        <w:rPr>
          <w:rFonts w:cs="Times New Roman"/>
          <w:sz w:val="12"/>
        </w:rPr>
        <w:t xml:space="preserve">¶ </w:t>
      </w:r>
      <w:r w:rsidRPr="002A4323">
        <w:rPr>
          <w:rFonts w:cs="Times New Roman"/>
        </w:rPr>
        <w:t xml:space="preserve">going from 380 to 480 ppm CO2, </w:t>
      </w:r>
      <w:r w:rsidRPr="002A4323">
        <w:rPr>
          <w:rStyle w:val="StyleBoldUnderline"/>
          <w:rFonts w:cs="Times New Roman"/>
        </w:rPr>
        <w:t>and a 36 percent¶ increase going from 280 to 380 ppm</w:t>
      </w:r>
      <w:r w:rsidRPr="002A4323">
        <w:rPr>
          <w:rFonts w:cs="Times New Roman"/>
        </w:rPr>
        <w:t>. However,</w:t>
      </w:r>
      <w:r w:rsidRPr="002A4323">
        <w:rPr>
          <w:rFonts w:cs="Times New Roman"/>
          <w:sz w:val="12"/>
        </w:rPr>
        <w:t xml:space="preserve">¶ </w:t>
      </w:r>
      <w:r w:rsidRPr="002A4323">
        <w:rPr>
          <w:rFonts w:cs="Times New Roman"/>
        </w:rPr>
        <w:t xml:space="preserve">excluding one extremely variable data point and using </w:t>
      </w:r>
      <w:r w:rsidRPr="002A4323">
        <w:rPr>
          <w:rFonts w:cs="Times New Roman"/>
          <w:sz w:val="12"/>
        </w:rPr>
        <w:t xml:space="preserve">¶ </w:t>
      </w:r>
      <w:r w:rsidRPr="002A4323">
        <w:rPr>
          <w:rFonts w:cs="Times New Roman"/>
        </w:rPr>
        <w:t xml:space="preserve">a power function they fit to the data, the researchers </w:t>
      </w:r>
      <w:r w:rsidRPr="002A4323">
        <w:rPr>
          <w:rFonts w:cs="Times New Roman"/>
          <w:sz w:val="12"/>
        </w:rPr>
        <w:t xml:space="preserve">¶ </w:t>
      </w:r>
      <w:r w:rsidRPr="002A4323">
        <w:rPr>
          <w:rFonts w:cs="Times New Roman"/>
        </w:rPr>
        <w:t xml:space="preserve">found ―the contrast is even greater: a 50% increase </w:t>
      </w:r>
      <w:r w:rsidRPr="002A4323">
        <w:rPr>
          <w:rFonts w:cs="Times New Roman"/>
          <w:sz w:val="12"/>
        </w:rPr>
        <w:t xml:space="preserve">¶ </w:t>
      </w:r>
      <w:r w:rsidRPr="002A4323">
        <w:rPr>
          <w:rFonts w:cs="Times New Roman"/>
        </w:rPr>
        <w:t xml:space="preserve">from 380 to 480 ppm vs. a 41% increase from 280 to </w:t>
      </w:r>
      <w:r w:rsidRPr="002A4323">
        <w:rPr>
          <w:rFonts w:cs="Times New Roman"/>
          <w:sz w:val="12"/>
        </w:rPr>
        <w:t xml:space="preserve">¶ </w:t>
      </w:r>
      <w:r w:rsidRPr="002A4323">
        <w:rPr>
          <w:rFonts w:cs="Times New Roman"/>
        </w:rPr>
        <w:t xml:space="preserve">380 ppm.‖ And in going from the linear relationship </w:t>
      </w:r>
      <w:r w:rsidRPr="002A4323">
        <w:rPr>
          <w:rFonts w:cs="Times New Roman"/>
          <w:sz w:val="12"/>
        </w:rPr>
        <w:t xml:space="preserve">¶ </w:t>
      </w:r>
      <w:r w:rsidRPr="002A4323">
        <w:rPr>
          <w:rFonts w:cs="Times New Roman"/>
        </w:rPr>
        <w:t>to the power function, the r2</w:t>
      </w:r>
      <w:r w:rsidRPr="002A4323">
        <w:rPr>
          <w:rFonts w:cs="Times New Roman"/>
          <w:sz w:val="12"/>
        </w:rPr>
        <w:t xml:space="preserve">¶ </w:t>
      </w:r>
      <w:r w:rsidRPr="002A4323">
        <w:rPr>
          <w:rFonts w:cs="Times New Roman"/>
        </w:rPr>
        <w:t xml:space="preserve">value of the relationship </w:t>
      </w:r>
      <w:r w:rsidRPr="002A4323">
        <w:rPr>
          <w:rFonts w:cs="Times New Roman"/>
          <w:sz w:val="12"/>
        </w:rPr>
        <w:t xml:space="preserve">¶ </w:t>
      </w:r>
      <w:r w:rsidRPr="002A4323">
        <w:rPr>
          <w:rFonts w:cs="Times New Roman"/>
        </w:rPr>
        <w:t xml:space="preserve">jumped from 0.10 to 0.50, and P dropped from 0.095 </w:t>
      </w:r>
      <w:r w:rsidRPr="002A4323">
        <w:rPr>
          <w:rFonts w:cs="Times New Roman"/>
          <w:sz w:val="12"/>
        </w:rPr>
        <w:t xml:space="preserve">¶ </w:t>
      </w:r>
      <w:r w:rsidRPr="002A4323">
        <w:rPr>
          <w:rFonts w:cs="Times New Roman"/>
        </w:rPr>
        <w:t>to less than 0.001.</w:t>
      </w:r>
    </w:p>
    <w:p w:rsidR="00E23DAA" w:rsidRPr="002A4323" w:rsidRDefault="00E23DAA" w:rsidP="00E23DAA">
      <w:pPr>
        <w:rPr>
          <w:rFonts w:cs="Times New Roman"/>
        </w:rPr>
      </w:pPr>
      <w:r w:rsidRPr="002A4323">
        <w:rPr>
          <w:rFonts w:cs="Times New Roman"/>
        </w:rPr>
        <w:t>Thus the six scientists state their</w:t>
      </w:r>
      <w:r w:rsidRPr="002A4323">
        <w:rPr>
          <w:rStyle w:val="StyleBoldUnderline"/>
          <w:rFonts w:cs="Times New Roman"/>
        </w:rPr>
        <w:t xml:space="preserve"> data ―suggest ¶ that root biomass in grasslands may have changed ¶ markedly as atmospheric CO2 increased since the last ¶ glacial</w:t>
      </w:r>
      <w:r w:rsidRPr="002A4323">
        <w:rPr>
          <w:rFonts w:cs="Times New Roman"/>
        </w:rPr>
        <w:t xml:space="preserve"> </w:t>
      </w:r>
      <w:r w:rsidRPr="002A4323">
        <w:rPr>
          <w:rStyle w:val="StyleBoldUnderline"/>
          <w:rFonts w:cs="Times New Roman"/>
        </w:rPr>
        <w:t>period</w:t>
      </w:r>
      <w:r w:rsidRPr="002A4323">
        <w:rPr>
          <w:rFonts w:cs="Times New Roman"/>
        </w:rPr>
        <w:t xml:space="preserve">, </w:t>
      </w:r>
      <w:r w:rsidRPr="002A4323">
        <w:rPr>
          <w:rStyle w:val="StyleBoldUnderline"/>
          <w:rFonts w:cs="Times New Roman"/>
        </w:rPr>
        <w:t>but more substantial changes are ahead ¶</w:t>
      </w:r>
      <w:r w:rsidRPr="002A4323">
        <w:rPr>
          <w:rFonts w:cs="Times New Roman"/>
          <w:sz w:val="12"/>
        </w:rPr>
        <w:t xml:space="preserve"> </w:t>
      </w:r>
      <w:r w:rsidRPr="002A4323">
        <w:rPr>
          <w:rFonts w:cs="Times New Roman"/>
        </w:rPr>
        <w:t xml:space="preserve">if the air‘s CO2 content doubles by the end of this </w:t>
      </w:r>
      <w:r w:rsidRPr="002A4323">
        <w:rPr>
          <w:rFonts w:cs="Times New Roman"/>
          <w:sz w:val="12"/>
        </w:rPr>
        <w:t xml:space="preserve">¶ </w:t>
      </w:r>
      <w:r w:rsidRPr="002A4323">
        <w:rPr>
          <w:rFonts w:cs="Times New Roman"/>
        </w:rPr>
        <w:t>century as predicted.‖</w:t>
      </w:r>
    </w:p>
    <w:p w:rsidR="00E23DAA" w:rsidRPr="002A4323" w:rsidRDefault="00E23DAA" w:rsidP="00E23DAA">
      <w:pPr>
        <w:rPr>
          <w:rStyle w:val="StyleBoldUnderline"/>
          <w:rFonts w:cs="Times New Roman"/>
        </w:rPr>
      </w:pPr>
      <w:r w:rsidRPr="002A4323">
        <w:rPr>
          <w:rFonts w:cs="Times New Roman"/>
        </w:rPr>
        <w:lastRenderedPageBreak/>
        <w:t xml:space="preserve">Moving upward in scale and in latitude, Qian et </w:t>
      </w:r>
      <w:r w:rsidRPr="002A4323">
        <w:rPr>
          <w:rFonts w:cs="Times New Roman"/>
          <w:sz w:val="12"/>
        </w:rPr>
        <w:t xml:space="preserve">¶ </w:t>
      </w:r>
      <w:r w:rsidRPr="002A4323">
        <w:rPr>
          <w:rFonts w:cs="Times New Roman"/>
        </w:rPr>
        <w:t xml:space="preserve">al. (2010) note it has been hypothesized that if or </w:t>
      </w:r>
      <w:r w:rsidRPr="002A4323">
        <w:rPr>
          <w:rFonts w:cs="Times New Roman"/>
          <w:sz w:val="12"/>
        </w:rPr>
        <w:t xml:space="preserve">¶ </w:t>
      </w:r>
      <w:r w:rsidRPr="002A4323">
        <w:rPr>
          <w:rFonts w:cs="Times New Roman"/>
        </w:rPr>
        <w:t xml:space="preserve">when the frozen soils of Earth‘s Northern High </w:t>
      </w:r>
      <w:r w:rsidRPr="002A4323">
        <w:rPr>
          <w:rFonts w:cs="Times New Roman"/>
          <w:sz w:val="12"/>
        </w:rPr>
        <w:t xml:space="preserve">¶ </w:t>
      </w:r>
      <w:r w:rsidRPr="002A4323">
        <w:rPr>
          <w:rFonts w:cs="Times New Roman"/>
        </w:rPr>
        <w:t xml:space="preserve">Latitudes (NHLs, poleward of 60°N) begin to thaw in </w:t>
      </w:r>
      <w:r w:rsidRPr="002A4323">
        <w:rPr>
          <w:rFonts w:cs="Times New Roman"/>
          <w:sz w:val="12"/>
        </w:rPr>
        <w:t xml:space="preserve">¶ </w:t>
      </w:r>
      <w:r w:rsidRPr="002A4323">
        <w:rPr>
          <w:rFonts w:cs="Times New Roman"/>
        </w:rPr>
        <w:t xml:space="preserve">response to any new global warming that might occur, </w:t>
      </w:r>
      <w:r w:rsidRPr="002A4323">
        <w:rPr>
          <w:rFonts w:cs="Times New Roman"/>
          <w:sz w:val="12"/>
        </w:rPr>
        <w:t xml:space="preserve">¶ </w:t>
      </w:r>
      <w:r w:rsidRPr="002A4323">
        <w:rPr>
          <w:rFonts w:cs="Times New Roman"/>
        </w:rPr>
        <w:t xml:space="preserve">the metabolism of soil microbes will be enhanced and </w:t>
      </w:r>
      <w:r w:rsidRPr="002A4323">
        <w:rPr>
          <w:rFonts w:cs="Times New Roman"/>
          <w:sz w:val="12"/>
        </w:rPr>
        <w:t xml:space="preserve">¶ </w:t>
      </w:r>
      <w:r w:rsidRPr="002A4323">
        <w:rPr>
          <w:rFonts w:cs="Times New Roman"/>
        </w:rPr>
        <w:t xml:space="preserve">the decomposition of soil organic matter will </w:t>
      </w:r>
      <w:r w:rsidRPr="002A4323">
        <w:rPr>
          <w:rFonts w:cs="Times New Roman"/>
          <w:sz w:val="12"/>
        </w:rPr>
        <w:t xml:space="preserve">¶ </w:t>
      </w:r>
      <w:r w:rsidRPr="002A4323">
        <w:rPr>
          <w:rFonts w:cs="Times New Roman"/>
        </w:rPr>
        <w:t xml:space="preserve">accelerate, and that this, in turn, will lead to an </w:t>
      </w:r>
      <w:r w:rsidRPr="002A4323">
        <w:rPr>
          <w:rFonts w:cs="Times New Roman"/>
          <w:sz w:val="12"/>
        </w:rPr>
        <w:t xml:space="preserve">¶ </w:t>
      </w:r>
      <w:r w:rsidRPr="002A4323">
        <w:rPr>
          <w:rFonts w:cs="Times New Roman"/>
        </w:rPr>
        <w:t xml:space="preserve">increase in soil organic carbon release to the </w:t>
      </w:r>
      <w:r w:rsidRPr="002A4323">
        <w:rPr>
          <w:rFonts w:cs="Times New Roman"/>
          <w:sz w:val="12"/>
        </w:rPr>
        <w:t xml:space="preserve">¶ </w:t>
      </w:r>
      <w:r w:rsidRPr="002A4323">
        <w:rPr>
          <w:rFonts w:cs="Times New Roman"/>
        </w:rPr>
        <w:t xml:space="preserve">atmosphere that will amplify global warming. </w:t>
      </w:r>
      <w:r w:rsidRPr="002A4323">
        <w:rPr>
          <w:rFonts w:cs="Times New Roman"/>
          <w:sz w:val="12"/>
        </w:rPr>
        <w:t xml:space="preserve">¶ </w:t>
      </w:r>
      <w:r w:rsidRPr="002A4323">
        <w:rPr>
          <w:rFonts w:cs="Times New Roman"/>
        </w:rPr>
        <w:t xml:space="preserve">Satellite and phenology </w:t>
      </w:r>
      <w:r w:rsidRPr="002A4323">
        <w:rPr>
          <w:rStyle w:val="StyleBoldUnderline"/>
          <w:rFonts w:cs="Times New Roman"/>
        </w:rPr>
        <w:t>studies</w:t>
      </w:r>
      <w:r w:rsidRPr="002A4323">
        <w:rPr>
          <w:rFonts w:cs="Times New Roman"/>
        </w:rPr>
        <w:t xml:space="preserve">, however, </w:t>
      </w:r>
      <w:r w:rsidRPr="002A4323">
        <w:rPr>
          <w:rStyle w:val="StyleBoldUnderline"/>
          <w:rFonts w:cs="Times New Roman"/>
        </w:rPr>
        <w:t>have shown</w:t>
      </w:r>
      <w:r w:rsidRPr="002A4323">
        <w:rPr>
          <w:rFonts w:cs="Times New Roman"/>
        </w:rPr>
        <w:t xml:space="preserve"> </w:t>
      </w:r>
      <w:r w:rsidRPr="002A4323">
        <w:rPr>
          <w:rFonts w:cs="Times New Roman"/>
          <w:sz w:val="12"/>
        </w:rPr>
        <w:t xml:space="preserve">¶ </w:t>
      </w:r>
      <w:r w:rsidRPr="002A4323">
        <w:rPr>
          <w:rFonts w:cs="Times New Roman"/>
        </w:rPr>
        <w:t xml:space="preserve">that during the past several decades the planet‘s </w:t>
      </w:r>
      <w:r w:rsidRPr="002A4323">
        <w:rPr>
          <w:rFonts w:cs="Times New Roman"/>
          <w:sz w:val="12"/>
        </w:rPr>
        <w:t xml:space="preserve">¶ </w:t>
      </w:r>
      <w:r w:rsidRPr="002A4323">
        <w:rPr>
          <w:rStyle w:val="StyleBoldUnderline"/>
          <w:rFonts w:cs="Times New Roman"/>
        </w:rPr>
        <w:t>boreal forests have experienced greening and an ¶ increase in photosynthetic activity, which extracts¶ carbon (in the form of CO2) from the atmosphere</w:t>
      </w:r>
    </w:p>
    <w:p w:rsidR="00E23DAA" w:rsidRPr="002A4323" w:rsidRDefault="00E23DAA" w:rsidP="00E23DAA">
      <w:pPr>
        <w:rPr>
          <w:rStyle w:val="StyleBoldUnderline"/>
          <w:rFonts w:cs="Times New Roman"/>
        </w:rPr>
      </w:pPr>
    </w:p>
    <w:p w:rsidR="00E23DAA" w:rsidRPr="002A4323" w:rsidRDefault="00E23DAA" w:rsidP="00E23DAA">
      <w:pPr>
        <w:rPr>
          <w:rStyle w:val="StyleBoldUnderline"/>
          <w:rFonts w:cs="Times New Roman"/>
        </w:rPr>
      </w:pPr>
    </w:p>
    <w:p w:rsidR="00E23DAA" w:rsidRPr="002A4323" w:rsidRDefault="00E23DAA" w:rsidP="00E23DAA">
      <w:pPr>
        <w:pStyle w:val="Heading4"/>
        <w:rPr>
          <w:rFonts w:cs="Times New Roman"/>
        </w:rPr>
      </w:pPr>
      <w:r w:rsidRPr="002A4323">
        <w:rPr>
          <w:rFonts w:cs="Times New Roman"/>
        </w:rPr>
        <w:t>More CO2 is good – enrichment allows plants to combat disease more effectively</w:t>
      </w:r>
    </w:p>
    <w:p w:rsidR="00E23DAA" w:rsidRPr="002A4323" w:rsidRDefault="00E23DAA" w:rsidP="00E23DAA">
      <w:pPr>
        <w:rPr>
          <w:rStyle w:val="StyleStyleBold12pt"/>
          <w:rFonts w:cs="Times New Roman"/>
        </w:rPr>
      </w:pPr>
      <w:r w:rsidRPr="002A4323">
        <w:rPr>
          <w:rStyle w:val="StyleStyleBold12pt"/>
          <w:rFonts w:cs="Times New Roman"/>
        </w:rPr>
        <w:t>Idso et al., Center for the Study of Carbon Dioxide and Global Change, Chair, 2011</w:t>
      </w:r>
    </w:p>
    <w:p w:rsidR="00E23DAA" w:rsidRPr="002A4323" w:rsidRDefault="00E23DAA" w:rsidP="00E23DAA">
      <w:pPr>
        <w:rPr>
          <w:rFonts w:cs="Times New Roman"/>
        </w:rPr>
      </w:pPr>
      <w:r w:rsidRPr="002A4323">
        <w:rPr>
          <w:rFonts w:cs="Times New Roman"/>
        </w:rPr>
        <w:t>[Craig Idso,  B.S. in Geography from Arizona State University, his M.S. in Agronomy from the University of Nebraska - Lincoln in 1996, and his Ph.D. in Geography from Arizona State University in 1998, Robert M. Carter, B.Sc. (Hons) in geology from the University of Otago in 1963 and returned to England to complete a Ph.D. in paleontology from the University of Cambridge in 1968, S. Fred Singer, B.E.E electrical engineering (1943), A.M. physics (1944), Ph.D. physics (1948), 2011, “Climate Change Reconsidered”,http://nipccreport.org/reports/2011/pdf/2011NIPCCinterimreport.pdf, 7-6-14, AAZ]</w:t>
      </w:r>
    </w:p>
    <w:p w:rsidR="00E23DAA" w:rsidRPr="002A4323" w:rsidRDefault="00E23DAA" w:rsidP="00E23DAA">
      <w:pPr>
        <w:rPr>
          <w:rFonts w:cs="Times New Roman"/>
        </w:rPr>
      </w:pPr>
    </w:p>
    <w:p w:rsidR="00E23DAA" w:rsidRPr="002A4323" w:rsidRDefault="00E23DAA" w:rsidP="00E23DAA">
      <w:pPr>
        <w:rPr>
          <w:rFonts w:cs="Times New Roman"/>
        </w:rPr>
      </w:pPr>
      <w:r w:rsidRPr="002A4323">
        <w:rPr>
          <w:rFonts w:cs="Times New Roman"/>
        </w:rPr>
        <w:t xml:space="preserve">The five </w:t>
      </w:r>
      <w:r w:rsidRPr="002A4323">
        <w:rPr>
          <w:rStyle w:val="StyleBoldUnderline"/>
          <w:rFonts w:cs="Times New Roman"/>
        </w:rPr>
        <w:t>researchers found</w:t>
      </w:r>
      <w:r w:rsidRPr="002A4323">
        <w:rPr>
          <w:rFonts w:cs="Times New Roman"/>
        </w:rPr>
        <w:t xml:space="preserve"> ―</w:t>
      </w:r>
      <w:r w:rsidRPr="002A4323">
        <w:rPr>
          <w:rStyle w:val="StyleBoldUnderline"/>
          <w:rFonts w:cs="Times New Roman"/>
        </w:rPr>
        <w:t>elevated CO2</w:t>
      </w:r>
      <w:r w:rsidRPr="002A4323">
        <w:rPr>
          <w:rFonts w:cs="Times New Roman"/>
        </w:rPr>
        <w:t xml:space="preserve"> alone </w:t>
      </w:r>
      <w:r w:rsidRPr="002A4323">
        <w:rPr>
          <w:rFonts w:cs="Times New Roman"/>
          <w:sz w:val="12"/>
        </w:rPr>
        <w:t xml:space="preserve">¶ </w:t>
      </w:r>
      <w:r w:rsidRPr="002A4323">
        <w:rPr>
          <w:rFonts w:cs="Times New Roman"/>
        </w:rPr>
        <w:t xml:space="preserve">or in combination with O3 </w:t>
      </w:r>
      <w:r w:rsidRPr="002A4323">
        <w:rPr>
          <w:rStyle w:val="Emphasis"/>
          <w:rFonts w:ascii="Times New Roman" w:hAnsi="Times New Roman" w:cs="Times New Roman"/>
        </w:rPr>
        <w:t>significantly reduced ¶ downy mildew disease severity by 39–66%</w:t>
      </w:r>
      <w:r w:rsidRPr="002A4323">
        <w:rPr>
          <w:rFonts w:cs="Times New Roman"/>
        </w:rPr>
        <w:t xml:space="preserve"> across the </w:t>
      </w:r>
      <w:r w:rsidRPr="002A4323">
        <w:rPr>
          <w:rFonts w:cs="Times New Roman"/>
          <w:sz w:val="12"/>
        </w:rPr>
        <w:t xml:space="preserve">¶ </w:t>
      </w:r>
      <w:r w:rsidRPr="002A4323">
        <w:rPr>
          <w:rFonts w:cs="Times New Roman"/>
        </w:rPr>
        <w:t>three years of the study.‖ On the other hand, they</w:t>
      </w:r>
      <w:r w:rsidRPr="002A4323">
        <w:rPr>
          <w:rFonts w:cs="Times New Roman"/>
          <w:sz w:val="12"/>
        </w:rPr>
        <w:t xml:space="preserve">¶ </w:t>
      </w:r>
      <w:r w:rsidRPr="002A4323">
        <w:rPr>
          <w:rFonts w:cs="Times New Roman"/>
        </w:rPr>
        <w:t>state ―elevated CO2 alone or in combination with O3</w:t>
      </w:r>
      <w:r w:rsidRPr="002A4323">
        <w:rPr>
          <w:rFonts w:cs="Times New Roman"/>
          <w:sz w:val="12"/>
        </w:rPr>
        <w:t xml:space="preserve">¶ </w:t>
      </w:r>
      <w:r w:rsidRPr="002A4323">
        <w:rPr>
          <w:rFonts w:cs="Times New Roman"/>
        </w:rPr>
        <w:t xml:space="preserve">significantly increased brown spot severity in all three </w:t>
      </w:r>
      <w:r w:rsidRPr="002A4323">
        <w:rPr>
          <w:rFonts w:cs="Times New Roman"/>
          <w:sz w:val="12"/>
        </w:rPr>
        <w:t xml:space="preserve">¶ </w:t>
      </w:r>
      <w:r w:rsidRPr="002A4323">
        <w:rPr>
          <w:rFonts w:cs="Times New Roman"/>
        </w:rPr>
        <w:t>years,‖ but ―the increase was small in magnitude.‖</w:t>
      </w:r>
      <w:r w:rsidRPr="002A4323">
        <w:rPr>
          <w:rFonts w:cs="Times New Roman"/>
          <w:sz w:val="12"/>
        </w:rPr>
        <w:t xml:space="preserve">¶ </w:t>
      </w:r>
      <w:r w:rsidRPr="002A4323">
        <w:rPr>
          <w:rFonts w:cs="Times New Roman"/>
        </w:rPr>
        <w:t xml:space="preserve">Finally, they state ―the atmospheric treatments had no </w:t>
      </w:r>
      <w:r w:rsidRPr="002A4323">
        <w:rPr>
          <w:rFonts w:cs="Times New Roman"/>
          <w:sz w:val="12"/>
        </w:rPr>
        <w:t xml:space="preserve">¶ </w:t>
      </w:r>
      <w:r w:rsidRPr="002A4323">
        <w:rPr>
          <w:rFonts w:cs="Times New Roman"/>
        </w:rPr>
        <w:t xml:space="preserve">effect on the incidence of SDS.‖ Taken in their </w:t>
      </w:r>
      <w:r w:rsidRPr="002A4323">
        <w:rPr>
          <w:rFonts w:cs="Times New Roman"/>
          <w:sz w:val="12"/>
        </w:rPr>
        <w:t xml:space="preserve">¶ </w:t>
      </w:r>
      <w:r w:rsidRPr="002A4323">
        <w:rPr>
          <w:rFonts w:cs="Times New Roman"/>
        </w:rPr>
        <w:t xml:space="preserve">entirety, </w:t>
      </w:r>
      <w:r w:rsidRPr="002A4323">
        <w:rPr>
          <w:rStyle w:val="StyleBoldUnderline"/>
          <w:rFonts w:cs="Times New Roman"/>
        </w:rPr>
        <w:t>these findings</w:t>
      </w:r>
      <w:r w:rsidRPr="002A4323">
        <w:rPr>
          <w:rFonts w:cs="Times New Roman"/>
        </w:rPr>
        <w:t xml:space="preserve"> thus </w:t>
      </w:r>
      <w:r w:rsidRPr="002A4323">
        <w:rPr>
          <w:rStyle w:val="StyleBoldUnderline"/>
          <w:rFonts w:cs="Times New Roman"/>
        </w:rPr>
        <w:t>suggest</w:t>
      </w:r>
      <w:r w:rsidRPr="002A4323">
        <w:rPr>
          <w:rFonts w:cs="Times New Roman"/>
        </w:rPr>
        <w:t xml:space="preserve">, on balance, that </w:t>
      </w:r>
      <w:r w:rsidRPr="002A4323">
        <w:rPr>
          <w:rFonts w:cs="Times New Roman"/>
          <w:sz w:val="12"/>
        </w:rPr>
        <w:t xml:space="preserve">¶ </w:t>
      </w:r>
      <w:r w:rsidRPr="002A4323">
        <w:rPr>
          <w:rStyle w:val="StyleBoldUnderline"/>
          <w:rFonts w:cs="Times New Roman"/>
        </w:rPr>
        <w:t>elevated CO2 should provide a net benefit to soybean ¶ productivity throughout the world</w:t>
      </w:r>
      <w:r w:rsidRPr="002A4323">
        <w:rPr>
          <w:rFonts w:cs="Times New Roman"/>
        </w:rPr>
        <w:t xml:space="preserve">, as its </w:t>
      </w:r>
      <w:r w:rsidRPr="002A4323">
        <w:rPr>
          <w:rFonts w:cs="Times New Roman"/>
          <w:sz w:val="12"/>
        </w:rPr>
        <w:t xml:space="preserve">¶ </w:t>
      </w:r>
      <w:r w:rsidRPr="002A4323">
        <w:rPr>
          <w:rFonts w:cs="Times New Roman"/>
        </w:rPr>
        <w:t xml:space="preserve">concentration continues to rise in the years and </w:t>
      </w:r>
      <w:r w:rsidRPr="002A4323">
        <w:rPr>
          <w:rFonts w:cs="Times New Roman"/>
          <w:sz w:val="12"/>
        </w:rPr>
        <w:t xml:space="preserve">¶ </w:t>
      </w:r>
      <w:r w:rsidRPr="002A4323">
        <w:rPr>
          <w:rFonts w:cs="Times New Roman"/>
        </w:rPr>
        <w:t>decades to come.</w:t>
      </w:r>
    </w:p>
    <w:p w:rsidR="00E23DAA" w:rsidRPr="002A4323" w:rsidRDefault="00E23DAA" w:rsidP="00E23DAA">
      <w:pPr>
        <w:rPr>
          <w:rFonts w:cs="Times New Roman"/>
        </w:rPr>
      </w:pPr>
      <w:r w:rsidRPr="002A4323">
        <w:rPr>
          <w:rStyle w:val="StyleBoldUnderline"/>
          <w:rFonts w:cs="Times New Roman"/>
        </w:rPr>
        <w:t>In</w:t>
      </w:r>
      <w:r w:rsidRPr="002A4323">
        <w:rPr>
          <w:rFonts w:cs="Times New Roman"/>
        </w:rPr>
        <w:t xml:space="preserve"> the introduction to </w:t>
      </w:r>
      <w:r w:rsidRPr="002A4323">
        <w:rPr>
          <w:rStyle w:val="StyleBoldUnderline"/>
          <w:rFonts w:cs="Times New Roman"/>
        </w:rPr>
        <w:t>another</w:t>
      </w:r>
      <w:r w:rsidRPr="002A4323">
        <w:rPr>
          <w:rFonts w:cs="Times New Roman"/>
        </w:rPr>
        <w:t xml:space="preserve"> soybean </w:t>
      </w:r>
      <w:r w:rsidRPr="002A4323">
        <w:rPr>
          <w:rStyle w:val="StyleBoldUnderline"/>
          <w:rFonts w:cs="Times New Roman"/>
        </w:rPr>
        <w:t>study</w:t>
      </w:r>
      <w:r w:rsidRPr="002A4323">
        <w:rPr>
          <w:rFonts w:cs="Times New Roman"/>
        </w:rPr>
        <w:t xml:space="preserve">, </w:t>
      </w:r>
      <w:r w:rsidRPr="002A4323">
        <w:rPr>
          <w:rFonts w:cs="Times New Roman"/>
          <w:sz w:val="12"/>
        </w:rPr>
        <w:t xml:space="preserve">¶ </w:t>
      </w:r>
      <w:r w:rsidRPr="002A4323">
        <w:rPr>
          <w:rFonts w:cs="Times New Roman"/>
        </w:rPr>
        <w:t xml:space="preserve">Kretzschmar et al. (2009) write, ―isoflavonoids </w:t>
      </w:r>
      <w:r w:rsidRPr="002A4323">
        <w:rPr>
          <w:rFonts w:cs="Times New Roman"/>
          <w:sz w:val="12"/>
        </w:rPr>
        <w:t xml:space="preserve">¶ </w:t>
      </w:r>
      <w:r w:rsidRPr="002A4323">
        <w:rPr>
          <w:rFonts w:cs="Times New Roman"/>
        </w:rPr>
        <w:t xml:space="preserve">constitute a group of natural products derived from </w:t>
      </w:r>
      <w:r w:rsidRPr="002A4323">
        <w:rPr>
          <w:rFonts w:cs="Times New Roman"/>
          <w:sz w:val="12"/>
        </w:rPr>
        <w:t xml:space="preserve">¶ </w:t>
      </w:r>
      <w:r w:rsidRPr="002A4323">
        <w:rPr>
          <w:rFonts w:cs="Times New Roman"/>
        </w:rPr>
        <w:t xml:space="preserve">the phenylpropanoid pathway, which is abundant in </w:t>
      </w:r>
      <w:r w:rsidRPr="002A4323">
        <w:rPr>
          <w:rFonts w:cs="Times New Roman"/>
          <w:sz w:val="12"/>
        </w:rPr>
        <w:t xml:space="preserve">¶ </w:t>
      </w:r>
      <w:r w:rsidRPr="002A4323">
        <w:rPr>
          <w:rFonts w:cs="Times New Roman"/>
        </w:rPr>
        <w:t xml:space="preserve">soybeans,‖ and they state ―the inducible accumulation </w:t>
      </w:r>
      <w:r w:rsidRPr="002A4323">
        <w:rPr>
          <w:rFonts w:cs="Times New Roman"/>
          <w:sz w:val="12"/>
        </w:rPr>
        <w:t xml:space="preserve">¶ </w:t>
      </w:r>
      <w:r w:rsidRPr="002A4323">
        <w:rPr>
          <w:rFonts w:cs="Times New Roman"/>
        </w:rPr>
        <w:t xml:space="preserve">of low molecular weight antimicrobial pterocarpan </w:t>
      </w:r>
      <w:r w:rsidRPr="002A4323">
        <w:rPr>
          <w:rFonts w:cs="Times New Roman"/>
          <w:sz w:val="12"/>
        </w:rPr>
        <w:t xml:space="preserve">¶ </w:t>
      </w:r>
      <w:r w:rsidRPr="002A4323">
        <w:rPr>
          <w:rFonts w:cs="Times New Roman"/>
        </w:rPr>
        <w:t xml:space="preserve">phytoalexins, the glyceollins, is one of the major </w:t>
      </w:r>
      <w:r w:rsidRPr="002A4323">
        <w:rPr>
          <w:rFonts w:cs="Times New Roman"/>
          <w:sz w:val="12"/>
        </w:rPr>
        <w:t xml:space="preserve">¶ </w:t>
      </w:r>
      <w:r w:rsidRPr="002A4323">
        <w:rPr>
          <w:rFonts w:cs="Times New Roman"/>
        </w:rPr>
        <w:t xml:space="preserve">defense mechanisms implicated in soybean </w:t>
      </w:r>
      <w:r w:rsidRPr="002A4323">
        <w:rPr>
          <w:rFonts w:cs="Times New Roman"/>
          <w:sz w:val="12"/>
        </w:rPr>
        <w:t xml:space="preserve">¶ </w:t>
      </w:r>
      <w:r w:rsidRPr="002A4323">
        <w:rPr>
          <w:rFonts w:cs="Times New Roman"/>
        </w:rPr>
        <w:t xml:space="preserve">resistance.‖ Thus, in their study, as they describe it, </w:t>
      </w:r>
      <w:r w:rsidRPr="002A4323">
        <w:rPr>
          <w:rFonts w:cs="Times New Roman"/>
          <w:sz w:val="12"/>
        </w:rPr>
        <w:t xml:space="preserve">¶ </w:t>
      </w:r>
      <w:r w:rsidRPr="002A4323">
        <w:rPr>
          <w:rFonts w:cs="Times New Roman"/>
        </w:rPr>
        <w:t xml:space="preserve">they ―evaluated the </w:t>
      </w:r>
      <w:r w:rsidRPr="002A4323">
        <w:rPr>
          <w:rStyle w:val="StyleBoldUnderline"/>
          <w:rFonts w:cs="Times New Roman"/>
        </w:rPr>
        <w:t>effect of an elevated CO2¶ atmosphere on the production of soybean defensive ¶ secondary chemicals induced by nitric oxide and a fungal elicitor</w:t>
      </w:r>
      <w:r w:rsidRPr="002A4323">
        <w:rPr>
          <w:rFonts w:cs="Times New Roman"/>
        </w:rPr>
        <w:t xml:space="preserve">.‖ They did this in a glasshouse where </w:t>
      </w:r>
      <w:r w:rsidRPr="002A4323">
        <w:rPr>
          <w:rFonts w:cs="Times New Roman"/>
          <w:sz w:val="12"/>
        </w:rPr>
        <w:t xml:space="preserve">¶ </w:t>
      </w:r>
      <w:r w:rsidRPr="002A4323">
        <w:rPr>
          <w:rFonts w:cs="Times New Roman"/>
        </w:rPr>
        <w:t xml:space="preserve">they grew soybeans from seed for a period of nine </w:t>
      </w:r>
      <w:r w:rsidRPr="002A4323">
        <w:rPr>
          <w:rFonts w:cs="Times New Roman"/>
          <w:sz w:val="12"/>
        </w:rPr>
        <w:t xml:space="preserve">¶ </w:t>
      </w:r>
      <w:r w:rsidRPr="002A4323">
        <w:rPr>
          <w:rFonts w:cs="Times New Roman"/>
        </w:rPr>
        <w:t xml:space="preserve">days in large, well-watered pots placed within opentop chambers that were maintained at atmospheric </w:t>
      </w:r>
      <w:r w:rsidRPr="002A4323">
        <w:rPr>
          <w:rFonts w:cs="Times New Roman"/>
          <w:sz w:val="12"/>
        </w:rPr>
        <w:t xml:space="preserve">¶ </w:t>
      </w:r>
      <w:r w:rsidRPr="002A4323">
        <w:rPr>
          <w:rFonts w:cs="Times New Roman"/>
        </w:rPr>
        <w:t xml:space="preserve">CO2 concentrations of either 380 or 760 ppm, while </w:t>
      </w:r>
      <w:r w:rsidRPr="002A4323">
        <w:rPr>
          <w:rFonts w:cs="Times New Roman"/>
          <w:sz w:val="12"/>
        </w:rPr>
        <w:t xml:space="preserve">¶ </w:t>
      </w:r>
      <w:r w:rsidRPr="002A4323">
        <w:rPr>
          <w:rFonts w:cs="Times New Roman"/>
        </w:rPr>
        <w:t xml:space="preserve">they examined changes in the production of </w:t>
      </w:r>
      <w:r w:rsidRPr="002A4323">
        <w:rPr>
          <w:rFonts w:cs="Times New Roman"/>
          <w:sz w:val="12"/>
        </w:rPr>
        <w:t xml:space="preserve">¶ </w:t>
      </w:r>
      <w:r w:rsidRPr="002A4323">
        <w:rPr>
          <w:rFonts w:cs="Times New Roman"/>
        </w:rPr>
        <w:t>phytoalexins and some of their precursors.</w:t>
      </w:r>
    </w:p>
    <w:p w:rsidR="00E23DAA" w:rsidRPr="002A4323" w:rsidRDefault="00E23DAA" w:rsidP="00E23DAA">
      <w:pPr>
        <w:rPr>
          <w:rFonts w:cs="Times New Roman"/>
        </w:rPr>
      </w:pPr>
      <w:r w:rsidRPr="002A4323">
        <w:rPr>
          <w:rFonts w:cs="Times New Roman"/>
        </w:rPr>
        <w:t xml:space="preserve">This work revealed that elevated CO2 ―resulted in </w:t>
      </w:r>
      <w:r w:rsidRPr="002A4323">
        <w:rPr>
          <w:rFonts w:cs="Times New Roman"/>
          <w:sz w:val="12"/>
        </w:rPr>
        <w:t xml:space="preserve">¶ </w:t>
      </w:r>
      <w:r w:rsidRPr="002A4323">
        <w:rPr>
          <w:rFonts w:cs="Times New Roman"/>
        </w:rPr>
        <w:t xml:space="preserve">an increase of intermediates and diverted end </w:t>
      </w:r>
      <w:r w:rsidRPr="002A4323">
        <w:rPr>
          <w:rFonts w:cs="Times New Roman"/>
          <w:sz w:val="12"/>
        </w:rPr>
        <w:t xml:space="preserve">¶ </w:t>
      </w:r>
      <w:r w:rsidRPr="002A4323">
        <w:rPr>
          <w:rFonts w:cs="Times New Roman"/>
        </w:rPr>
        <w:t xml:space="preserve">products (daidzein by 127%, coumestrol by 93%, </w:t>
      </w:r>
      <w:r w:rsidRPr="002A4323">
        <w:rPr>
          <w:rFonts w:cs="Times New Roman"/>
          <w:sz w:val="12"/>
        </w:rPr>
        <w:t xml:space="preserve">¶ </w:t>
      </w:r>
      <w:r w:rsidRPr="002A4323">
        <w:rPr>
          <w:rFonts w:cs="Times New Roman"/>
        </w:rPr>
        <w:t xml:space="preserve">genistein by 93%, luteolin by 89% and apigenin by </w:t>
      </w:r>
      <w:r w:rsidRPr="002A4323">
        <w:rPr>
          <w:rFonts w:cs="Times New Roman"/>
          <w:sz w:val="12"/>
        </w:rPr>
        <w:t xml:space="preserve">¶ </w:t>
      </w:r>
      <w:r w:rsidRPr="002A4323">
        <w:rPr>
          <w:rFonts w:cs="Times New Roman"/>
        </w:rPr>
        <w:t xml:space="preserve">238%) with a concomitant increase of 1.5–3.0 times </w:t>
      </w:r>
      <w:r w:rsidRPr="002A4323">
        <w:rPr>
          <w:rFonts w:cs="Times New Roman"/>
          <w:sz w:val="12"/>
        </w:rPr>
        <w:t xml:space="preserve">¶ </w:t>
      </w:r>
      <w:r w:rsidRPr="002A4323">
        <w:rPr>
          <w:rFonts w:cs="Times New Roman"/>
        </w:rPr>
        <w:t xml:space="preserve">in the activity of enzymes related to their biosynthetic </w:t>
      </w:r>
      <w:r w:rsidRPr="002A4323">
        <w:rPr>
          <w:rFonts w:cs="Times New Roman"/>
          <w:sz w:val="12"/>
        </w:rPr>
        <w:t xml:space="preserve">¶ </w:t>
      </w:r>
      <w:r w:rsidRPr="002A4323">
        <w:rPr>
          <w:rFonts w:cs="Times New Roman"/>
        </w:rPr>
        <w:t xml:space="preserve">routes.‖ The Brazilian researchers state these findings </w:t>
      </w:r>
      <w:r w:rsidRPr="002A4323">
        <w:rPr>
          <w:rFonts w:cs="Times New Roman"/>
          <w:sz w:val="12"/>
        </w:rPr>
        <w:t xml:space="preserve">¶ </w:t>
      </w:r>
      <w:r w:rsidRPr="002A4323">
        <w:rPr>
          <w:rFonts w:cs="Times New Roman"/>
        </w:rPr>
        <w:t xml:space="preserve">―indicate </w:t>
      </w:r>
      <w:r w:rsidRPr="002A4323">
        <w:rPr>
          <w:rStyle w:val="StyleBoldUnderline"/>
          <w:rFonts w:cs="Times New Roman"/>
        </w:rPr>
        <w:t>changes in the pool of defense-related ¶ flavonoids in soybeans due to increased carbon ¶ availability,</w:t>
      </w:r>
      <w:r w:rsidRPr="002A4323">
        <w:rPr>
          <w:rFonts w:cs="Times New Roman"/>
        </w:rPr>
        <w:t xml:space="preserve"> which may differentially alter the </w:t>
      </w:r>
      <w:r w:rsidRPr="002A4323">
        <w:rPr>
          <w:rFonts w:cs="Times New Roman"/>
          <w:sz w:val="12"/>
        </w:rPr>
        <w:t xml:space="preserve">¶ </w:t>
      </w:r>
      <w:r w:rsidRPr="002A4323">
        <w:rPr>
          <w:rFonts w:cs="Times New Roman"/>
        </w:rPr>
        <w:t>responsiveness of soybean plants to pathogens in CO2</w:t>
      </w:r>
      <w:r w:rsidRPr="002A4323">
        <w:rPr>
          <w:rFonts w:cs="Times New Roman"/>
          <w:sz w:val="12"/>
        </w:rPr>
        <w:t xml:space="preserve">¶ </w:t>
      </w:r>
      <w:r w:rsidRPr="002A4323">
        <w:rPr>
          <w:rFonts w:cs="Times New Roman"/>
        </w:rPr>
        <w:t xml:space="preserve">atmospheric concentrations such as those predicted </w:t>
      </w:r>
      <w:r w:rsidRPr="002A4323">
        <w:rPr>
          <w:rFonts w:cs="Times New Roman"/>
          <w:sz w:val="12"/>
        </w:rPr>
        <w:t xml:space="preserve">¶ </w:t>
      </w:r>
      <w:r w:rsidRPr="002A4323">
        <w:rPr>
          <w:rFonts w:cs="Times New Roman"/>
        </w:rPr>
        <w:t xml:space="preserve">for future decades.‖ Or to put it more simply, </w:t>
      </w:r>
      <w:r w:rsidRPr="002A4323">
        <w:rPr>
          <w:rStyle w:val="StyleBoldUnderline"/>
          <w:rFonts w:cs="Times New Roman"/>
        </w:rPr>
        <w:t>the ¶ ongoing rise in the air‘s CO2 content will likely ¶ increase the ability of soybeans to withstand the ¶ attacks of various plant diseases in the years and ¶ decades to come</w:t>
      </w:r>
      <w:r w:rsidRPr="002A4323">
        <w:rPr>
          <w:rFonts w:cs="Times New Roman"/>
        </w:rPr>
        <w:t>.</w:t>
      </w:r>
    </w:p>
    <w:p w:rsidR="00E23DAA" w:rsidRPr="002A4323" w:rsidRDefault="00E23DAA" w:rsidP="00E23DAA">
      <w:pPr>
        <w:rPr>
          <w:rFonts w:cs="Times New Roman"/>
        </w:rPr>
      </w:pPr>
    </w:p>
    <w:p w:rsidR="00E23DAA" w:rsidRPr="002A4323" w:rsidRDefault="00E23DAA" w:rsidP="00E23DAA">
      <w:pPr>
        <w:pStyle w:val="Heading4"/>
        <w:rPr>
          <w:rFonts w:cs="Times New Roman"/>
        </w:rPr>
      </w:pPr>
      <w:r w:rsidRPr="002A4323">
        <w:rPr>
          <w:rFonts w:cs="Times New Roman"/>
        </w:rPr>
        <w:t>CO2 has massive benefits for rice – assumes global temperature rises</w:t>
      </w:r>
    </w:p>
    <w:p w:rsidR="00E23DAA" w:rsidRPr="002A4323" w:rsidRDefault="00E23DAA" w:rsidP="00E23DAA">
      <w:pPr>
        <w:rPr>
          <w:rStyle w:val="StyleStyleBold12pt"/>
          <w:rFonts w:cs="Times New Roman"/>
        </w:rPr>
      </w:pPr>
      <w:r w:rsidRPr="002A4323">
        <w:rPr>
          <w:rStyle w:val="StyleStyleBold12pt"/>
          <w:rFonts w:cs="Times New Roman"/>
        </w:rPr>
        <w:t>Idso et al., Center for the Study of Carbon Dioxide and Global Change, Chair, 2011</w:t>
      </w:r>
    </w:p>
    <w:p w:rsidR="00E23DAA" w:rsidRPr="002A4323" w:rsidRDefault="00E23DAA" w:rsidP="00E23DAA">
      <w:pPr>
        <w:rPr>
          <w:rFonts w:cs="Times New Roman"/>
        </w:rPr>
      </w:pPr>
      <w:r w:rsidRPr="002A4323">
        <w:rPr>
          <w:rFonts w:cs="Times New Roman"/>
        </w:rPr>
        <w:lastRenderedPageBreak/>
        <w:t>[Craig Idso,  B.S. in Geography from Arizona State University, his M.S. in Agronomy from the University of Nebraska - Lincoln in 1996, and his Ph.D. in Geography from Arizona State University in 1998, Robert M. Carter, B.Sc. (Hons) in geology from the University of Otago in 1963 and returned to England to complete a Ph.D. in paleontology from the University of Cambridge in 1968, S. Fred Singer, B.E.E electrical engineering (1943), A.M. physics (1944), Ph.D. physics (1948), 2011, “Climate Change Reconsidered”,http://nipccreport.org/reports/2011/pdf/2011NIPCCinterimreport.pdf, 7-6-14, AAZ]</w:t>
      </w:r>
    </w:p>
    <w:p w:rsidR="00E23DAA" w:rsidRPr="002A4323" w:rsidRDefault="00E23DAA" w:rsidP="00E23DAA">
      <w:pPr>
        <w:rPr>
          <w:rFonts w:cs="Times New Roman"/>
        </w:rPr>
      </w:pPr>
    </w:p>
    <w:p w:rsidR="00E23DAA" w:rsidRPr="002A4323" w:rsidRDefault="00E23DAA" w:rsidP="00E23DAA">
      <w:pPr>
        <w:rPr>
          <w:rFonts w:cs="Times New Roman"/>
        </w:rPr>
      </w:pPr>
      <w:r w:rsidRPr="002A4323">
        <w:rPr>
          <w:rFonts w:cs="Times New Roman"/>
        </w:rPr>
        <w:t xml:space="preserve">Focusing on an agricultural crop, Xiong et al. (2009) </w:t>
      </w:r>
      <w:r w:rsidRPr="002A4323">
        <w:rPr>
          <w:rFonts w:cs="Times New Roman"/>
          <w:sz w:val="12"/>
        </w:rPr>
        <w:t xml:space="preserve">¶ </w:t>
      </w:r>
      <w:r w:rsidRPr="002A4323">
        <w:rPr>
          <w:rFonts w:cs="Times New Roman"/>
        </w:rPr>
        <w:t>write, ―</w:t>
      </w:r>
      <w:r w:rsidRPr="002A4323">
        <w:rPr>
          <w:rStyle w:val="StyleBoldUnderline"/>
          <w:rFonts w:cs="Times New Roman"/>
        </w:rPr>
        <w:t xml:space="preserve">rice is an essential component of the diet in </w:t>
      </w:r>
      <w:r w:rsidRPr="002A4323">
        <w:rPr>
          <w:rStyle w:val="StyleBoldUnderline"/>
          <w:rFonts w:cs="Times New Roman"/>
          <w:sz w:val="12"/>
        </w:rPr>
        <w:t>¶</w:t>
      </w:r>
      <w:r w:rsidRPr="002A4323">
        <w:rPr>
          <w:rStyle w:val="StyleBoldUnderline"/>
          <w:rFonts w:cs="Times New Roman"/>
        </w:rPr>
        <w:t xml:space="preserve"> more than half the world‘s population</w:t>
      </w:r>
      <w:r w:rsidRPr="002A4323">
        <w:rPr>
          <w:rFonts w:cs="Times New Roman"/>
        </w:rPr>
        <w:t xml:space="preserve">, and </w:t>
      </w:r>
      <w:r w:rsidRPr="002A4323">
        <w:rPr>
          <w:rStyle w:val="StyleBoldUnderline"/>
          <w:rFonts w:cs="Times New Roman"/>
        </w:rPr>
        <w:t xml:space="preserve">it is the </w:t>
      </w:r>
      <w:r w:rsidRPr="002A4323">
        <w:rPr>
          <w:rStyle w:val="StyleBoldUnderline"/>
          <w:rFonts w:cs="Times New Roman"/>
          <w:sz w:val="12"/>
        </w:rPr>
        <w:t>¶</w:t>
      </w:r>
      <w:r w:rsidRPr="002A4323">
        <w:rPr>
          <w:rStyle w:val="StyleBoldUnderline"/>
          <w:rFonts w:cs="Times New Roman"/>
        </w:rPr>
        <w:t xml:space="preserve"> most socially and economically important crop in </w:t>
      </w:r>
      <w:r w:rsidRPr="002A4323">
        <w:rPr>
          <w:rStyle w:val="StyleBoldUnderline"/>
          <w:rFonts w:cs="Times New Roman"/>
          <w:sz w:val="12"/>
        </w:rPr>
        <w:t>¶</w:t>
      </w:r>
      <w:r w:rsidRPr="002A4323">
        <w:rPr>
          <w:rStyle w:val="StyleBoldUnderline"/>
          <w:rFonts w:cs="Times New Roman"/>
        </w:rPr>
        <w:t xml:space="preserve"> China</w:t>
      </w:r>
      <w:r w:rsidRPr="002A4323">
        <w:rPr>
          <w:rFonts w:cs="Times New Roman"/>
        </w:rPr>
        <w:t xml:space="preserve">,‖ where they indicate it ―contributes 43.7% of </w:t>
      </w:r>
      <w:r w:rsidRPr="002A4323">
        <w:rPr>
          <w:rFonts w:cs="Times New Roman"/>
          <w:sz w:val="12"/>
        </w:rPr>
        <w:t xml:space="preserve">¶ </w:t>
      </w:r>
      <w:r w:rsidRPr="002A4323">
        <w:rPr>
          <w:rFonts w:cs="Times New Roman"/>
        </w:rPr>
        <w:t>total national grain production,‖ citing Yao et al.</w:t>
      </w:r>
      <w:r w:rsidRPr="002A4323">
        <w:rPr>
          <w:rFonts w:cs="Times New Roman"/>
          <w:sz w:val="12"/>
        </w:rPr>
        <w:t xml:space="preserve">¶ </w:t>
      </w:r>
      <w:r w:rsidRPr="002A4323">
        <w:rPr>
          <w:rFonts w:cs="Times New Roman"/>
        </w:rPr>
        <w:t xml:space="preserve">(2007). In light of this importance, Xiong et al. assess </w:t>
      </w:r>
      <w:r w:rsidRPr="002A4323">
        <w:rPr>
          <w:rFonts w:cs="Times New Roman"/>
          <w:sz w:val="12"/>
        </w:rPr>
        <w:t xml:space="preserve">¶ </w:t>
      </w:r>
      <w:r w:rsidRPr="002A4323">
        <w:rPr>
          <w:rFonts w:cs="Times New Roman"/>
        </w:rPr>
        <w:t xml:space="preserve">―the effect of greenhouse gas-induced climate change, </w:t>
      </w:r>
      <w:r w:rsidRPr="002A4323">
        <w:rPr>
          <w:rFonts w:cs="Times New Roman"/>
          <w:sz w:val="12"/>
        </w:rPr>
        <w:t xml:space="preserve">¶ </w:t>
      </w:r>
      <w:r w:rsidRPr="002A4323">
        <w:rPr>
          <w:rFonts w:cs="Times New Roman"/>
        </w:rPr>
        <w:t xml:space="preserve">as well as the </w:t>
      </w:r>
      <w:r w:rsidRPr="002A4323">
        <w:rPr>
          <w:rStyle w:val="StyleBoldUnderline"/>
          <w:rFonts w:cs="Times New Roman"/>
        </w:rPr>
        <w:t xml:space="preserve">direct fertilization effect of CO2, on rice </w:t>
      </w:r>
      <w:r w:rsidRPr="002A4323">
        <w:rPr>
          <w:rStyle w:val="StyleBoldUnderline"/>
          <w:rFonts w:cs="Times New Roman"/>
          <w:sz w:val="12"/>
        </w:rPr>
        <w:t>¶</w:t>
      </w:r>
      <w:r w:rsidRPr="002A4323">
        <w:rPr>
          <w:rStyle w:val="StyleBoldUnderline"/>
          <w:rFonts w:cs="Times New Roman"/>
        </w:rPr>
        <w:t xml:space="preserve"> yields and production in China</w:t>
      </w:r>
      <w:r w:rsidRPr="002A4323">
        <w:rPr>
          <w:rFonts w:cs="Times New Roman"/>
        </w:rPr>
        <w:t xml:space="preserve">,‖ by coupling ―the </w:t>
      </w:r>
      <w:r w:rsidRPr="002A4323">
        <w:rPr>
          <w:rFonts w:cs="Times New Roman"/>
          <w:sz w:val="12"/>
        </w:rPr>
        <w:t xml:space="preserve">¶ </w:t>
      </w:r>
      <w:r w:rsidRPr="002A4323">
        <w:rPr>
          <w:rFonts w:cs="Times New Roman"/>
        </w:rPr>
        <w:t xml:space="preserve">regional climate model PRECIS (Providing Regional </w:t>
      </w:r>
      <w:r w:rsidRPr="002A4323">
        <w:rPr>
          <w:rFonts w:cs="Times New Roman"/>
          <w:sz w:val="12"/>
        </w:rPr>
        <w:t xml:space="preserve">¶ </w:t>
      </w:r>
      <w:r w:rsidRPr="002A4323">
        <w:rPr>
          <w:rFonts w:cs="Times New Roman"/>
        </w:rPr>
        <w:t xml:space="preserve">Climates for Impacts Studies) with the CERES (Crop </w:t>
      </w:r>
      <w:r w:rsidRPr="002A4323">
        <w:rPr>
          <w:rFonts w:cs="Times New Roman"/>
          <w:sz w:val="12"/>
        </w:rPr>
        <w:t xml:space="preserve">¶ </w:t>
      </w:r>
      <w:r w:rsidRPr="002A4323">
        <w:rPr>
          <w:rFonts w:cs="Times New Roman"/>
        </w:rPr>
        <w:t xml:space="preserve">Environment Resources Synthesis) rice crop model to </w:t>
      </w:r>
      <w:r w:rsidRPr="002A4323">
        <w:rPr>
          <w:rFonts w:cs="Times New Roman"/>
          <w:sz w:val="12"/>
        </w:rPr>
        <w:t xml:space="preserve">¶ </w:t>
      </w:r>
      <w:r w:rsidRPr="002A4323">
        <w:rPr>
          <w:rFonts w:cs="Times New Roman"/>
        </w:rPr>
        <w:t xml:space="preserve">simulate current (1961–1990) and future (2011–2100) </w:t>
      </w:r>
      <w:r w:rsidRPr="002A4323">
        <w:rPr>
          <w:rFonts w:cs="Times New Roman"/>
          <w:sz w:val="12"/>
        </w:rPr>
        <w:t xml:space="preserve">¶ </w:t>
      </w:r>
      <w:r w:rsidRPr="002A4323">
        <w:rPr>
          <w:rFonts w:cs="Times New Roman"/>
        </w:rPr>
        <w:t xml:space="preserve">rice yields and production under [the] A2 and B2 </w:t>
      </w:r>
      <w:r w:rsidRPr="002A4323">
        <w:rPr>
          <w:rFonts w:cs="Times New Roman"/>
          <w:sz w:val="12"/>
        </w:rPr>
        <w:t xml:space="preserve">¶ </w:t>
      </w:r>
      <w:r w:rsidRPr="002A4323">
        <w:rPr>
          <w:rFonts w:cs="Times New Roman"/>
        </w:rPr>
        <w:t xml:space="preserve">climate change scenarios‖ of the Intergovernmental </w:t>
      </w:r>
      <w:r w:rsidRPr="002A4323">
        <w:rPr>
          <w:rFonts w:cs="Times New Roman"/>
          <w:sz w:val="12"/>
        </w:rPr>
        <w:t xml:space="preserve">¶ </w:t>
      </w:r>
      <w:r w:rsidRPr="002A4323">
        <w:rPr>
          <w:rFonts w:cs="Times New Roman"/>
        </w:rPr>
        <w:t xml:space="preserve">Panel on Climate Change, which include significant </w:t>
      </w:r>
      <w:r w:rsidRPr="002A4323">
        <w:rPr>
          <w:rFonts w:cs="Times New Roman"/>
          <w:sz w:val="12"/>
        </w:rPr>
        <w:t xml:space="preserve">¶ </w:t>
      </w:r>
      <w:r w:rsidRPr="002A4323">
        <w:rPr>
          <w:rFonts w:cs="Times New Roman"/>
        </w:rPr>
        <w:t>global warming.</w:t>
      </w:r>
    </w:p>
    <w:p w:rsidR="00E23DAA" w:rsidRPr="002A4323" w:rsidRDefault="00E23DAA" w:rsidP="00E23DAA">
      <w:pPr>
        <w:rPr>
          <w:rFonts w:cs="Times New Roman"/>
        </w:rPr>
      </w:pPr>
      <w:r w:rsidRPr="002A4323">
        <w:rPr>
          <w:rFonts w:cs="Times New Roman"/>
        </w:rPr>
        <w:t xml:space="preserve">The four </w:t>
      </w:r>
      <w:r w:rsidRPr="002A4323">
        <w:rPr>
          <w:rStyle w:val="StyleBoldUnderline"/>
          <w:rFonts w:cs="Times New Roman"/>
        </w:rPr>
        <w:t xml:space="preserve">researchers report that with anticipated </w:t>
      </w:r>
      <w:r w:rsidRPr="002A4323">
        <w:rPr>
          <w:rStyle w:val="StyleBoldUnderline"/>
          <w:rFonts w:cs="Times New Roman"/>
          <w:sz w:val="12"/>
        </w:rPr>
        <w:t>¶</w:t>
      </w:r>
      <w:r w:rsidRPr="002A4323">
        <w:rPr>
          <w:rStyle w:val="StyleBoldUnderline"/>
          <w:rFonts w:cs="Times New Roman"/>
        </w:rPr>
        <w:t xml:space="preserve"> climate changes</w:t>
      </w:r>
      <w:r w:rsidRPr="002A4323">
        <w:rPr>
          <w:rFonts w:cs="Times New Roman"/>
        </w:rPr>
        <w:t>, ―</w:t>
      </w:r>
      <w:r w:rsidRPr="002A4323">
        <w:rPr>
          <w:rStyle w:val="StyleBoldUnderline"/>
          <w:rFonts w:cs="Times New Roman"/>
        </w:rPr>
        <w:t xml:space="preserve">single rice cropping may expand </w:t>
      </w:r>
      <w:r w:rsidRPr="002A4323">
        <w:rPr>
          <w:rStyle w:val="StyleBoldUnderline"/>
          <w:rFonts w:cs="Times New Roman"/>
          <w:sz w:val="12"/>
        </w:rPr>
        <w:t>¶</w:t>
      </w:r>
      <w:r w:rsidRPr="002A4323">
        <w:rPr>
          <w:rStyle w:val="StyleBoldUnderline"/>
          <w:rFonts w:cs="Times New Roman"/>
        </w:rPr>
        <w:t xml:space="preserve"> further north in China</w:t>
      </w:r>
      <w:r w:rsidRPr="002A4323">
        <w:rPr>
          <w:rFonts w:cs="Times New Roman"/>
        </w:rPr>
        <w:t xml:space="preserve">, </w:t>
      </w:r>
      <w:r w:rsidRPr="002A4323">
        <w:rPr>
          <w:rStyle w:val="StyleBoldUnderline"/>
          <w:rFonts w:cs="Times New Roman"/>
        </w:rPr>
        <w:t>and double rice cropping</w:t>
      </w:r>
      <w:r w:rsidRPr="002A4323">
        <w:rPr>
          <w:rFonts w:cs="Times New Roman"/>
        </w:rPr>
        <w:t xml:space="preserve"> may </w:t>
      </w:r>
      <w:r w:rsidRPr="002A4323">
        <w:rPr>
          <w:rFonts w:cs="Times New Roman"/>
          <w:sz w:val="12"/>
        </w:rPr>
        <w:t xml:space="preserve">¶ </w:t>
      </w:r>
      <w:r w:rsidRPr="002A4323">
        <w:rPr>
          <w:rFonts w:cs="Times New Roman"/>
        </w:rPr>
        <w:t xml:space="preserve">move to the northern portion of the Yangtze River </w:t>
      </w:r>
      <w:r w:rsidRPr="002A4323">
        <w:rPr>
          <w:rFonts w:cs="Times New Roman"/>
          <w:sz w:val="12"/>
        </w:rPr>
        <w:t xml:space="preserve">¶ </w:t>
      </w:r>
      <w:r w:rsidRPr="002A4323">
        <w:rPr>
          <w:rFonts w:cs="Times New Roman"/>
        </w:rPr>
        <w:t>basin.‖ In addition, they write, ―</w:t>
      </w:r>
      <w:r w:rsidRPr="002A4323">
        <w:rPr>
          <w:rStyle w:val="StyleBoldUnderline"/>
          <w:rFonts w:cs="Times New Roman"/>
        </w:rPr>
        <w:t xml:space="preserve">the national mean rice </w:t>
      </w:r>
      <w:r w:rsidRPr="002A4323">
        <w:rPr>
          <w:rStyle w:val="StyleBoldUnderline"/>
          <w:rFonts w:cs="Times New Roman"/>
          <w:sz w:val="12"/>
        </w:rPr>
        <w:t>¶</w:t>
      </w:r>
      <w:r w:rsidRPr="002A4323">
        <w:rPr>
          <w:rStyle w:val="StyleBoldUnderline"/>
          <w:rFonts w:cs="Times New Roman"/>
        </w:rPr>
        <w:t xml:space="preserve"> production is estimated to increase by 2.7 to 19.2% </w:t>
      </w:r>
      <w:r w:rsidRPr="002A4323">
        <w:rPr>
          <w:rStyle w:val="StyleBoldUnderline"/>
          <w:rFonts w:cs="Times New Roman"/>
          <w:sz w:val="12"/>
        </w:rPr>
        <w:t>¶</w:t>
      </w:r>
      <w:r w:rsidRPr="002A4323">
        <w:rPr>
          <w:rStyle w:val="StyleBoldUnderline"/>
          <w:rFonts w:cs="Times New Roman"/>
        </w:rPr>
        <w:t xml:space="preserve"> considering the combined effects of climate change</w:t>
      </w:r>
      <w:r w:rsidRPr="002A4323">
        <w:rPr>
          <w:rStyle w:val="StyleBoldUnderline"/>
          <w:rFonts w:cs="Times New Roman"/>
          <w:sz w:val="12"/>
        </w:rPr>
        <w:t>¶</w:t>
      </w:r>
      <w:r w:rsidRPr="002A4323">
        <w:rPr>
          <w:rStyle w:val="StyleBoldUnderline"/>
          <w:rFonts w:cs="Times New Roman"/>
        </w:rPr>
        <w:t xml:space="preserve"> CO2 and shifting rice-producing areas.‖</w:t>
      </w:r>
      <w:r w:rsidRPr="002A4323">
        <w:rPr>
          <w:rFonts w:cs="Times New Roman"/>
        </w:rPr>
        <w:t xml:space="preserve"> Therefore, </w:t>
      </w:r>
      <w:r w:rsidRPr="002A4323">
        <w:rPr>
          <w:rFonts w:cs="Times New Roman"/>
          <w:sz w:val="12"/>
        </w:rPr>
        <w:t xml:space="preserve">¶ </w:t>
      </w:r>
      <w:r w:rsidRPr="002A4323">
        <w:rPr>
          <w:rStyle w:val="StyleBoldUnderline"/>
          <w:rFonts w:cs="Times New Roman"/>
        </w:rPr>
        <w:t>even considering the inflated temperature increases</w:t>
      </w:r>
      <w:r w:rsidRPr="002A4323">
        <w:rPr>
          <w:rFonts w:cs="Times New Roman"/>
        </w:rPr>
        <w:t xml:space="preserve"> </w:t>
      </w:r>
      <w:r w:rsidRPr="002A4323">
        <w:rPr>
          <w:rFonts w:cs="Times New Roman"/>
          <w:sz w:val="12"/>
        </w:rPr>
        <w:t xml:space="preserve">¶ </w:t>
      </w:r>
      <w:r w:rsidRPr="002A4323">
        <w:rPr>
          <w:rFonts w:cs="Times New Roman"/>
        </w:rPr>
        <w:t>predicted by the IPCC, the</w:t>
      </w:r>
      <w:r w:rsidRPr="002A4323">
        <w:rPr>
          <w:rStyle w:val="StyleBoldUnderline"/>
          <w:rFonts w:cs="Times New Roman"/>
        </w:rPr>
        <w:t xml:space="preserve"> estimated net effect of</w:t>
      </w:r>
      <w:r w:rsidRPr="002A4323">
        <w:rPr>
          <w:rFonts w:cs="Times New Roman"/>
        </w:rPr>
        <w:t xml:space="preserve"> </w:t>
      </w:r>
      <w:r w:rsidRPr="002A4323">
        <w:rPr>
          <w:rFonts w:cs="Times New Roman"/>
          <w:sz w:val="12"/>
        </w:rPr>
        <w:t xml:space="preserve">¶ </w:t>
      </w:r>
      <w:r w:rsidRPr="002A4323">
        <w:rPr>
          <w:rFonts w:cs="Times New Roman"/>
        </w:rPr>
        <w:t xml:space="preserve">global warming and concomitant growth in </w:t>
      </w:r>
      <w:r w:rsidRPr="002A4323">
        <w:rPr>
          <w:rFonts w:cs="Times New Roman"/>
          <w:sz w:val="12"/>
        </w:rPr>
        <w:t xml:space="preserve">¶ </w:t>
      </w:r>
      <w:r w:rsidRPr="002A4323">
        <w:rPr>
          <w:rStyle w:val="StyleBoldUnderline"/>
          <w:rFonts w:cs="Times New Roman"/>
        </w:rPr>
        <w:t>anthropogenic CO2 emissions ends up producing an</w:t>
      </w:r>
      <w:r w:rsidRPr="002A4323">
        <w:rPr>
          <w:rFonts w:cs="Times New Roman"/>
        </w:rPr>
        <w:t xml:space="preserve"> </w:t>
      </w:r>
      <w:r w:rsidRPr="002A4323">
        <w:rPr>
          <w:rFonts w:cs="Times New Roman"/>
          <w:sz w:val="12"/>
        </w:rPr>
        <w:t xml:space="preserve">¶ </w:t>
      </w:r>
      <w:r w:rsidRPr="002A4323">
        <w:rPr>
          <w:rStyle w:val="StyleBoldUnderline"/>
          <w:rFonts w:cs="Times New Roman"/>
        </w:rPr>
        <w:t>increase in rice production in the world‘s most</w:t>
      </w:r>
      <w:r w:rsidRPr="002A4323">
        <w:rPr>
          <w:rFonts w:cs="Times New Roman"/>
        </w:rPr>
        <w:t xml:space="preserve"> </w:t>
      </w:r>
      <w:r w:rsidRPr="002A4323">
        <w:rPr>
          <w:rFonts w:cs="Times New Roman"/>
          <w:sz w:val="12"/>
        </w:rPr>
        <w:t xml:space="preserve">¶ </w:t>
      </w:r>
      <w:r w:rsidRPr="002A4323">
        <w:rPr>
          <w:rStyle w:val="StyleBoldUnderline"/>
          <w:rFonts w:cs="Times New Roman"/>
        </w:rPr>
        <w:t>populous country,</w:t>
      </w:r>
      <w:r w:rsidRPr="002A4323">
        <w:rPr>
          <w:rFonts w:cs="Times New Roman"/>
        </w:rPr>
        <w:t xml:space="preserve"> where it is the people‘s single most </w:t>
      </w:r>
      <w:r w:rsidRPr="002A4323">
        <w:rPr>
          <w:rFonts w:cs="Times New Roman"/>
          <w:sz w:val="12"/>
        </w:rPr>
        <w:t xml:space="preserve">¶ </w:t>
      </w:r>
      <w:r w:rsidRPr="002A4323">
        <w:rPr>
          <w:rFonts w:cs="Times New Roman"/>
        </w:rPr>
        <w:t xml:space="preserve">important food source. </w:t>
      </w:r>
      <w:r w:rsidRPr="002A4323">
        <w:rPr>
          <w:rStyle w:val="StyleBoldUnderline"/>
          <w:rFonts w:cs="Times New Roman"/>
        </w:rPr>
        <w:t>This is a benefit of</w:t>
      </w:r>
      <w:r w:rsidRPr="002A4323">
        <w:rPr>
          <w:rFonts w:cs="Times New Roman"/>
        </w:rPr>
        <w:t xml:space="preserve"> the </w:t>
      </w:r>
      <w:r w:rsidRPr="002A4323">
        <w:rPr>
          <w:rFonts w:cs="Times New Roman"/>
          <w:sz w:val="12"/>
        </w:rPr>
        <w:t xml:space="preserve">¶ </w:t>
      </w:r>
      <w:r w:rsidRPr="002A4323">
        <w:rPr>
          <w:rStyle w:val="Emphasis"/>
          <w:rFonts w:ascii="Times New Roman" w:hAnsi="Times New Roman" w:cs="Times New Roman"/>
        </w:rPr>
        <w:t xml:space="preserve">ongoing rise in the air‘s CO2 content that simply </w:t>
      </w:r>
      <w:r w:rsidRPr="002A4323">
        <w:rPr>
          <w:rStyle w:val="Emphasis"/>
          <w:rFonts w:ascii="Times New Roman" w:hAnsi="Times New Roman" w:cs="Times New Roman"/>
          <w:b w:val="0"/>
          <w:sz w:val="12"/>
          <w:u w:val="none"/>
        </w:rPr>
        <w:t>¶</w:t>
      </w:r>
      <w:r w:rsidRPr="002A4323">
        <w:rPr>
          <w:rStyle w:val="Emphasis"/>
          <w:rFonts w:ascii="Times New Roman" w:hAnsi="Times New Roman" w:cs="Times New Roman"/>
        </w:rPr>
        <w:t xml:space="preserve"> cannot be ignored</w:t>
      </w:r>
      <w:r w:rsidRPr="002A4323">
        <w:rPr>
          <w:rFonts w:cs="Times New Roman"/>
        </w:rPr>
        <w:t>.</w:t>
      </w:r>
    </w:p>
    <w:p w:rsidR="00E23DAA" w:rsidRPr="002A4323" w:rsidRDefault="00E23DAA" w:rsidP="00E23DAA">
      <w:pPr>
        <w:rPr>
          <w:rFonts w:cs="Times New Roman"/>
        </w:rPr>
      </w:pPr>
    </w:p>
    <w:p w:rsidR="00E23DAA" w:rsidRPr="002A4323" w:rsidRDefault="00E23DAA" w:rsidP="00E23DAA">
      <w:pPr>
        <w:rPr>
          <w:rFonts w:cs="Times New Roman"/>
        </w:rPr>
      </w:pPr>
    </w:p>
    <w:p w:rsidR="007613CF" w:rsidRPr="002A4323" w:rsidRDefault="00360717" w:rsidP="007613CF">
      <w:pPr>
        <w:pStyle w:val="Heading3"/>
        <w:rPr>
          <w:rFonts w:cs="Times New Roman"/>
        </w:rPr>
      </w:pPr>
      <w:r w:rsidRPr="002A4323">
        <w:rPr>
          <w:rFonts w:cs="Times New Roman"/>
        </w:rPr>
        <w:lastRenderedPageBreak/>
        <w:t xml:space="preserve">Ext- </w:t>
      </w:r>
      <w:r w:rsidR="007613CF" w:rsidRPr="002A4323">
        <w:rPr>
          <w:rFonts w:cs="Times New Roman"/>
        </w:rPr>
        <w:t xml:space="preserve">Photosynthesis </w:t>
      </w:r>
      <w:r w:rsidRPr="002A4323">
        <w:rPr>
          <w:rFonts w:cs="Times New Roman"/>
        </w:rPr>
        <w:t>k</w:t>
      </w:r>
      <w:r w:rsidR="007613CF" w:rsidRPr="002A4323">
        <w:rPr>
          <w:rFonts w:cs="Times New Roman"/>
        </w:rPr>
        <w:t>ey</w:t>
      </w:r>
    </w:p>
    <w:p w:rsidR="007613CF" w:rsidRPr="002A4323" w:rsidRDefault="007613CF" w:rsidP="007613CF">
      <w:pPr>
        <w:pStyle w:val="Heading4"/>
        <w:rPr>
          <w:rFonts w:cs="Times New Roman"/>
        </w:rPr>
      </w:pPr>
      <w:r w:rsidRPr="002A4323">
        <w:rPr>
          <w:rFonts w:cs="Times New Roman"/>
        </w:rPr>
        <w:t>Photosynthetic conversion efficiency’s key – CO2 solves</w:t>
      </w:r>
    </w:p>
    <w:p w:rsidR="007613CF" w:rsidRPr="002A4323" w:rsidRDefault="007613CF" w:rsidP="007613CF">
      <w:pPr>
        <w:contextualSpacing/>
        <w:rPr>
          <w:rStyle w:val="StyleStyleBold12pt"/>
          <w:rFonts w:cs="Times New Roman"/>
        </w:rPr>
      </w:pPr>
      <w:r w:rsidRPr="002A4323">
        <w:rPr>
          <w:rStyle w:val="StyleStyleBold12pt"/>
          <w:rFonts w:cs="Times New Roman"/>
        </w:rPr>
        <w:t>Idso et. Al., founder and chairman of The Center for the Study of Carbon Dioxide and Global Change, 14</w:t>
      </w:r>
    </w:p>
    <w:p w:rsidR="007613CF" w:rsidRPr="002A4323" w:rsidRDefault="007613CF" w:rsidP="007613CF">
      <w:pPr>
        <w:contextualSpacing/>
        <w:rPr>
          <w:rFonts w:cs="Times New Roman"/>
        </w:rPr>
      </w:pPr>
      <w:r w:rsidRPr="002A4323">
        <w:rPr>
          <w:rFonts w:cs="Times New Roman"/>
        </w:rPr>
        <w:t xml:space="preserve">[Craig D., Sherwood B. Idso, President of the Center for the Study of Carbon Dioxide and Global Change, Robert M. Carter, environmental scientist and Chair of the Earth Sciences Discipline Panel of the Australian Research Council, S. Fred Singer, atmospheric and space physicist, founder of the Science and Environmental Policy Project and the Nongovernmental International Panel on Climate Change, NIPCC, “Climate Change Reconsidered II,” </w:t>
      </w:r>
      <w:hyperlink r:id="rId121" w:history="1">
        <w:r w:rsidRPr="002A4323">
          <w:rPr>
            <w:rStyle w:val="Hyperlink"/>
            <w:rFonts w:cs="Times New Roman"/>
          </w:rPr>
          <w:t>http://nipccreport.org/reports/ccr2b/pdf/Full-Report.pdf</w:t>
        </w:r>
      </w:hyperlink>
      <w:r w:rsidRPr="002A4323">
        <w:rPr>
          <w:rFonts w:cs="Times New Roman"/>
        </w:rPr>
        <w:t>, accessed 7/8/14, TYBG]</w:t>
      </w:r>
    </w:p>
    <w:p w:rsidR="007613CF" w:rsidRPr="002A4323" w:rsidRDefault="007613CF" w:rsidP="007613CF">
      <w:pPr>
        <w:contextualSpacing/>
        <w:rPr>
          <w:rFonts w:cs="Times New Roman"/>
        </w:rPr>
      </w:pPr>
      <w:r w:rsidRPr="002A4323">
        <w:rPr>
          <w:rFonts w:cs="Times New Roman"/>
        </w:rPr>
        <w:t xml:space="preserve">Zhu et al. (2010) embrace an alternative strategy for boosting agricultural production. They say </w:t>
      </w:r>
      <w:r w:rsidRPr="002A4323">
        <w:rPr>
          <w:rStyle w:val="StyleBoldUnderline"/>
          <w:rFonts w:cs="Times New Roman"/>
        </w:rPr>
        <w:t>meeting the global increase in agricultural demand during this century</w:t>
      </w:r>
      <w:r w:rsidRPr="002A4323">
        <w:rPr>
          <w:rFonts w:cs="Times New Roman"/>
        </w:rPr>
        <w:t xml:space="preserve"> "</w:t>
      </w:r>
      <w:r w:rsidRPr="002A4323">
        <w:rPr>
          <w:rStyle w:val="StyleBoldUnderline"/>
          <w:rFonts w:cs="Times New Roman"/>
        </w:rPr>
        <w:t>is predicted to require a doubling of global production</w:t>
      </w:r>
      <w:r w:rsidRPr="002A4323">
        <w:rPr>
          <w:rFonts w:cs="Times New Roman"/>
        </w:rPr>
        <w:t xml:space="preserve">," </w:t>
      </w:r>
      <w:r w:rsidRPr="002A4323">
        <w:rPr>
          <w:rStyle w:val="StyleBoldUnderline"/>
          <w:rFonts w:cs="Times New Roman"/>
        </w:rPr>
        <w:t>but</w:t>
      </w:r>
      <w:r w:rsidRPr="002A4323">
        <w:rPr>
          <w:rFonts w:cs="Times New Roman"/>
        </w:rPr>
        <w:t xml:space="preserve"> "</w:t>
      </w:r>
      <w:r w:rsidRPr="002A4323">
        <w:rPr>
          <w:rStyle w:val="StyleBoldUnderline"/>
          <w:rFonts w:cs="Times New Roman"/>
        </w:rPr>
        <w:t>the world has limited capacity to sustainably expand cropland</w:t>
      </w:r>
      <w:r w:rsidRPr="002A4323">
        <w:rPr>
          <w:rFonts w:cs="Times New Roman"/>
        </w:rPr>
        <w:t xml:space="preserve">," </w:t>
      </w:r>
      <w:r w:rsidRPr="002A4323">
        <w:rPr>
          <w:rStyle w:val="StyleBoldUnderline"/>
          <w:rFonts w:cs="Times New Roman"/>
        </w:rPr>
        <w:t>and this capacity is actually</w:t>
      </w:r>
      <w:r w:rsidRPr="002A4323">
        <w:rPr>
          <w:rFonts w:cs="Times New Roman"/>
        </w:rPr>
        <w:t xml:space="preserve"> "</w:t>
      </w:r>
      <w:r w:rsidRPr="002A4323">
        <w:rPr>
          <w:rStyle w:val="StyleBoldUnderline"/>
          <w:rFonts w:cs="Times New Roman"/>
        </w:rPr>
        <w:t>shrinking in many developed countries</w:t>
      </w:r>
      <w:r w:rsidRPr="002A4323">
        <w:rPr>
          <w:rFonts w:cs="Times New Roman"/>
        </w:rPr>
        <w:t>." The three researchers contend, "</w:t>
      </w:r>
      <w:r w:rsidRPr="002A4323">
        <w:rPr>
          <w:rStyle w:val="StyleBoldUnderline"/>
          <w:rFonts w:cs="Times New Roman"/>
        </w:rPr>
        <w:t>meeting future increases in demand will have to come from a near doubling of productivity on a land area basis</w:t>
      </w:r>
      <w:r w:rsidRPr="002A4323">
        <w:rPr>
          <w:rFonts w:cs="Times New Roman"/>
        </w:rPr>
        <w:t>." They suggest "</w:t>
      </w:r>
      <w:r w:rsidRPr="002A4323">
        <w:rPr>
          <w:rStyle w:val="StyleBoldUnderline"/>
          <w:rFonts w:cs="Times New Roman"/>
        </w:rPr>
        <w:t>a large contribution will have to come from improved photosynthetic conversion efficiency</w:t>
      </w:r>
      <w:r w:rsidRPr="002A4323">
        <w:rPr>
          <w:rFonts w:cs="Times New Roman"/>
        </w:rPr>
        <w:t>," for which they estimate "</w:t>
      </w:r>
      <w:r w:rsidRPr="002A4323">
        <w:rPr>
          <w:rStyle w:val="StyleBoldUnderline"/>
          <w:rFonts w:cs="Times New Roman"/>
        </w:rPr>
        <w:t>at least a 50% improvement will be required to double global production</w:t>
      </w:r>
      <w:r w:rsidRPr="002A4323">
        <w:rPr>
          <w:rFonts w:cs="Times New Roman"/>
        </w:rPr>
        <w:t>."</w:t>
      </w:r>
    </w:p>
    <w:p w:rsidR="007613CF" w:rsidRPr="002A4323" w:rsidRDefault="007613CF" w:rsidP="007613CF">
      <w:pPr>
        <w:contextualSpacing/>
        <w:rPr>
          <w:rFonts w:cs="Times New Roman"/>
        </w:rPr>
      </w:pPr>
      <w:r w:rsidRPr="002A4323">
        <w:rPr>
          <w:rFonts w:cs="Times New Roman"/>
        </w:rPr>
        <w:t xml:space="preserve">The researchers </w:t>
      </w:r>
      <w:r w:rsidRPr="002A4323">
        <w:rPr>
          <w:rStyle w:val="StyleBoldUnderline"/>
          <w:rFonts w:cs="Times New Roman"/>
        </w:rPr>
        <w:t>focus on photosynthetic conversion efficiency because experimental evidence has found increases in the atmosphere's C02 concentration boost the photosynthetic rates of nearly all plants, and those rate increases generally lead to equivalent increases in plant productivity on a land- area basis.</w:t>
      </w:r>
      <w:r w:rsidRPr="002A4323">
        <w:rPr>
          <w:rFonts w:cs="Times New Roman"/>
        </w:rPr>
        <w:t xml:space="preserve"> They examined the prospects for boosting photosynthetic conversion efficiency in an entirely different way: genetically, without increasing the atmosphere's CO2 content.</w:t>
      </w:r>
    </w:p>
    <w:p w:rsidR="007613CF" w:rsidRPr="002A4323" w:rsidRDefault="007613CF" w:rsidP="007613CF">
      <w:pPr>
        <w:ind w:firstLine="360"/>
        <w:rPr>
          <w:rFonts w:cs="Times New Roman"/>
        </w:rPr>
      </w:pPr>
    </w:p>
    <w:p w:rsidR="007613CF" w:rsidRPr="002A4323" w:rsidRDefault="007613CF" w:rsidP="007613CF">
      <w:pPr>
        <w:rPr>
          <w:rFonts w:cs="Times New Roman"/>
        </w:rPr>
      </w:pPr>
    </w:p>
    <w:p w:rsidR="007613CF" w:rsidRPr="002A4323" w:rsidRDefault="007613CF" w:rsidP="007613CF">
      <w:pPr>
        <w:rPr>
          <w:rFonts w:cs="Times New Roman"/>
        </w:rPr>
      </w:pPr>
    </w:p>
    <w:p w:rsidR="007613CF" w:rsidRPr="002A4323" w:rsidRDefault="007613CF" w:rsidP="007613CF">
      <w:pPr>
        <w:contextualSpacing/>
        <w:rPr>
          <w:rStyle w:val="StyleBoldUnderline"/>
          <w:rFonts w:cs="Times New Roman"/>
        </w:rPr>
      </w:pPr>
    </w:p>
    <w:p w:rsidR="007613CF" w:rsidRPr="002A4323" w:rsidRDefault="00782F5C" w:rsidP="007613CF">
      <w:pPr>
        <w:pStyle w:val="Heading3"/>
        <w:rPr>
          <w:rFonts w:cs="Times New Roman"/>
        </w:rPr>
      </w:pPr>
      <w:r w:rsidRPr="002A4323">
        <w:rPr>
          <w:rFonts w:cs="Times New Roman"/>
        </w:rPr>
        <w:lastRenderedPageBreak/>
        <w:t>Ext- Solves</w:t>
      </w:r>
      <w:r w:rsidR="00AA1CCA" w:rsidRPr="002A4323">
        <w:rPr>
          <w:rFonts w:cs="Times New Roman"/>
        </w:rPr>
        <w:t xml:space="preserve"> C4 c</w:t>
      </w:r>
      <w:r w:rsidR="007613CF" w:rsidRPr="002A4323">
        <w:rPr>
          <w:rFonts w:cs="Times New Roman"/>
        </w:rPr>
        <w:t>rops</w:t>
      </w:r>
    </w:p>
    <w:p w:rsidR="007613CF" w:rsidRPr="002A4323" w:rsidRDefault="007613CF" w:rsidP="007613CF">
      <w:pPr>
        <w:pStyle w:val="Heading4"/>
        <w:contextualSpacing/>
        <w:rPr>
          <w:rFonts w:cs="Times New Roman"/>
        </w:rPr>
      </w:pPr>
      <w:r w:rsidRPr="002A4323">
        <w:rPr>
          <w:rFonts w:cs="Times New Roman"/>
        </w:rPr>
        <w:t>CO2 solves C4 crops yields – increased photosynthetic activity and lowers soil depletion</w:t>
      </w:r>
    </w:p>
    <w:p w:rsidR="007613CF" w:rsidRPr="002A4323" w:rsidRDefault="007613CF" w:rsidP="007613CF">
      <w:pPr>
        <w:contextualSpacing/>
        <w:rPr>
          <w:rStyle w:val="StyleStyleBold12pt"/>
          <w:rFonts w:cs="Times New Roman"/>
        </w:rPr>
      </w:pPr>
      <w:r w:rsidRPr="002A4323">
        <w:rPr>
          <w:rStyle w:val="StyleStyleBold12pt"/>
          <w:rFonts w:cs="Times New Roman"/>
        </w:rPr>
        <w:t>Leakey, Associate Professor of Plant Biology, Institute for Genomic Biology, University of Illinois at Urbana-Champaign, 9</w:t>
      </w:r>
    </w:p>
    <w:p w:rsidR="007613CF" w:rsidRPr="002A4323" w:rsidRDefault="007613CF" w:rsidP="007613CF">
      <w:pPr>
        <w:contextualSpacing/>
        <w:rPr>
          <w:rFonts w:cs="Times New Roman"/>
        </w:rPr>
      </w:pPr>
      <w:r w:rsidRPr="002A4323">
        <w:rPr>
          <w:rFonts w:cs="Times New Roman"/>
        </w:rPr>
        <w:t xml:space="preserve">[Andrew, 2/25/9, The Royal Society Publishing, “Rising atmospheric carbon dioxide concentration and the future of C4 crops for food and fuel,” </w:t>
      </w:r>
      <w:hyperlink r:id="rId122" w:history="1">
        <w:r w:rsidRPr="002A4323">
          <w:rPr>
            <w:rStyle w:val="Hyperlink"/>
            <w:rFonts w:cs="Times New Roman"/>
          </w:rPr>
          <w:t>http://rspb.royalsocietypublishing.org/content/early/2009/02/21/rspb.2008.1517.full.pdf</w:t>
        </w:r>
      </w:hyperlink>
      <w:r w:rsidRPr="002A4323">
        <w:rPr>
          <w:rFonts w:cs="Times New Roman"/>
        </w:rPr>
        <w:t>, accessed 7/5/14, TYBG]</w:t>
      </w:r>
    </w:p>
    <w:p w:rsidR="007613CF" w:rsidRPr="002A4323" w:rsidRDefault="007613CF" w:rsidP="007613CF">
      <w:pPr>
        <w:contextualSpacing/>
        <w:rPr>
          <w:rFonts w:cs="Times New Roman"/>
          <w:sz w:val="16"/>
        </w:rPr>
      </w:pPr>
      <w:r w:rsidRPr="002A4323">
        <w:rPr>
          <w:rFonts w:cs="Times New Roman"/>
          <w:sz w:val="16"/>
        </w:rPr>
        <w:t xml:space="preserve">3. ELEVATED [C02] AS AN IMPORTANT ELEMENT OF CLIMATE CHANGE IMPACTS ON CROP YIELDS </w:t>
      </w:r>
      <w:r w:rsidRPr="002A4323">
        <w:rPr>
          <w:rStyle w:val="StyleBoldUnderline"/>
          <w:rFonts w:cs="Times New Roman"/>
        </w:rPr>
        <w:t>The production environment for crops in the future will be altered by climate change in numerous ways, including greater atmospheric [C02</w:t>
      </w:r>
      <w:r w:rsidRPr="002A4323">
        <w:rPr>
          <w:rFonts w:cs="Times New Roman"/>
          <w:sz w:val="16"/>
        </w:rPr>
        <w:t xml:space="preserve">], greater temperatures, altered timing and quantity of water availability, greater tropospheric [Oj] and altered incidence of pests, diseases and pollinators. </w:t>
      </w:r>
      <w:r w:rsidRPr="002A4323">
        <w:rPr>
          <w:rStyle w:val="StyleBoldUnderline"/>
          <w:rFonts w:cs="Times New Roman"/>
        </w:rPr>
        <w:t>These factors will combine</w:t>
      </w:r>
      <w:r w:rsidRPr="002A4323">
        <w:rPr>
          <w:rFonts w:cs="Times New Roman"/>
          <w:sz w:val="16"/>
        </w:rPr>
        <w:t xml:space="preserve"> with agricultural management decisions, improved agronomy, new germ plasm and economic factors </w:t>
      </w:r>
      <w:r w:rsidRPr="002A4323">
        <w:rPr>
          <w:rStyle w:val="StyleBoldUnderline"/>
          <w:rFonts w:cs="Times New Roman"/>
        </w:rPr>
        <w:t>to determine future crop yields</w:t>
      </w:r>
      <w:r w:rsidRPr="002A4323">
        <w:rPr>
          <w:rFonts w:cs="Times New Roman"/>
          <w:sz w:val="16"/>
        </w:rPr>
        <w:t xml:space="preserve"> (Easterling et al. 2007). Information on the nature and extent of crop responses to various climate change factors has been synthesized in a number of process-based crop models to provide projections of future crop yields. These assessments combine the use of the crop models with projections of future climatic conditions from global circulation models run under different socio-economic scenarios (e.g. Parry et al. 2004). Overall, the projections indicate that crop yields will decline as a result of climate change by the second half of this century, and that the effects will be felt earlier and more strongly at lower latitudes (Easterling et al. 2007). </w:t>
      </w:r>
      <w:r w:rsidRPr="002A4323">
        <w:rPr>
          <w:rStyle w:val="StyleBoldUnderline"/>
          <w:rFonts w:cs="Times New Roman"/>
        </w:rPr>
        <w:t>The impact of elevated [C02] on crop yields is so fundamental to the outcome that model projections are often presented for scenarios of 'climate change without C02 effects on crop physiology'</w:t>
      </w:r>
      <w:r w:rsidRPr="002A4323">
        <w:rPr>
          <w:rFonts w:cs="Times New Roman"/>
          <w:sz w:val="16"/>
        </w:rPr>
        <w:t xml:space="preserve"> (figure 2a) </w:t>
      </w:r>
      <w:r w:rsidRPr="002A4323">
        <w:rPr>
          <w:rStyle w:val="StyleBoldUnderline"/>
          <w:rFonts w:cs="Times New Roman"/>
        </w:rPr>
        <w:t>and of climate change plus C02 effects on crop physiology'</w:t>
      </w:r>
      <w:r w:rsidRPr="002A4323">
        <w:rPr>
          <w:rFonts w:cs="Times New Roman"/>
          <w:sz w:val="16"/>
        </w:rPr>
        <w:t xml:space="preserve"> (figure 2b). </w:t>
      </w:r>
      <w:r w:rsidRPr="002A4323">
        <w:rPr>
          <w:rStyle w:val="StyleBoldUnderline"/>
          <w:rFonts w:cs="Times New Roman"/>
        </w:rPr>
        <w:t>A common prediction has been that crop yields will be reduced under the scenario of climate change without C02 effects on crop physiology</w:t>
      </w:r>
      <w:r w:rsidRPr="002A4323">
        <w:rPr>
          <w:rFonts w:cs="Times New Roman"/>
          <w:sz w:val="16"/>
        </w:rPr>
        <w:t xml:space="preserve">- (figure 2a; Parry et al. 2004). </w:t>
      </w:r>
      <w:r w:rsidRPr="002A4323">
        <w:rPr>
          <w:rStyle w:val="StyleBoldUnderline"/>
          <w:rFonts w:cs="Times New Roman"/>
        </w:rPr>
        <w:t>However, crop yields are projected to decline less everywhere, and even increase in some regions, when the positive effects of elevated [C02] on crop physiology' are also considered</w:t>
      </w:r>
      <w:r w:rsidRPr="002A4323">
        <w:rPr>
          <w:rFonts w:cs="Times New Roman"/>
          <w:sz w:val="16"/>
        </w:rPr>
        <w:t xml:space="preserve"> (figure 2b-, Parry et al. 2004). </w:t>
      </w:r>
      <w:r w:rsidRPr="002A4323">
        <w:rPr>
          <w:rStyle w:val="StyleBoldUnderline"/>
          <w:rFonts w:cs="Times New Roman"/>
        </w:rPr>
        <w:t>Given the pivotal role that the C02 fertilization effect has on the direction as well as the magnitude of changes in crop yields as a result of climate change, it is important to estimate it accurately and then simulate it correctly in the models. There is a strong consensus that elevated [C02) is capable of eliciting two direct physiological responses in plants, enhanced rates of photosynthesis and reduced stomatal conductance</w:t>
      </w:r>
      <w:r w:rsidRPr="002A4323">
        <w:rPr>
          <w:rFonts w:cs="Times New Roman"/>
          <w:sz w:val="16"/>
        </w:rPr>
        <w:t xml:space="preserve"> (Peart et al. 1989; Ainsworth &amp; Long 2005). </w:t>
      </w:r>
      <w:r w:rsidRPr="002A4323">
        <w:rPr>
          <w:rStyle w:val="StyleBoldUnderline"/>
          <w:rFonts w:cs="Times New Roman"/>
        </w:rPr>
        <w:t>Greater photosynthesis allows greater carbon gain and biomass accumulation, while reduced stomatal conductance leads to lower transpiration and lower soil moisture depletion, which can forestall or even prevent the onset of drought stress.</w:t>
      </w:r>
      <w:r w:rsidRPr="002A4323">
        <w:rPr>
          <w:rFonts w:cs="Times New Roman"/>
          <w:sz w:val="16"/>
        </w:rPr>
        <w:t xml:space="preserve"> There is consensus that both mechanisms operate in the vast majority of Cj species (Ainsworth &amp; Long 2005). However, while </w:t>
      </w:r>
      <w:r w:rsidRPr="002A4323">
        <w:rPr>
          <w:rStyle w:val="StyleBoldUnderline"/>
          <w:rFonts w:cs="Times New Roman"/>
        </w:rPr>
        <w:t>C4 species consistently display lower stomatal conductance at elevated [C02]</w:t>
      </w:r>
      <w:r w:rsidRPr="002A4323">
        <w:rPr>
          <w:rFonts w:cs="Times New Roman"/>
          <w:sz w:val="16"/>
        </w:rPr>
        <w:t xml:space="preserve">, the nature of their photosynthetic responses to elevated [C02] is under debate. It is notable that </w:t>
      </w:r>
      <w:r w:rsidRPr="002A4323">
        <w:rPr>
          <w:rStyle w:val="StyleBoldUnderline"/>
          <w:rFonts w:cs="Times New Roman"/>
        </w:rPr>
        <w:t>the results of more work on C4 crop responses to elevated [C02 ] will also be relevant to C3 crops, since the contribution of reduced stomatal conductance to stimulation of yield in</w:t>
      </w:r>
      <w:r w:rsidRPr="002A4323">
        <w:rPr>
          <w:rFonts w:cs="Times New Roman"/>
          <w:sz w:val="16"/>
        </w:rPr>
        <w:t xml:space="preserve"> C } </w:t>
      </w:r>
      <w:r w:rsidRPr="002A4323">
        <w:rPr>
          <w:rStyle w:val="StyleBoldUnderline"/>
          <w:rFonts w:cs="Times New Roman"/>
        </w:rPr>
        <w:t>crops at elevated [C02] is difficult to estimate and may explain some of the recent debate surrounding the most accurate way to parametrize the C02 fertilization factors used for them in crop models</w:t>
      </w:r>
      <w:r w:rsidRPr="002A4323">
        <w:rPr>
          <w:rFonts w:cs="Times New Roman"/>
          <w:sz w:val="16"/>
        </w:rPr>
        <w:t xml:space="preserve"> (Long et al. 2006; Tubeillo et al. 2007a,b; Ainsworth et al. 2008b).</w:t>
      </w:r>
    </w:p>
    <w:p w:rsidR="007613CF" w:rsidRPr="002A4323" w:rsidRDefault="007613CF" w:rsidP="007613CF">
      <w:pPr>
        <w:pStyle w:val="Heading4"/>
        <w:contextualSpacing/>
        <w:rPr>
          <w:rFonts w:cs="Times New Roman"/>
        </w:rPr>
      </w:pPr>
      <w:r w:rsidRPr="002A4323">
        <w:rPr>
          <w:rFonts w:cs="Times New Roman"/>
        </w:rPr>
        <w:t xml:space="preserve">C4 crops are key to global food security – production demands are increasing </w:t>
      </w:r>
    </w:p>
    <w:p w:rsidR="007613CF" w:rsidRPr="002A4323" w:rsidRDefault="007613CF" w:rsidP="007613CF">
      <w:pPr>
        <w:contextualSpacing/>
        <w:rPr>
          <w:rStyle w:val="StyleStyleBold12pt"/>
          <w:rFonts w:cs="Times New Roman"/>
        </w:rPr>
      </w:pPr>
      <w:r w:rsidRPr="002A4323">
        <w:rPr>
          <w:rStyle w:val="StyleStyleBold12pt"/>
          <w:rFonts w:cs="Times New Roman"/>
        </w:rPr>
        <w:t>Leakey, Associate Professor of Plant Biology, Institute for Genomic Biology, University of Illinois at Urbana-Champaign, 9</w:t>
      </w:r>
    </w:p>
    <w:p w:rsidR="007613CF" w:rsidRPr="002A4323" w:rsidRDefault="007613CF" w:rsidP="007613CF">
      <w:pPr>
        <w:contextualSpacing/>
        <w:rPr>
          <w:rFonts w:cs="Times New Roman"/>
        </w:rPr>
      </w:pPr>
      <w:r w:rsidRPr="002A4323">
        <w:rPr>
          <w:rFonts w:cs="Times New Roman"/>
        </w:rPr>
        <w:t xml:space="preserve">[Andrew, 2/25/9, The Royal Society Publishing, “Rising atmospheric carbon dioxide concentration and the future of C4 crops for food and fuel,” </w:t>
      </w:r>
      <w:hyperlink r:id="rId123" w:history="1">
        <w:r w:rsidRPr="002A4323">
          <w:rPr>
            <w:rStyle w:val="Hyperlink"/>
            <w:rFonts w:cs="Times New Roman"/>
          </w:rPr>
          <w:t>http://rspb.royalsocietypublishing.org/content/early/2009/02/21/rspb.2008.1517.full.pdf</w:t>
        </w:r>
      </w:hyperlink>
      <w:r w:rsidRPr="002A4323">
        <w:rPr>
          <w:rFonts w:cs="Times New Roman"/>
        </w:rPr>
        <w:t>, accessed 7/5/14, TYBG]</w:t>
      </w:r>
    </w:p>
    <w:p w:rsidR="007613CF" w:rsidRPr="002A4323" w:rsidRDefault="007613CF" w:rsidP="007613CF">
      <w:pPr>
        <w:contextualSpacing/>
        <w:rPr>
          <w:rStyle w:val="StyleBoldUnderline"/>
          <w:rFonts w:cs="Times New Roman"/>
        </w:rPr>
      </w:pPr>
      <w:r w:rsidRPr="002A4323">
        <w:rPr>
          <w:rFonts w:cs="Times New Roman"/>
          <w:sz w:val="16"/>
        </w:rPr>
        <w:t xml:space="preserve">It is highly likely that </w:t>
      </w:r>
      <w:r w:rsidRPr="002A4323">
        <w:rPr>
          <w:rStyle w:val="StyleBoldUnderline"/>
          <w:rFonts w:cs="Times New Roman"/>
        </w:rPr>
        <w:t>both food and biofuel production in the future will be more dependent on C4 crops than today</w:t>
      </w:r>
      <w:r w:rsidRPr="002A4323">
        <w:rPr>
          <w:rFonts w:cs="Times New Roman"/>
          <w:sz w:val="16"/>
        </w:rPr>
        <w:t xml:space="preserve">. By 2020, </w:t>
      </w:r>
      <w:r w:rsidRPr="002A4323">
        <w:rPr>
          <w:rStyle w:val="StyleBoldUnderline"/>
          <w:rFonts w:cs="Times New Roman"/>
        </w:rPr>
        <w:t>global demand for maize as a food supply is projected to exceed that for wheat and rice, making it the world's most important crop</w:t>
      </w:r>
      <w:r w:rsidRPr="002A4323">
        <w:rPr>
          <w:rFonts w:cs="Times New Roman"/>
          <w:sz w:val="16"/>
        </w:rPr>
        <w:t xml:space="preserve"> (Pingali 2001). </w:t>
      </w:r>
      <w:r w:rsidRPr="002A4323">
        <w:rPr>
          <w:rStyle w:val="StyleBoldUnderline"/>
          <w:rFonts w:cs="Times New Roman"/>
        </w:rPr>
        <w:t xml:space="preserve">The production of ethanol from </w:t>
      </w:r>
      <w:r w:rsidRPr="002A4323">
        <w:rPr>
          <w:rStyle w:val="StyleBoldUnderline"/>
          <w:rFonts w:cs="Times New Roman"/>
        </w:rPr>
        <w:lastRenderedPageBreak/>
        <w:t>sugar cane in Brazil and maize in the USA is now being followed by proposals to use C4 perennial grasses as cellulose feedstocks for energy generation</w:t>
      </w:r>
      <w:r w:rsidRPr="002A4323">
        <w:rPr>
          <w:rFonts w:cs="Times New Roman"/>
          <w:sz w:val="16"/>
        </w:rPr>
        <w:t xml:space="preserve">. </w:t>
      </w:r>
      <w:r w:rsidRPr="002A4323">
        <w:rPr>
          <w:rStyle w:val="StyleBoldUnderline"/>
          <w:rFonts w:cs="Times New Roman"/>
        </w:rPr>
        <w:t>This has the potential to substantially increase the contribution of C4 crops to agriculture.</w:t>
      </w:r>
      <w:r w:rsidRPr="002A4323">
        <w:rPr>
          <w:rFonts w:cs="Times New Roman"/>
          <w:sz w:val="16"/>
        </w:rPr>
        <w:t xml:space="preserve"> For instance, over 12 million hectares of land are expected to be available for biomass crop production in the 25 European Union countries in 2010 (European Environmental Agency 2007), and converting approximately 22 million hectares of land to perennial crops in the USA could help to produce the approximate 1 billion tons of biomass needed to produce enough cellulosic ethanol to replace 30 per cent of petroleum consumed each year (Perlack et al. 2005). On a global scale, </w:t>
      </w:r>
      <w:r w:rsidRPr="002A4323">
        <w:rPr>
          <w:rStyle w:val="StyleBoldUnderline"/>
          <w:rFonts w:cs="Times New Roman"/>
        </w:rPr>
        <w:t>there are 385-472 million hectares of abandoned agricultural land that could be used for production of biofuel crops without removing land from food production or causing deforestation</w:t>
      </w:r>
      <w:r w:rsidRPr="002A4323">
        <w:rPr>
          <w:rFonts w:cs="Times New Roman"/>
          <w:sz w:val="16"/>
        </w:rPr>
        <w:t xml:space="preserve"> (Campbell et al. 2008). </w:t>
      </w:r>
      <w:r w:rsidRPr="002A4323">
        <w:rPr>
          <w:rStyle w:val="StyleBoldUnderline"/>
          <w:rFonts w:cs="Times New Roman"/>
        </w:rPr>
        <w:t>The C4 grasses switchgrass</w:t>
      </w:r>
      <w:r w:rsidRPr="002A4323">
        <w:rPr>
          <w:rFonts w:cs="Times New Roman"/>
          <w:sz w:val="16"/>
        </w:rPr>
        <w:t xml:space="preserve"> (Panicton virgatum; Lemus et al. 2002) </w:t>
      </w:r>
      <w:r w:rsidRPr="002A4323">
        <w:rPr>
          <w:rStyle w:val="StyleBoldUnderline"/>
          <w:rFonts w:cs="Times New Roman"/>
        </w:rPr>
        <w:t>and Miscanthus</w:t>
      </w:r>
      <w:r w:rsidRPr="002A4323">
        <w:rPr>
          <w:rFonts w:cs="Times New Roman"/>
          <w:sz w:val="16"/>
        </w:rPr>
        <w:t xml:space="preserve"> (MiscanthnsXgiganteus; Heaton et al. 2008) </w:t>
      </w:r>
      <w:r w:rsidRPr="002A4323">
        <w:rPr>
          <w:rStyle w:val="StyleBoldUnderline"/>
          <w:rFonts w:cs="Times New Roman"/>
        </w:rPr>
        <w:t>have been proposed as good candidates to grow on these lands as biofuel crops. Even if only half of the available abandoned land</w:t>
      </w:r>
      <w:r w:rsidRPr="002A4323">
        <w:rPr>
          <w:rFonts w:cs="Times New Roman"/>
          <w:sz w:val="16"/>
        </w:rPr>
        <w:t xml:space="preserve"> (190-235 million acres) </w:t>
      </w:r>
      <w:r w:rsidRPr="002A4323">
        <w:rPr>
          <w:rStyle w:val="StyleBoldUnderline"/>
          <w:rFonts w:cs="Times New Roman"/>
        </w:rPr>
        <w:t>was used to grow such crops, this would nearly double the global land area of C4 crops.</w:t>
      </w:r>
    </w:p>
    <w:p w:rsidR="007613CF" w:rsidRPr="002A4323" w:rsidRDefault="007613CF" w:rsidP="007613CF">
      <w:pPr>
        <w:rPr>
          <w:rFonts w:cs="Times New Roman"/>
        </w:rPr>
      </w:pPr>
    </w:p>
    <w:p w:rsidR="007613CF" w:rsidRPr="002A4323" w:rsidRDefault="005F7571" w:rsidP="007613CF">
      <w:pPr>
        <w:pStyle w:val="Heading3"/>
        <w:rPr>
          <w:rFonts w:cs="Times New Roman"/>
        </w:rPr>
      </w:pPr>
      <w:r w:rsidRPr="002A4323">
        <w:rPr>
          <w:rFonts w:cs="Times New Roman"/>
        </w:rPr>
        <w:lastRenderedPageBreak/>
        <w:t xml:space="preserve">Impacts- </w:t>
      </w:r>
      <w:r w:rsidR="007613CF" w:rsidRPr="002A4323">
        <w:rPr>
          <w:rFonts w:cs="Times New Roman"/>
        </w:rPr>
        <w:t>Food Scarcity</w:t>
      </w:r>
    </w:p>
    <w:p w:rsidR="007613CF" w:rsidRPr="002A4323" w:rsidRDefault="007613CF" w:rsidP="007613CF">
      <w:pPr>
        <w:pStyle w:val="Heading4"/>
        <w:contextualSpacing/>
        <w:rPr>
          <w:rFonts w:cs="Times New Roman"/>
        </w:rPr>
      </w:pPr>
      <w:r w:rsidRPr="002A4323">
        <w:rPr>
          <w:rFonts w:cs="Times New Roman"/>
        </w:rPr>
        <w:t>Shortages are coming now and land and water supplies are approaching minimums – only enhancing photosynthetic efficiency through CO2 solves</w:t>
      </w:r>
    </w:p>
    <w:p w:rsidR="007613CF" w:rsidRPr="002A4323" w:rsidRDefault="007613CF" w:rsidP="007613CF">
      <w:pPr>
        <w:contextualSpacing/>
        <w:rPr>
          <w:rStyle w:val="StyleStyleBold12pt"/>
          <w:rFonts w:cs="Times New Roman"/>
        </w:rPr>
      </w:pPr>
      <w:r w:rsidRPr="002A4323">
        <w:rPr>
          <w:rStyle w:val="StyleStyleBold12pt"/>
          <w:rFonts w:cs="Times New Roman"/>
        </w:rPr>
        <w:t>Singer, atmospheric and space physicist, founder of the Science and Environmental Policy Project and the Nongovernmental International Panel on Climate Change, et. Al., 11</w:t>
      </w:r>
    </w:p>
    <w:p w:rsidR="007613CF" w:rsidRPr="002A4323" w:rsidRDefault="007613CF" w:rsidP="007613CF">
      <w:pPr>
        <w:contextualSpacing/>
        <w:rPr>
          <w:rFonts w:cs="Times New Roman"/>
        </w:rPr>
      </w:pPr>
      <w:r w:rsidRPr="002A4323">
        <w:rPr>
          <w:rFonts w:cs="Times New Roman"/>
        </w:rPr>
        <w:t xml:space="preserve">[S. Fred, Craig D. Idso, founder of the Center for the Study of Carbon Dioxide and Global Change, Robert M. Carter, environmental scientist and Chair of the Earth Sciences Discipline Panel of the Australian Research Council, September, The Heartland Institute, “Climate Change Reconsidered: 2011 Interim Report,” </w:t>
      </w:r>
      <w:hyperlink r:id="rId124" w:history="1">
        <w:r w:rsidRPr="002A4323">
          <w:rPr>
            <w:rStyle w:val="Hyperlink"/>
            <w:rFonts w:cs="Times New Roman"/>
          </w:rPr>
          <w:t>http://nipccreport.org/reports/2011/pdf/2011NIPCCinterimreport.pdf</w:t>
        </w:r>
      </w:hyperlink>
      <w:r w:rsidRPr="002A4323">
        <w:rPr>
          <w:rFonts w:cs="Times New Roman"/>
        </w:rPr>
        <w:t>, accessed 7/6/14, TYBG]</w:t>
      </w:r>
    </w:p>
    <w:p w:rsidR="007613CF" w:rsidRPr="002A4323" w:rsidRDefault="007613CF" w:rsidP="007613CF">
      <w:pPr>
        <w:contextualSpacing/>
        <w:rPr>
          <w:rStyle w:val="StyleBoldUnderline"/>
          <w:rFonts w:cs="Times New Roman"/>
        </w:rPr>
      </w:pPr>
      <w:r w:rsidRPr="002A4323">
        <w:rPr>
          <w:rFonts w:cs="Times New Roman"/>
          <w:sz w:val="16"/>
        </w:rPr>
        <w:t xml:space="preserve">But not knowing to what extent we will be successful in this endeavor, we also need to do something we know will work: </w:t>
      </w:r>
      <w:r w:rsidRPr="002A4323">
        <w:rPr>
          <w:rStyle w:val="StyleBoldUnderline"/>
          <w:rFonts w:cs="Times New Roman"/>
        </w:rPr>
        <w:t>allowing the air's C02 content to rise, unimpeded by the misguided efforts of those who would curtail anthropogenic C02 emissions in the guise of fighting what they claim is anthropogenic-induced global warming.</w:t>
      </w:r>
      <w:r w:rsidRPr="002A4323">
        <w:rPr>
          <w:rFonts w:cs="Times New Roman"/>
          <w:sz w:val="16"/>
        </w:rPr>
        <w:t xml:space="preserve"> </w:t>
      </w:r>
      <w:r w:rsidRPr="002A4323">
        <w:rPr>
          <w:rStyle w:val="StyleBoldUnderline"/>
          <w:rFonts w:cs="Times New Roman"/>
        </w:rPr>
        <w:t xml:space="preserve">This contention is largely theoretical and wholly unproven, but we know, as a result of literally hundreds, if not thousands, of real-world experiments, that atmospheric C02 enrichment increases both the productivity and water-use efficiency of nearly all plants, and that it often more than compensates for the negative effects of O3 pollution. </w:t>
      </w:r>
      <w:r w:rsidRPr="002A4323">
        <w:rPr>
          <w:rFonts w:cs="Times New Roman"/>
          <w:sz w:val="16"/>
        </w:rPr>
        <w:t>Introducing another review of food security studies pertinent to the challenge of feeding 9 billion people just four decades from now, Godfray et al. (2010) note "</w:t>
      </w:r>
      <w:r w:rsidRPr="002A4323">
        <w:rPr>
          <w:rStyle w:val="StyleBoldUnderline"/>
          <w:rFonts w:cs="Times New Roman"/>
        </w:rPr>
        <w:t>more than one in seven people today still do not have access to sufficient protein and energy from their diet and even more suffer some form of micronutrient malnourishment</w:t>
      </w:r>
      <w:r w:rsidRPr="002A4323">
        <w:rPr>
          <w:rFonts w:cs="Times New Roman"/>
          <w:sz w:val="16"/>
        </w:rPr>
        <w:t xml:space="preserve">," citing the FAO (2009). Although "increases in production will have an important part to play" in correcting this problem and keeping it from worsening in the future, </w:t>
      </w:r>
      <w:r w:rsidRPr="002A4323">
        <w:rPr>
          <w:rStyle w:val="StyleBoldUnderline"/>
          <w:rFonts w:cs="Times New Roman"/>
        </w:rPr>
        <w:t>mankind</w:t>
      </w:r>
      <w:r w:rsidRPr="002A4323">
        <w:rPr>
          <w:rFonts w:cs="Times New Roman"/>
          <w:sz w:val="16"/>
        </w:rPr>
        <w:t xml:space="preserve"> "</w:t>
      </w:r>
      <w:r w:rsidRPr="002A4323">
        <w:rPr>
          <w:rStyle w:val="StyleBoldUnderline"/>
          <w:rFonts w:cs="Times New Roman"/>
        </w:rPr>
        <w:t>will be constrained by the finite resources provided by the earth's lands, oceans and atmosphere</w:t>
      </w:r>
      <w:r w:rsidRPr="002A4323">
        <w:rPr>
          <w:rFonts w:cs="Times New Roman"/>
          <w:sz w:val="16"/>
        </w:rPr>
        <w:t xml:space="preserve">," </w:t>
      </w:r>
      <w:r w:rsidRPr="002A4323">
        <w:rPr>
          <w:rStyle w:val="StyleBoldUnderline"/>
          <w:rFonts w:cs="Times New Roman"/>
        </w:rPr>
        <w:t>This set of difficulties they describe</w:t>
      </w:r>
      <w:r w:rsidRPr="002A4323">
        <w:rPr>
          <w:rFonts w:cs="Times New Roman"/>
          <w:sz w:val="16"/>
        </w:rPr>
        <w:t xml:space="preserve"> at the end of their review </w:t>
      </w:r>
      <w:r w:rsidRPr="002A4323">
        <w:rPr>
          <w:rStyle w:val="StyleBoldUnderline"/>
          <w:rFonts w:cs="Times New Roman"/>
        </w:rPr>
        <w:t>as</w:t>
      </w:r>
      <w:r w:rsidRPr="002A4323">
        <w:rPr>
          <w:rFonts w:cs="Times New Roman"/>
          <w:sz w:val="16"/>
        </w:rPr>
        <w:t xml:space="preserve"> constituting </w:t>
      </w:r>
      <w:r w:rsidRPr="002A4323">
        <w:rPr>
          <w:rStyle w:val="StyleBoldUnderline"/>
          <w:rFonts w:cs="Times New Roman"/>
        </w:rPr>
        <w:t xml:space="preserve">a "perfect storm." </w:t>
      </w:r>
      <w:r w:rsidRPr="002A4323">
        <w:rPr>
          <w:rFonts w:cs="Times New Roman"/>
          <w:sz w:val="16"/>
        </w:rPr>
        <w:t xml:space="preserve">In considering ways to mitigate these problems, the first question they ask is: "How can more food be produced sustainably?" They state </w:t>
      </w:r>
      <w:r w:rsidRPr="002A4323">
        <w:rPr>
          <w:rStyle w:val="StyleBoldUnderline"/>
          <w:rFonts w:cs="Times New Roman"/>
        </w:rPr>
        <w:t>the primary solution to food shortages of the past was "to bring more land into agriculture and to exploit new fish stocks," but</w:t>
      </w:r>
      <w:r w:rsidRPr="002A4323">
        <w:rPr>
          <w:rFonts w:cs="Times New Roman"/>
          <w:sz w:val="16"/>
        </w:rPr>
        <w:t xml:space="preserve"> they note </w:t>
      </w:r>
      <w:r w:rsidRPr="002A4323">
        <w:rPr>
          <w:rStyle w:val="StyleBoldUnderline"/>
          <w:rFonts w:cs="Times New Roman"/>
        </w:rPr>
        <w:t>there is precious little remaining of either of these pristine resources.</w:t>
      </w:r>
      <w:r w:rsidRPr="002A4323">
        <w:rPr>
          <w:rFonts w:cs="Times New Roman"/>
          <w:sz w:val="16"/>
        </w:rPr>
        <w:t xml:space="preserve"> Thus, they conclude "</w:t>
      </w:r>
      <w:r w:rsidRPr="002A4323">
        <w:rPr>
          <w:rStyle w:val="StyleBoldUnderline"/>
          <w:rFonts w:cs="Times New Roman"/>
        </w:rPr>
        <w:t>the most likely scenario is that more food will need to be produced from the same or less land."</w:t>
      </w:r>
      <w:r w:rsidRPr="002A4323">
        <w:rPr>
          <w:rFonts w:cs="Times New Roman"/>
          <w:sz w:val="16"/>
        </w:rPr>
        <w:t xml:space="preserve"> As they suggest, "</w:t>
      </w:r>
      <w:r w:rsidRPr="002A4323">
        <w:rPr>
          <w:rStyle w:val="StyleBoldUnderline"/>
          <w:rFonts w:cs="Times New Roman"/>
        </w:rPr>
        <w:t>we must avoid the temptation to sacrifice further the earth's already hugely depleted biodiversity for easy gains in food production,</w:t>
      </w:r>
      <w:r w:rsidRPr="002A4323">
        <w:rPr>
          <w:rFonts w:cs="Times New Roman"/>
          <w:sz w:val="16"/>
        </w:rPr>
        <w:t xml:space="preserve"> </w:t>
      </w:r>
      <w:r w:rsidRPr="002A4323">
        <w:rPr>
          <w:rStyle w:val="StyleBoldUnderline"/>
          <w:rFonts w:cs="Times New Roman"/>
        </w:rPr>
        <w:t>not only because biodiversity provides many of the public goods upon which mankind relies, but also because we do not have the right to deprive future generations of its economic and cultural benefits</w:t>
      </w:r>
      <w:r w:rsidRPr="002A4323">
        <w:rPr>
          <w:rFonts w:cs="Times New Roman"/>
          <w:sz w:val="16"/>
        </w:rPr>
        <w:t xml:space="preserve">." And, we might add, because we should be enlightened enough to realize </w:t>
      </w:r>
      <w:r w:rsidRPr="002A4323">
        <w:rPr>
          <w:rStyle w:val="StyleBoldUnderline"/>
          <w:rFonts w:cs="Times New Roman"/>
        </w:rPr>
        <w:t xml:space="preserve">we have a moral responsibility to drive no more species to extinction than we already have sent to that sorry state. </w:t>
      </w:r>
      <w:r w:rsidRPr="002A4323">
        <w:rPr>
          <w:rFonts w:cs="Times New Roman"/>
          <w:sz w:val="16"/>
        </w:rPr>
        <w:t>So how can these diverse requirements all be met simultaneously? A clue comes from Godfray et al.'s statement that "</w:t>
      </w:r>
      <w:r w:rsidRPr="002A4323">
        <w:rPr>
          <w:rStyle w:val="StyleBoldUnderline"/>
          <w:rFonts w:cs="Times New Roman"/>
        </w:rPr>
        <w:t>greater water and nutrient use efficiency, as well as tolerance of abiotic stress, are likely to become of increasing importance."</w:t>
      </w:r>
      <w:r w:rsidRPr="002A4323">
        <w:rPr>
          <w:rFonts w:cs="Times New Roman"/>
          <w:sz w:val="16"/>
        </w:rPr>
        <w:t xml:space="preserve"> And what is there that can bring about these changes in mankind's crops? You guessed it: carbon dioxide. </w:t>
      </w:r>
      <w:r w:rsidRPr="002A4323">
        <w:rPr>
          <w:rStyle w:val="StyleBoldUnderline"/>
          <w:rFonts w:cs="Times New Roman"/>
        </w:rPr>
        <w:t>Rising concentrations of atmospheric C02 increase the photosynthetic prowess of</w:t>
      </w:r>
      <w:r w:rsidRPr="002A4323">
        <w:rPr>
          <w:rFonts w:cs="Times New Roman"/>
          <w:sz w:val="16"/>
        </w:rPr>
        <w:t xml:space="preserve"> essentially </w:t>
      </w:r>
      <w:r w:rsidRPr="002A4323">
        <w:rPr>
          <w:rStyle w:val="StyleBoldUnderline"/>
          <w:rFonts w:cs="Times New Roman"/>
        </w:rPr>
        <w:t>all of the Earth's plants, while generally reducing the rate at which they transfer water from the soil to the air. In addition, more C02 in the air tends to enhance the efficiency with which plants utilize nutrients in constructing their tissues and producing the edible portions that we and all of Earth's animals depend upon for our very existence.</w:t>
      </w:r>
    </w:p>
    <w:p w:rsidR="007613CF" w:rsidRPr="002A4323" w:rsidRDefault="00FB3412" w:rsidP="007613CF">
      <w:pPr>
        <w:pStyle w:val="Heading3"/>
        <w:rPr>
          <w:rFonts w:cs="Times New Roman"/>
        </w:rPr>
      </w:pPr>
      <w:r w:rsidRPr="002A4323">
        <w:rPr>
          <w:rFonts w:cs="Times New Roman"/>
        </w:rPr>
        <w:lastRenderedPageBreak/>
        <w:t xml:space="preserve">Impacts- </w:t>
      </w:r>
      <w:r w:rsidR="007613CF" w:rsidRPr="002A4323">
        <w:rPr>
          <w:rFonts w:cs="Times New Roman"/>
        </w:rPr>
        <w:t>Water Scarcity</w:t>
      </w:r>
    </w:p>
    <w:p w:rsidR="007613CF" w:rsidRPr="002A4323" w:rsidRDefault="007613CF" w:rsidP="007613CF">
      <w:pPr>
        <w:pStyle w:val="Heading4"/>
        <w:contextualSpacing/>
        <w:rPr>
          <w:rFonts w:cs="Times New Roman"/>
        </w:rPr>
      </w:pPr>
      <w:r w:rsidRPr="002A4323">
        <w:rPr>
          <w:rFonts w:cs="Times New Roman"/>
        </w:rPr>
        <w:t>Water scarcity has spiked to extremes in the past decade – CO2 is key to increase agricultural efficiency and alleviate shortages</w:t>
      </w:r>
    </w:p>
    <w:p w:rsidR="007613CF" w:rsidRPr="002A4323" w:rsidRDefault="007613CF" w:rsidP="007613CF">
      <w:pPr>
        <w:contextualSpacing/>
        <w:rPr>
          <w:rStyle w:val="StyleStyleBold12pt"/>
          <w:rFonts w:cs="Times New Roman"/>
        </w:rPr>
      </w:pPr>
      <w:r w:rsidRPr="002A4323">
        <w:rPr>
          <w:rStyle w:val="StyleStyleBold12pt"/>
          <w:rFonts w:cs="Times New Roman"/>
        </w:rPr>
        <w:t>Singer, atmospheric and space physicist, founder of the Science and Environmental Policy Project and the Nongovernmental International Panel on Climate Change, et. Al., 11</w:t>
      </w:r>
    </w:p>
    <w:p w:rsidR="007613CF" w:rsidRPr="002A4323" w:rsidRDefault="007613CF" w:rsidP="007613CF">
      <w:pPr>
        <w:contextualSpacing/>
        <w:rPr>
          <w:rFonts w:cs="Times New Roman"/>
        </w:rPr>
      </w:pPr>
      <w:r w:rsidRPr="002A4323">
        <w:rPr>
          <w:rFonts w:cs="Times New Roman"/>
        </w:rPr>
        <w:t xml:space="preserve">[S. Fred, Craig D. Idso, founder of the Center for the Study of Carbon Dioxide and Global Change, Robert M. Carter, environmental scientist and Chair of the Earth Sciences Discipline Panel of the Australian Research Council, September, The Heartland Institute, “Climate Change Reconsidered: 2011 Interim Report,” </w:t>
      </w:r>
      <w:hyperlink r:id="rId125" w:history="1">
        <w:r w:rsidRPr="002A4323">
          <w:rPr>
            <w:rStyle w:val="Hyperlink"/>
            <w:rFonts w:cs="Times New Roman"/>
          </w:rPr>
          <w:t>http://nipccreport.org/reports/2011/pdf/2011NIPCCinterimreport.pdf</w:t>
        </w:r>
      </w:hyperlink>
      <w:r w:rsidRPr="002A4323">
        <w:rPr>
          <w:rFonts w:cs="Times New Roman"/>
        </w:rPr>
        <w:t>, accessed 7/6/14, TYBG]</w:t>
      </w:r>
    </w:p>
    <w:p w:rsidR="007613CF" w:rsidRPr="002A4323" w:rsidRDefault="007613CF" w:rsidP="007613CF">
      <w:pPr>
        <w:contextualSpacing/>
        <w:rPr>
          <w:rStyle w:val="StyleBoldUnderline"/>
          <w:rFonts w:cs="Times New Roman"/>
        </w:rPr>
      </w:pPr>
      <w:r w:rsidRPr="002A4323">
        <w:rPr>
          <w:rFonts w:cs="Times New Roman"/>
          <w:sz w:val="16"/>
        </w:rPr>
        <w:t>Focusing on the water scarcity aspect of the food shortage problem, Kummu et al. (2010) write, "</w:t>
      </w:r>
      <w:r w:rsidRPr="002A4323">
        <w:rPr>
          <w:rStyle w:val="StyleBoldUnderline"/>
          <w:rFonts w:cs="Times New Roman"/>
        </w:rPr>
        <w:t>due to the rapidly increasing population and water use per capita in many areas of the world, around one third of the world's population currently lives under physical water scarcity</w:t>
      </w:r>
      <w:r w:rsidRPr="002A4323">
        <w:rPr>
          <w:rFonts w:cs="Times New Roman"/>
          <w:sz w:val="16"/>
        </w:rPr>
        <w:t xml:space="preserve"> (e.g. Vorosmarty et al., 2000; Alcamo et al., 2003; Oki and Kanae, 2006)." But despite the large number of water scarcity studies conducted over the years, "</w:t>
      </w:r>
      <w:r w:rsidRPr="002A4323">
        <w:rPr>
          <w:rStyle w:val="StyleBoldUnderline"/>
          <w:rFonts w:cs="Times New Roman"/>
        </w:rPr>
        <w:t>no global assessment is available of how this trend has evolved over the past several centuries to millennia</w:t>
      </w:r>
      <w:r w:rsidRPr="002A4323">
        <w:rPr>
          <w:rFonts w:cs="Times New Roman"/>
          <w:sz w:val="16"/>
        </w:rPr>
        <w:t xml:space="preserve">." </w:t>
      </w:r>
      <w:r w:rsidRPr="002A4323">
        <w:rPr>
          <w:rStyle w:val="StyleBoldUnderline"/>
          <w:rFonts w:cs="Times New Roman"/>
        </w:rPr>
        <w:t>Thus they conducted a study covering AD 0 to 2005.</w:t>
      </w:r>
      <w:r w:rsidRPr="002A4323">
        <w:rPr>
          <w:rFonts w:cs="Times New Roman"/>
          <w:sz w:val="16"/>
        </w:rPr>
        <w:t xml:space="preserve"> This analysis was carried out for ten different time slices, defined as those times at which the human population of the globe was approximately double the population of the previous time slice. Global population data for these analyses were derived from the 5' latitude x 5* longitude-resolution global HYDE dataset of Klein Goldewijk (2005) and Klein Goldewijk et al. (2010), while evaluation of water resources availability over the same period was based on monthly temperature and precipitation output from the climate model ECBilt-CLIO- VECODE, as calculated by Renssen et al. (2005). After completing these assessments, the four </w:t>
      </w:r>
      <w:r w:rsidRPr="002A4323">
        <w:rPr>
          <w:rStyle w:val="StyleBoldUnderline"/>
          <w:rFonts w:cs="Times New Roman"/>
        </w:rPr>
        <w:t>researchers found "moderate water shortage first appeared around 1800, but it commenced in earnest from about 1900, when 9% of the world population experienced water shortage, of which 2% was under chronic water shortage</w:t>
      </w:r>
      <w:r w:rsidRPr="002A4323">
        <w:rPr>
          <w:rFonts w:cs="Times New Roman"/>
          <w:sz w:val="16"/>
        </w:rPr>
        <w:t xml:space="preserve"> (&lt;1000 m3/capita/year)." Thereafter, </w:t>
      </w:r>
      <w:r w:rsidRPr="002A4323">
        <w:rPr>
          <w:rStyle w:val="StyleBoldUnderline"/>
          <w:rFonts w:cs="Times New Roman"/>
        </w:rPr>
        <w:t>from 1960 onwards</w:t>
      </w:r>
      <w:r w:rsidRPr="002A4323">
        <w:rPr>
          <w:rFonts w:cs="Times New Roman"/>
          <w:sz w:val="16"/>
        </w:rPr>
        <w:t>, they write, "</w:t>
      </w:r>
      <w:r w:rsidRPr="002A4323">
        <w:rPr>
          <w:rStyle w:val="StyleBoldUnderline"/>
          <w:rFonts w:cs="Times New Roman"/>
        </w:rPr>
        <w:t>water shortage increased extremely rapidly, with the proportion of global population living under chronic water shortage increasing from 9%</w:t>
      </w:r>
      <w:r w:rsidRPr="002A4323">
        <w:rPr>
          <w:rFonts w:cs="Times New Roman"/>
          <w:sz w:val="16"/>
        </w:rPr>
        <w:t xml:space="preserve"> (280 million people) </w:t>
      </w:r>
      <w:r w:rsidRPr="002A4323">
        <w:rPr>
          <w:rStyle w:val="StyleBoldUnderline"/>
          <w:rFonts w:cs="Times New Roman"/>
        </w:rPr>
        <w:t>in 1960 to 35%</w:t>
      </w:r>
      <w:r w:rsidRPr="002A4323">
        <w:rPr>
          <w:rFonts w:cs="Times New Roman"/>
          <w:sz w:val="16"/>
        </w:rPr>
        <w:t xml:space="preserve"> (2300 million) </w:t>
      </w:r>
      <w:r w:rsidRPr="002A4323">
        <w:rPr>
          <w:rStyle w:val="StyleBoldUnderline"/>
          <w:rFonts w:cs="Times New Roman"/>
        </w:rPr>
        <w:t>in 2005</w:t>
      </w:r>
      <w:r w:rsidRPr="002A4323">
        <w:rPr>
          <w:rFonts w:cs="Times New Roman"/>
          <w:sz w:val="16"/>
        </w:rPr>
        <w:t xml:space="preserve">." And currently, they continue, "the most widespread water shortage is in South Asia, where 91% of the population experiences some form of water shortage," while "the most severe shortage is in North Africa and the Middle East, where 77% and 52% of the total population lives under extreme water shortage (&lt;500 m3/capita/year), respectively." To alleviate these freshwater shortages, Kummu et al. state </w:t>
      </w:r>
      <w:r w:rsidRPr="002A4323">
        <w:rPr>
          <w:rStyle w:val="StyleBoldUnderline"/>
          <w:rFonts w:cs="Times New Roman"/>
        </w:rPr>
        <w:t xml:space="preserve">measures generally have been taken to increase water availability, </w:t>
      </w:r>
      <w:r w:rsidRPr="002A4323">
        <w:rPr>
          <w:rFonts w:cs="Times New Roman"/>
          <w:sz w:val="16"/>
        </w:rPr>
        <w:t>such as building dams and extracting groundwater. But they note "</w:t>
      </w:r>
      <w:r w:rsidRPr="002A4323">
        <w:rPr>
          <w:rStyle w:val="StyleBoldUnderline"/>
          <w:rFonts w:cs="Times New Roman"/>
        </w:rPr>
        <w:t>there are already several regions in which such measures are no longer sufficient, as there is simply not enough water available in some regions</w:t>
      </w:r>
      <w:r w:rsidRPr="002A4323">
        <w:rPr>
          <w:rFonts w:cs="Times New Roman"/>
          <w:sz w:val="16"/>
        </w:rPr>
        <w:t>." In addition, they observe, "</w:t>
      </w:r>
      <w:r w:rsidRPr="002A4323">
        <w:rPr>
          <w:rStyle w:val="StyleBoldUnderline"/>
          <w:rFonts w:cs="Times New Roman"/>
        </w:rPr>
        <w:t>this problem is expected to increase in the future due to increasing population pressure</w:t>
      </w:r>
      <w:r w:rsidRPr="002A4323">
        <w:rPr>
          <w:rFonts w:cs="Times New Roman"/>
          <w:sz w:val="16"/>
        </w:rPr>
        <w:t xml:space="preserve"> (e.g. United Nations, 2009), higher welfare (e.g. Grubler et al., 2007) [and] production of water intensive biofuels (e.g. Varis, 2007, Berndes, 2008)." Hence, they conclude </w:t>
      </w:r>
      <w:r w:rsidRPr="002A4323">
        <w:rPr>
          <w:rStyle w:val="StyleBoldUnderline"/>
          <w:rFonts w:cs="Times New Roman"/>
        </w:rPr>
        <w:t>there will be an increasing need for many nonstructural measures, the first and foremost of which they indicate to be "increasing the efficiency of water use." This characteristic of nearly all of Earth's plants is almost universally promoted by atmospheric C02 enrichment.</w:t>
      </w:r>
    </w:p>
    <w:p w:rsidR="007613CF" w:rsidRPr="002A4323" w:rsidRDefault="00FB3412" w:rsidP="007613CF">
      <w:pPr>
        <w:pStyle w:val="Heading3"/>
        <w:rPr>
          <w:rFonts w:cs="Times New Roman"/>
        </w:rPr>
      </w:pPr>
      <w:r w:rsidRPr="002A4323">
        <w:rPr>
          <w:rFonts w:cs="Times New Roman"/>
        </w:rPr>
        <w:lastRenderedPageBreak/>
        <w:t xml:space="preserve">Impacts- </w:t>
      </w:r>
      <w:r w:rsidR="00A051EA" w:rsidRPr="002A4323">
        <w:rPr>
          <w:rFonts w:cs="Times New Roman"/>
        </w:rPr>
        <w:t>Oce</w:t>
      </w:r>
      <w:r w:rsidR="007613CF" w:rsidRPr="002A4323">
        <w:rPr>
          <w:rFonts w:cs="Times New Roman"/>
        </w:rPr>
        <w:t xml:space="preserve">an Acidification </w:t>
      </w:r>
    </w:p>
    <w:p w:rsidR="007613CF" w:rsidRPr="002A4323" w:rsidRDefault="007613CF" w:rsidP="007613CF">
      <w:pPr>
        <w:pStyle w:val="Heading4"/>
        <w:contextualSpacing/>
        <w:rPr>
          <w:rFonts w:cs="Times New Roman"/>
        </w:rPr>
      </w:pPr>
      <w:r w:rsidRPr="002A4323">
        <w:rPr>
          <w:rFonts w:cs="Times New Roman"/>
        </w:rPr>
        <w:t>CO2 solves ocean acidification</w:t>
      </w:r>
    </w:p>
    <w:p w:rsidR="007613CF" w:rsidRPr="002A4323" w:rsidRDefault="007613CF" w:rsidP="007613CF">
      <w:pPr>
        <w:contextualSpacing/>
        <w:rPr>
          <w:rStyle w:val="StyleStyleBold12pt"/>
          <w:rFonts w:cs="Times New Roman"/>
        </w:rPr>
      </w:pPr>
      <w:r w:rsidRPr="002A4323">
        <w:rPr>
          <w:rStyle w:val="StyleStyleBold12pt"/>
          <w:rFonts w:cs="Times New Roman"/>
        </w:rPr>
        <w:t>Singer, atmospheric and space physicist, founder of the Science and Environmental Policy Project and the Nongovernmental International Panel on Climate Change, et. Al., 11</w:t>
      </w:r>
    </w:p>
    <w:p w:rsidR="007613CF" w:rsidRPr="002A4323" w:rsidRDefault="007613CF" w:rsidP="007613CF">
      <w:pPr>
        <w:contextualSpacing/>
        <w:rPr>
          <w:rStyle w:val="StyleBoldUnderline"/>
          <w:rFonts w:cs="Times New Roman"/>
          <w:b w:val="0"/>
        </w:rPr>
      </w:pPr>
      <w:r w:rsidRPr="002A4323">
        <w:rPr>
          <w:rFonts w:cs="Times New Roman"/>
        </w:rPr>
        <w:t xml:space="preserve">[S. Fred, Craig D. Idso, founder of the Center for the Study of Carbon Dioxide and Global Change, Robert M. Carter, environmental scientist and Chair of the Earth Sciences Discipline Panel of the Australian Research Council, September, The Heartland Institute, “Climate Change Reconsidered: 2011 Interim Report,” </w:t>
      </w:r>
      <w:hyperlink r:id="rId126" w:history="1">
        <w:r w:rsidRPr="002A4323">
          <w:rPr>
            <w:rStyle w:val="Hyperlink"/>
            <w:rFonts w:cs="Times New Roman"/>
          </w:rPr>
          <w:t>http://nipccreport.org/reports/2011/pdf/2011NIPCCinterimreport.pdf</w:t>
        </w:r>
      </w:hyperlink>
      <w:r w:rsidRPr="002A4323">
        <w:rPr>
          <w:rFonts w:cs="Times New Roman"/>
        </w:rPr>
        <w:t>, accessed 7/6/14, TYBG]</w:t>
      </w:r>
    </w:p>
    <w:p w:rsidR="007613CF" w:rsidRPr="002A4323" w:rsidRDefault="007613CF" w:rsidP="007613CF">
      <w:pPr>
        <w:contextualSpacing/>
        <w:rPr>
          <w:rFonts w:cs="Times New Roman"/>
          <w:sz w:val="16"/>
        </w:rPr>
      </w:pPr>
      <w:r w:rsidRPr="002A4323">
        <w:rPr>
          <w:rStyle w:val="StyleBoldUnderline"/>
          <w:rFonts w:cs="Times New Roman"/>
        </w:rPr>
        <w:t>Another reason to doubt</w:t>
      </w:r>
      <w:r w:rsidRPr="002A4323">
        <w:rPr>
          <w:rFonts w:cs="Times New Roman"/>
          <w:sz w:val="16"/>
        </w:rPr>
        <w:t xml:space="preserve"> Pelejero et al.'s </w:t>
      </w:r>
      <w:r w:rsidRPr="002A4323">
        <w:rPr>
          <w:rStyle w:val="StyleBoldUnderline"/>
          <w:rFonts w:cs="Times New Roman"/>
        </w:rPr>
        <w:t>forecast of falling pH levels is that high rates of aquatic photosynthesis by marine micro- and macro-algae, which have been shown to be stimulated and maintained by high levels of atmospheric CO2</w:t>
      </w:r>
      <w:r w:rsidRPr="002A4323">
        <w:rPr>
          <w:rFonts w:cs="Times New Roman"/>
          <w:sz w:val="16"/>
        </w:rPr>
        <w:t>—see, for example, Wu et al. (2008), Fu et al. (2008), and Egge et al. (2009)—</w:t>
      </w:r>
      <w:r w:rsidRPr="002A4323">
        <w:rPr>
          <w:rStyle w:val="StyleBoldUnderline"/>
          <w:rFonts w:cs="Times New Roman"/>
        </w:rPr>
        <w:t>can dramatically increase the pH of marine bays, lagoons, and tidal pools</w:t>
      </w:r>
      <w:r w:rsidRPr="002A4323">
        <w:rPr>
          <w:rFonts w:cs="Times New Roman"/>
          <w:sz w:val="16"/>
        </w:rPr>
        <w:t xml:space="preserve"> (Gnaiger et al., 1978; Santhanam et al., 1994; Macedo et al., 2001; Hansen, 2002; Middelboe and Hansen, 2007) </w:t>
      </w:r>
      <w:r w:rsidRPr="002A4323">
        <w:rPr>
          <w:rStyle w:val="StyleBoldUnderline"/>
          <w:rFonts w:cs="Times New Roman"/>
        </w:rPr>
        <w:t>and significantly increase the surface-water pH of areas as large as the North Sea</w:t>
      </w:r>
      <w:r w:rsidRPr="002A4323">
        <w:rPr>
          <w:rFonts w:cs="Times New Roman"/>
          <w:sz w:val="16"/>
        </w:rPr>
        <w:t xml:space="preserve"> (Brussaard et al., 1996). Thus it is logical to presume </w:t>
      </w:r>
      <w:r w:rsidRPr="002A4323">
        <w:rPr>
          <w:rStyle w:val="StyleBoldUnderline"/>
          <w:rFonts w:cs="Times New Roman"/>
        </w:rPr>
        <w:t>anything else that enhances marine photosynthesis, such as nutrient delivery to the waters of the world's coastal zones</w:t>
      </w:r>
      <w:r w:rsidRPr="002A4323">
        <w:rPr>
          <w:rFonts w:cs="Times New Roman"/>
          <w:sz w:val="16"/>
        </w:rPr>
        <w:t xml:space="preserve"> (i.e., eutrophication), </w:t>
      </w:r>
      <w:r w:rsidRPr="002A4323">
        <w:rPr>
          <w:rStyle w:val="StyleBoldUnderline"/>
          <w:rFonts w:cs="Times New Roman"/>
        </w:rPr>
        <w:t>may increase p</w:t>
      </w:r>
      <w:r w:rsidRPr="002A4323">
        <w:rPr>
          <w:rFonts w:cs="Times New Roman"/>
          <w:sz w:val="16"/>
        </w:rPr>
        <w:t>H as well. Thinking along these lines, Borges and Gypens (2010) employed an idealized biogeochemical model of a river system (Billen et al., 2001) and a complex biogeochemical model describing carbon and nutrient cycles in the marine domain (Gypens et al., 2004) "to investigate the decadal changes of seawater carbonate chemistry variables related to the increase of atmospheric CO, and of nutrient delivery in the highly eutrophied Belgian coastal zone over the period 1951-1998." The findings of the two researchers indicate, as they describe it, that "</w:t>
      </w:r>
      <w:r w:rsidRPr="002A4323">
        <w:rPr>
          <w:rStyle w:val="StyleBoldUnderline"/>
          <w:rFonts w:cs="Times New Roman"/>
        </w:rPr>
        <w:t>the increase of primary production due to eutrophication could counter the effects of ocean acidification on surface water carbonate chemistry in coastal environments</w:t>
      </w:r>
      <w:r w:rsidRPr="002A4323">
        <w:rPr>
          <w:rFonts w:cs="Times New Roman"/>
          <w:sz w:val="16"/>
        </w:rPr>
        <w:t xml:space="preserve">," </w:t>
      </w:r>
      <w:r w:rsidRPr="002A4323">
        <w:rPr>
          <w:rStyle w:val="StyleBoldUnderline"/>
          <w:rFonts w:cs="Times New Roman"/>
        </w:rPr>
        <w:t>and</w:t>
      </w:r>
      <w:r w:rsidRPr="002A4323">
        <w:rPr>
          <w:rFonts w:cs="Times New Roman"/>
          <w:sz w:val="16"/>
        </w:rPr>
        <w:t xml:space="preserve"> "</w:t>
      </w:r>
      <w:r w:rsidRPr="002A4323">
        <w:rPr>
          <w:rStyle w:val="StyleBoldUnderline"/>
          <w:rFonts w:cs="Times New Roman"/>
        </w:rPr>
        <w:t>changes in river nutrient delivery due to management regulation policies can lead to stronger changes in carbonate chemistry than ocean acidification</w:t>
      </w:r>
      <w:r w:rsidRPr="002A4323">
        <w:rPr>
          <w:rFonts w:cs="Times New Roman"/>
          <w:sz w:val="16"/>
        </w:rPr>
        <w:t xml:space="preserve">," </w:t>
      </w:r>
      <w:r w:rsidRPr="002A4323">
        <w:rPr>
          <w:rStyle w:val="StyleBoldUnderline"/>
          <w:rFonts w:cs="Times New Roman"/>
        </w:rPr>
        <w:t>as well as changes that are</w:t>
      </w:r>
      <w:r w:rsidRPr="002A4323">
        <w:rPr>
          <w:rFonts w:cs="Times New Roman"/>
          <w:sz w:val="16"/>
        </w:rPr>
        <w:t xml:space="preserve"> "</w:t>
      </w:r>
      <w:r w:rsidRPr="002A4323">
        <w:rPr>
          <w:rStyle w:val="StyleBoldUnderline"/>
          <w:rFonts w:cs="Times New Roman"/>
        </w:rPr>
        <w:t xml:space="preserve">faster than those related </w:t>
      </w:r>
      <w:r w:rsidRPr="002A4323">
        <w:rPr>
          <w:rFonts w:cs="Times New Roman"/>
          <w:sz w:val="16"/>
        </w:rPr>
        <w:t>solely</w:t>
      </w:r>
      <w:r w:rsidRPr="002A4323">
        <w:rPr>
          <w:rStyle w:val="StyleBoldUnderline"/>
          <w:rFonts w:cs="Times New Roman"/>
        </w:rPr>
        <w:t xml:space="preserve"> to ocean acidification</w:t>
      </w:r>
      <w:r w:rsidRPr="002A4323">
        <w:rPr>
          <w:rFonts w:cs="Times New Roman"/>
          <w:sz w:val="16"/>
        </w:rPr>
        <w:t>." And to make these facts perfectly clear, they add, "</w:t>
      </w:r>
      <w:r w:rsidRPr="002A4323">
        <w:rPr>
          <w:rStyle w:val="StyleBoldUnderline"/>
          <w:rFonts w:cs="Times New Roman"/>
        </w:rPr>
        <w:t>the response of carbonate chemistry to changes of nutrient delivery to the coastal zone is stronger than ocean acidification.</w:t>
      </w:r>
      <w:r w:rsidRPr="002A4323">
        <w:rPr>
          <w:rFonts w:cs="Times New Roman"/>
          <w:sz w:val="16"/>
        </w:rPr>
        <w:t>" As more and more pertinent studies have been conducted, the extreme view of ocean acidification has been greatly tempered. In a review of the subject by Doney et al. (2008), for example, it was reported many calcifying species "exhibit reduced calcification and growth rates in laboratory experiments under high-C02 conditions," but they also report "</w:t>
      </w:r>
      <w:r w:rsidRPr="002A4323">
        <w:rPr>
          <w:rStyle w:val="StyleBoldUnderline"/>
          <w:rFonts w:cs="Times New Roman"/>
        </w:rPr>
        <w:t>some photosynthetic organisms</w:t>
      </w:r>
      <w:r w:rsidRPr="002A4323">
        <w:rPr>
          <w:rFonts w:cs="Times New Roman"/>
          <w:sz w:val="16"/>
        </w:rPr>
        <w:t xml:space="preserve"> (</w:t>
      </w:r>
      <w:r w:rsidRPr="002A4323">
        <w:rPr>
          <w:rStyle w:val="StyleBoldUnderline"/>
          <w:rFonts w:cs="Times New Roman"/>
        </w:rPr>
        <w:t>both calcifying and non- calcifying</w:t>
      </w:r>
      <w:r w:rsidRPr="002A4323">
        <w:rPr>
          <w:rFonts w:cs="Times New Roman"/>
          <w:sz w:val="16"/>
        </w:rPr>
        <w:t xml:space="preserve">) </w:t>
      </w:r>
      <w:r w:rsidRPr="002A4323">
        <w:rPr>
          <w:rStyle w:val="StyleBoldUnderline"/>
          <w:rFonts w:cs="Times New Roman"/>
        </w:rPr>
        <w:t>have higher carbon fixation rates under high C02."</w:t>
      </w:r>
      <w:r w:rsidRPr="002A4323">
        <w:rPr>
          <w:rFonts w:cs="Times New Roman"/>
          <w:sz w:val="16"/>
        </w:rPr>
        <w:t xml:space="preserve"> And as Idso et al. (2000) have noted in the case of corals, </w:t>
      </w:r>
      <w:r w:rsidRPr="002A4323">
        <w:rPr>
          <w:rStyle w:val="StyleBoldUnderline"/>
          <w:rFonts w:cs="Times New Roman"/>
        </w:rPr>
        <w:t>the "photosynthetic activity of zooxanthellae is the chief source of energy for the energetically-expensive process of calcification</w:t>
      </w:r>
      <w:r w:rsidRPr="002A4323">
        <w:rPr>
          <w:rFonts w:cs="Times New Roman"/>
          <w:sz w:val="16"/>
        </w:rPr>
        <w:t>," and much evidence suggests, in their words, that "</w:t>
      </w:r>
      <w:r w:rsidRPr="002A4323">
        <w:rPr>
          <w:rStyle w:val="StyleBoldUnderline"/>
          <w:rFonts w:cs="Times New Roman"/>
        </w:rPr>
        <w:t>long- term reef calcification rates generally rise in direct proportion to increases in rates of reef primary production</w:t>
      </w:r>
      <w:r w:rsidRPr="002A4323">
        <w:rPr>
          <w:rFonts w:cs="Times New Roman"/>
          <w:sz w:val="16"/>
        </w:rPr>
        <w:t>."</w:t>
      </w:r>
    </w:p>
    <w:p w:rsidR="007613CF" w:rsidRPr="002A4323" w:rsidRDefault="007613CF" w:rsidP="007613CF">
      <w:pPr>
        <w:rPr>
          <w:rFonts w:cs="Times New Roman"/>
        </w:rPr>
      </w:pPr>
    </w:p>
    <w:p w:rsidR="007613CF" w:rsidRPr="002A4323" w:rsidRDefault="007613CF" w:rsidP="007613CF">
      <w:pPr>
        <w:pStyle w:val="Heading3"/>
        <w:contextualSpacing/>
        <w:rPr>
          <w:rFonts w:cs="Times New Roman"/>
        </w:rPr>
      </w:pPr>
      <w:r w:rsidRPr="002A4323">
        <w:rPr>
          <w:rFonts w:cs="Times New Roman"/>
        </w:rPr>
        <w:lastRenderedPageBreak/>
        <w:t>Impact</w:t>
      </w:r>
      <w:r w:rsidR="005F7571" w:rsidRPr="002A4323">
        <w:rPr>
          <w:rFonts w:cs="Times New Roman"/>
        </w:rPr>
        <w:t>s</w:t>
      </w:r>
      <w:r w:rsidRPr="002A4323">
        <w:rPr>
          <w:rFonts w:cs="Times New Roman"/>
        </w:rPr>
        <w:t xml:space="preserve"> - War</w:t>
      </w:r>
    </w:p>
    <w:p w:rsidR="007613CF" w:rsidRPr="002A4323" w:rsidRDefault="007613CF" w:rsidP="007613CF">
      <w:pPr>
        <w:pStyle w:val="Heading4"/>
        <w:contextualSpacing/>
        <w:rPr>
          <w:rFonts w:cs="Times New Roman"/>
        </w:rPr>
      </w:pPr>
      <w:r w:rsidRPr="002A4323">
        <w:rPr>
          <w:rFonts w:cs="Times New Roman"/>
        </w:rPr>
        <w:t xml:space="preserve">CO2 fertilization is key to stabilize global food security – that solves the root cause of war </w:t>
      </w:r>
    </w:p>
    <w:p w:rsidR="007613CF" w:rsidRPr="002A4323" w:rsidRDefault="007613CF" w:rsidP="007613CF">
      <w:pPr>
        <w:contextualSpacing/>
        <w:rPr>
          <w:rFonts w:cs="Times New Roman"/>
          <w:b/>
          <w:bCs/>
          <w:sz w:val="26"/>
        </w:rPr>
      </w:pPr>
      <w:r w:rsidRPr="002A4323">
        <w:rPr>
          <w:rStyle w:val="StyleStyleBold12pt"/>
          <w:rFonts w:cs="Times New Roman"/>
        </w:rPr>
        <w:t xml:space="preserve">Idso et. Al, co-editor of the Nongovernmental International Panel on Climate Change, 99 </w:t>
      </w:r>
    </w:p>
    <w:p w:rsidR="007613CF" w:rsidRPr="002A4323" w:rsidRDefault="007613CF" w:rsidP="007613CF">
      <w:pPr>
        <w:contextualSpacing/>
        <w:rPr>
          <w:rFonts w:cs="Times New Roman"/>
        </w:rPr>
      </w:pPr>
      <w:r w:rsidRPr="002A4323">
        <w:rPr>
          <w:rFonts w:cs="Times New Roman"/>
        </w:rPr>
        <w:t xml:space="preserve">[Craig, Keith Idso, Vice President of the Center for the Study of Carbon Dioxide and Global Change, 10/1/99, “Give Peace a Chance by Giving Plants a Chance,” </w:t>
      </w:r>
      <w:hyperlink r:id="rId127" w:history="1">
        <w:r w:rsidRPr="002A4323">
          <w:rPr>
            <w:rStyle w:val="Hyperlink"/>
            <w:rFonts w:cs="Times New Roman"/>
          </w:rPr>
          <w:t>http://www.co2science.org/articles/V2/N19/EDIT.php</w:t>
        </w:r>
      </w:hyperlink>
      <w:r w:rsidRPr="002A4323">
        <w:rPr>
          <w:rFonts w:cs="Times New Roman"/>
        </w:rPr>
        <w:t>, accessed 7/2/14, TYBG]</w:t>
      </w:r>
    </w:p>
    <w:p w:rsidR="007613CF" w:rsidRPr="002A4323" w:rsidRDefault="007613CF" w:rsidP="007613CF">
      <w:pPr>
        <w:contextualSpacing/>
        <w:rPr>
          <w:rStyle w:val="StyleBoldUnderline"/>
          <w:rFonts w:cs="Times New Roman"/>
        </w:rPr>
      </w:pPr>
      <w:r w:rsidRPr="002A4323">
        <w:rPr>
          <w:rFonts w:cs="Times New Roman"/>
          <w:sz w:val="16"/>
        </w:rPr>
        <w:t>Perusing our local newspaper of 26 September 1999, our attention was captured by the title of an opinion piece in the Perspective section: "</w:t>
      </w:r>
      <w:r w:rsidRPr="002A4323">
        <w:rPr>
          <w:rStyle w:val="StyleBoldUnderline"/>
          <w:rFonts w:cs="Times New Roman"/>
        </w:rPr>
        <w:t>To cultivate peace, we must first cultivate food</w:t>
      </w:r>
      <w:r w:rsidRPr="002A4323">
        <w:rPr>
          <w:rFonts w:cs="Times New Roman"/>
          <w:sz w:val="16"/>
        </w:rPr>
        <w:t xml:space="preserve">." Penned by former U.S. President Jimmy Carter, this article - albeit unknowingly, perhaps - makes an impressive case for the great good that can come from the ongoing rise in the air's CO2 content. President Carter begins by stating that "when the Cold War ended 10 years ago, we expected an era of peace" but got instead "a decade of war." He then asks why peace has been so elusive, answering that </w:t>
      </w:r>
      <w:r w:rsidRPr="002A4323">
        <w:rPr>
          <w:rStyle w:val="StyleBoldUnderline"/>
          <w:rFonts w:cs="Times New Roman"/>
        </w:rPr>
        <w:t>most of today's wars are fueled by poverty, poverty in developing countries "whose economies depend on agriculture but which lack the means to make their farmland productive."</w:t>
      </w:r>
      <w:r w:rsidRPr="002A4323">
        <w:rPr>
          <w:rFonts w:cs="Times New Roman"/>
          <w:sz w:val="16"/>
        </w:rPr>
        <w:t xml:space="preserve"> This fact, he says, suggests an obvious, but often overlooked, path to peace: "</w:t>
      </w:r>
      <w:r w:rsidRPr="002A4323">
        <w:rPr>
          <w:rStyle w:val="StyleBoldUnderline"/>
          <w:rFonts w:cs="Times New Roman"/>
        </w:rPr>
        <w:t>raise the standard of living of the millions of rural people who live in poverty by increasing agricultural productivity," his argument being that thriving agriculture, in his words, "is the engine that fuels broader economic growth and development, thus paving the way for prosperity and peace." Can the case for atmospheric CO2 enrichment be made any clearer?</w:t>
      </w:r>
      <w:r w:rsidRPr="002A4323">
        <w:rPr>
          <w:rFonts w:cs="Times New Roman"/>
          <w:sz w:val="16"/>
        </w:rPr>
        <w:t xml:space="preserve"> Automatically, and without the investment of a single hard-earned dollar, ruble, or what have you, </w:t>
      </w:r>
      <w:r w:rsidRPr="002A4323">
        <w:rPr>
          <w:rStyle w:val="StyleBoldUnderline"/>
          <w:rFonts w:cs="Times New Roman"/>
        </w:rPr>
        <w:t>people everywhere promote the cause of peace by fertilizing the atmosphere with carbon dioxide; for CO2</w:t>
      </w:r>
      <w:r w:rsidRPr="002A4323">
        <w:rPr>
          <w:rFonts w:cs="Times New Roman"/>
          <w:sz w:val="16"/>
        </w:rPr>
        <w:t xml:space="preserve"> - one of the major end-products of the combustion process that fuels the engines of industry and transportation - </w:t>
      </w:r>
      <w:r w:rsidRPr="002A4323">
        <w:rPr>
          <w:rStyle w:val="StyleBoldUnderline"/>
          <w:rFonts w:cs="Times New Roman"/>
        </w:rPr>
        <w:t xml:space="preserve">is the very elixir of life, being the primary building block of all plant tissues via the essential role it plays in the photosynthetic process that sustains nearly all of earth's vegetation, which in turn sustains nearly all of the planet's animal life. </w:t>
      </w:r>
      <w:r w:rsidRPr="002A4323">
        <w:rPr>
          <w:rFonts w:cs="Times New Roman"/>
          <w:sz w:val="16"/>
        </w:rPr>
        <w:t xml:space="preserve">As with any production process, </w:t>
      </w:r>
      <w:r w:rsidRPr="002A4323">
        <w:rPr>
          <w:rStyle w:val="StyleBoldUnderline"/>
          <w:rFonts w:cs="Times New Roman"/>
        </w:rPr>
        <w:t>the insertion of more raw materials (in this case CO2) into the production line results in more manufactured goods coming out the other end, which, in the case of the production line of plant growth and development, is biosphere-sustaining food</w:t>
      </w:r>
      <w:r w:rsidRPr="002A4323">
        <w:rPr>
          <w:rFonts w:cs="Times New Roman"/>
          <w:sz w:val="16"/>
        </w:rPr>
        <w:t>. And as President Carter rightly states, "</w:t>
      </w:r>
      <w:r w:rsidRPr="002A4323">
        <w:rPr>
          <w:rStyle w:val="StyleBoldUnderline"/>
          <w:rFonts w:cs="Times New Roman"/>
        </w:rPr>
        <w:t>leaders of developing nations must make food security a priority."</w:t>
      </w:r>
      <w:r w:rsidRPr="002A4323">
        <w:rPr>
          <w:rFonts w:cs="Times New Roman"/>
          <w:sz w:val="16"/>
        </w:rPr>
        <w:t xml:space="preserve"> Indeed, he ominously proclaims in his concluding paragraph that "</w:t>
      </w:r>
      <w:r w:rsidRPr="002A4323">
        <w:rPr>
          <w:rStyle w:val="StyleBoldUnderline"/>
          <w:rFonts w:cs="Times New Roman"/>
        </w:rPr>
        <w:t xml:space="preserve">there can be no peace until people have enough to eat." </w:t>
      </w:r>
      <w:r w:rsidRPr="002A4323">
        <w:rPr>
          <w:rFonts w:cs="Times New Roman"/>
          <w:sz w:val="16"/>
        </w:rPr>
        <w:t xml:space="preserve">Within this context, we recently completed a project commissioned by the Greening Earth Society entitled "Forecasting World Food Supplies: The Impact of the Rising Atmospheric CO2 Concentration," which we presented at the Second Annual Dixy Lee Ray Memorial Symposium held in Washington, DC on 31 August - 2 September 1999. We found that </w:t>
      </w:r>
      <w:r w:rsidRPr="002A4323">
        <w:rPr>
          <w:rStyle w:val="StyleBoldUnderline"/>
          <w:rFonts w:cs="Times New Roman"/>
        </w:rPr>
        <w:t>continued increases in agricultural knowledge and expertise would likely boost world food production by 37% between now and the middle of the next century, but that world food needs, which we equated with world population, would likely rise by 51% over this period</w:t>
      </w:r>
      <w:r w:rsidRPr="002A4323">
        <w:rPr>
          <w:rFonts w:cs="Times New Roman"/>
          <w:sz w:val="16"/>
        </w:rPr>
        <w:t xml:space="preserve">. Fortunately, we also calculated that </w:t>
      </w:r>
      <w:r w:rsidRPr="002A4323">
        <w:rPr>
          <w:rStyle w:val="StyleBoldUnderline"/>
          <w:rFonts w:cs="Times New Roman"/>
        </w:rPr>
        <w:t xml:space="preserve">the shortfall in production could be overcome - but just barely - by the additional benefits anticipated to accrue from the many productivity-enhancing effects of the expected rise in the air's CO2 content over the same time period. </w:t>
      </w:r>
      <w:r w:rsidRPr="002A4323">
        <w:rPr>
          <w:rFonts w:cs="Times New Roman"/>
          <w:sz w:val="16"/>
        </w:rPr>
        <w:t xml:space="preserve">Our findings suggest that the </w:t>
      </w:r>
      <w:r w:rsidRPr="002A4323">
        <w:rPr>
          <w:rStyle w:val="StyleBoldUnderline"/>
          <w:rFonts w:cs="Times New Roman"/>
        </w:rPr>
        <w:t>world food security</w:t>
      </w:r>
      <w:r w:rsidRPr="002A4323">
        <w:rPr>
          <w:rFonts w:cs="Times New Roman"/>
          <w:sz w:val="16"/>
        </w:rPr>
        <w:t xml:space="preserve"> envisioned by President Carter </w:t>
      </w:r>
      <w:r w:rsidRPr="002A4323">
        <w:rPr>
          <w:rStyle w:val="StyleBoldUnderline"/>
          <w:rFonts w:cs="Times New Roman"/>
        </w:rPr>
        <w:t xml:space="preserve">is precariously dependent upon the continued rising of the atmosphere's CO2 concentration. </w:t>
      </w:r>
      <w:r w:rsidRPr="002A4323">
        <w:rPr>
          <w:rFonts w:cs="Times New Roman"/>
          <w:sz w:val="16"/>
        </w:rPr>
        <w:t xml:space="preserve">As Sylvan Wittwer, Director Emeritus of Michigan State University's Agricultural Experiment Station, stated in his 1995 book, Food, Climate, and Carbon Dioxide: The Global Environment and World Food Production, </w:t>
      </w:r>
      <w:r w:rsidRPr="002A4323">
        <w:rPr>
          <w:rStyle w:val="StyleBoldUnderline"/>
          <w:rFonts w:cs="Times New Roman"/>
        </w:rPr>
        <w:t xml:space="preserve">"The rising level of atmospheric CO2 could be the one global natural resource that is progressively increasing food production and total biological output, in a world of otherwise diminishing natural resources of land, water, energy, minerals, and fertilizer. It is a means of inadvertently increasing the productivity of farming systems and other photosynthetically active ecosystems. The effects know no boundaries and both developing and developed countries are, and will be, sharing equally." So, let's give peace a chance. Let's give plants a chance. And, while we're at it, let's give all of the world's national economies a chance as well. Let's let the air's CO2 content rise unimpeded, and let's let the peoples of the world reap the multitudinous benefits that come from the God-given - and scientifically proven - aerial fertilization effect of atmospheric CO2 enrichment. Let's live and let live. And let's let CO2 do its wonderful </w:t>
      </w:r>
      <w:r w:rsidRPr="002A4323">
        <w:rPr>
          <w:rStyle w:val="StyleBoldUnderline"/>
          <w:rFonts w:cs="Times New Roman"/>
        </w:rPr>
        <w:lastRenderedPageBreak/>
        <w:t xml:space="preserve">work of promoting world peace via the planet-wide prosperity that comes from enhanced agricultural productivity. </w:t>
      </w:r>
    </w:p>
    <w:p w:rsidR="007613CF" w:rsidRPr="002A4323" w:rsidRDefault="007613CF" w:rsidP="007613CF">
      <w:pPr>
        <w:contextualSpacing/>
        <w:rPr>
          <w:rStyle w:val="StyleBoldUnderline"/>
          <w:rFonts w:cs="Times New Roman"/>
        </w:rPr>
      </w:pPr>
    </w:p>
    <w:p w:rsidR="007613CF" w:rsidRPr="002A4323" w:rsidRDefault="007613CF" w:rsidP="007613CF">
      <w:pPr>
        <w:pStyle w:val="Heading3"/>
        <w:contextualSpacing/>
        <w:rPr>
          <w:rFonts w:cs="Times New Roman"/>
        </w:rPr>
      </w:pPr>
      <w:r w:rsidRPr="002A4323">
        <w:rPr>
          <w:rFonts w:cs="Times New Roman"/>
        </w:rPr>
        <w:lastRenderedPageBreak/>
        <w:t>Impact</w:t>
      </w:r>
      <w:r w:rsidR="005F7571" w:rsidRPr="002A4323">
        <w:rPr>
          <w:rFonts w:cs="Times New Roman"/>
        </w:rPr>
        <w:t>s</w:t>
      </w:r>
      <w:r w:rsidRPr="002A4323">
        <w:rPr>
          <w:rFonts w:cs="Times New Roman"/>
        </w:rPr>
        <w:t xml:space="preserve"> – Warming</w:t>
      </w:r>
    </w:p>
    <w:p w:rsidR="007613CF" w:rsidRPr="002A4323" w:rsidRDefault="007613CF" w:rsidP="007613CF">
      <w:pPr>
        <w:pStyle w:val="Heading4"/>
        <w:contextualSpacing/>
        <w:rPr>
          <w:rFonts w:cs="Times New Roman"/>
        </w:rPr>
      </w:pPr>
      <w:r w:rsidRPr="002A4323">
        <w:rPr>
          <w:rFonts w:cs="Times New Roman"/>
        </w:rPr>
        <w:t>CO2 is key to increased rates of phytoplankton growth which releases cloud-forming nuclei into the atmosphere – that cools down the earth and solves warming</w:t>
      </w:r>
    </w:p>
    <w:p w:rsidR="007613CF" w:rsidRPr="002A4323" w:rsidRDefault="007613CF" w:rsidP="007613CF">
      <w:pPr>
        <w:contextualSpacing/>
        <w:rPr>
          <w:rFonts w:cs="Times New Roman"/>
          <w:b/>
          <w:bCs/>
          <w:sz w:val="26"/>
        </w:rPr>
      </w:pPr>
      <w:r w:rsidRPr="002A4323">
        <w:rPr>
          <w:rStyle w:val="StyleStyleBold12pt"/>
          <w:rFonts w:cs="Times New Roman"/>
        </w:rPr>
        <w:t xml:space="preserve">Idso, </w:t>
      </w:r>
      <w:r w:rsidRPr="002A4323">
        <w:rPr>
          <w:rFonts w:cs="Times New Roman"/>
        </w:rPr>
        <w:t>former adjunct professor in Geology, Geography, Botany, and Microbiology at ASU,</w:t>
      </w:r>
      <w:r w:rsidRPr="002A4323">
        <w:rPr>
          <w:rStyle w:val="StyleStyleBold12pt"/>
          <w:rFonts w:cs="Times New Roman"/>
        </w:rPr>
        <w:t xml:space="preserve"> and Idso, </w:t>
      </w:r>
      <w:r w:rsidRPr="002A4323">
        <w:rPr>
          <w:rFonts w:cs="Times New Roman"/>
        </w:rPr>
        <w:t>founder of the Center for the Study of Carbon Dioxide and Global Change,</w:t>
      </w:r>
      <w:r w:rsidRPr="002A4323">
        <w:rPr>
          <w:rStyle w:val="StyleStyleBold12pt"/>
          <w:rFonts w:cs="Times New Roman"/>
        </w:rPr>
        <w:t xml:space="preserve"> 7</w:t>
      </w:r>
    </w:p>
    <w:p w:rsidR="007613CF" w:rsidRPr="002A4323" w:rsidRDefault="007613CF" w:rsidP="007613CF">
      <w:pPr>
        <w:contextualSpacing/>
        <w:rPr>
          <w:rFonts w:cs="Times New Roman"/>
        </w:rPr>
      </w:pPr>
      <w:r w:rsidRPr="002A4323">
        <w:rPr>
          <w:rFonts w:cs="Times New Roman"/>
        </w:rPr>
        <w:t xml:space="preserve">[Sherwood, Craig, 6/6/7, CO2 Science, “Carbon Dioxide and Global Change: Separating Scientific Fact from Personal Opinion,” </w:t>
      </w:r>
      <w:hyperlink r:id="rId128" w:history="1">
        <w:r w:rsidRPr="002A4323">
          <w:rPr>
            <w:rStyle w:val="Hyperlink"/>
            <w:rFonts w:cs="Times New Roman"/>
          </w:rPr>
          <w:t>http://co2science.org/education/reports/hansen/HansenTestimonyCritique.pdf</w:t>
        </w:r>
      </w:hyperlink>
      <w:r w:rsidRPr="002A4323">
        <w:rPr>
          <w:rFonts w:cs="Times New Roman"/>
        </w:rPr>
        <w:t>, accessed 7/6/14, TYBG]</w:t>
      </w:r>
    </w:p>
    <w:p w:rsidR="007613CF" w:rsidRPr="002A4323" w:rsidRDefault="007613CF" w:rsidP="007613CF">
      <w:pPr>
        <w:contextualSpacing/>
        <w:rPr>
          <w:rStyle w:val="StyleBoldUnderline"/>
          <w:rFonts w:cs="Times New Roman"/>
          <w:b w:val="0"/>
          <w:sz w:val="16"/>
        </w:rPr>
      </w:pPr>
      <w:r w:rsidRPr="002A4323">
        <w:rPr>
          <w:rFonts w:cs="Times New Roman"/>
          <w:sz w:val="16"/>
        </w:rPr>
        <w:t>An example of the first of these ameliorative phenomena involves dimethylsulfide or DMS, which is derived from its algal precursor dimethylsulphoniopropionate. Very briefly, and rather simplistically</w:t>
      </w:r>
      <w:r w:rsidRPr="002A4323">
        <w:rPr>
          <w:rStyle w:val="StyleBoldUnderline"/>
          <w:rFonts w:cs="Times New Roman"/>
        </w:rPr>
        <w:t xml:space="preserve">, in response to an initial increase in temperature </w:t>
      </w:r>
      <w:r w:rsidRPr="002A4323">
        <w:rPr>
          <w:rFonts w:cs="Times New Roman"/>
          <w:sz w:val="16"/>
        </w:rPr>
        <w:t>(</w:t>
      </w:r>
      <w:r w:rsidRPr="002A4323">
        <w:rPr>
          <w:rStyle w:val="StyleBoldUnderline"/>
          <w:rFonts w:cs="Times New Roman"/>
        </w:rPr>
        <w:t>caused by an increase in the air's CO2 content</w:t>
      </w:r>
      <w:r w:rsidRPr="002A4323">
        <w:rPr>
          <w:rFonts w:cs="Times New Roman"/>
          <w:sz w:val="16"/>
        </w:rPr>
        <w:t xml:space="preserve">, for example), </w:t>
      </w:r>
      <w:r w:rsidRPr="002A4323">
        <w:rPr>
          <w:rStyle w:val="StyleBoldUnderline"/>
          <w:rFonts w:cs="Times New Roman"/>
        </w:rPr>
        <w:t>the climate-stabilizing mechanism begins with a warming-induced increase in the productivity of certain marine microalgae or phytoplankton, which leads to a greater production of oceanic DMS and its release to the atmosphere, which boosts the number of gas-to-particle conversions occurring there, increasing the atmosphere's population of cloud condensation nuclei and, ultimately, the albedos of marine stratus and altostratus clouds, via a narrowing of the cloud droplet spectrum and a decrease in the mean radius of the cloud droplets, both of which phenomena tend to counter the initial impetus for warming and thereby decrease the "all- else-being-equal" effect of the increase in the air's CO2 concentration</w:t>
      </w:r>
      <w:r w:rsidRPr="002A4323">
        <w:rPr>
          <w:rFonts w:cs="Times New Roman"/>
          <w:sz w:val="16"/>
        </w:rPr>
        <w:t xml:space="preserve">, as originally suggested by Charlson et al. (1987). </w:t>
      </w:r>
      <w:r w:rsidRPr="002A4323">
        <w:rPr>
          <w:rStyle w:val="StyleBoldUnderline"/>
          <w:rFonts w:cs="Times New Roman"/>
        </w:rPr>
        <w:t>Literally hundreds of peer-reviewed scientific papers have been published on this important subject over the past two decades, and recent work continues to demonstrate the great significance of this major negative feedback phenomenon.</w:t>
      </w:r>
      <w:r w:rsidRPr="002A4323">
        <w:rPr>
          <w:rFonts w:cs="Times New Roman"/>
          <w:sz w:val="16"/>
        </w:rPr>
        <w:t xml:space="preserve"> In one such study, Meskhidze and Nenes (2006) investigated the effects of ocean biological productivity on the microphysical and radiative properties of marine clouds over a large and seasonally- recurring phytoplankton bloom in the Southern Ocean in the vicinity of South Georgia Island, where the upwelling of nutrient-rich waters, as they describe it, "can support massive phytoplankton blooms, with chlorophyll-a concentrations more than an order of magnitude higher than the background." In this ambitious endeavor, Meskhidze and Nenes used the Sea-viewing Wide Field-of- view Sensor to obtain the needed chlorophyll data and the Moderate Resolution Imaging Spectroradiometer to determine the effective radii of cloud condensation nuclei. These efforts revealed, in their words, that </w:t>
      </w:r>
      <w:r w:rsidRPr="002A4323">
        <w:rPr>
          <w:rStyle w:val="StyleBoldUnderline"/>
          <w:rFonts w:cs="Times New Roman"/>
        </w:rPr>
        <w:t>the "cloud droplet number concentration over the bloom was twice what it was away from the bloom,</w:t>
      </w:r>
      <w:r w:rsidRPr="002A4323">
        <w:rPr>
          <w:rFonts w:cs="Times New Roman"/>
          <w:sz w:val="16"/>
        </w:rPr>
        <w:t xml:space="preserve"> and cloud effective radius was reduced by 30%." In addition, they report that "</w:t>
      </w:r>
      <w:r w:rsidRPr="002A4323">
        <w:rPr>
          <w:rStyle w:val="StyleBoldUnderline"/>
          <w:rFonts w:cs="Times New Roman"/>
        </w:rPr>
        <w:t>the resulting change in the short-wave radiative flux at the top of the atmosphere was [a negative] 15 watts per square meter, comparable to the aerosol indirect effect over highly polluted regions," and</w:t>
      </w:r>
      <w:r w:rsidRPr="002A4323">
        <w:rPr>
          <w:rFonts w:cs="Times New Roman"/>
          <w:sz w:val="16"/>
        </w:rPr>
        <w:t>, we might add, mu</w:t>
      </w:r>
      <w:r w:rsidRPr="002A4323">
        <w:rPr>
          <w:rStyle w:val="StyleBoldUnderline"/>
          <w:rFonts w:cs="Times New Roman"/>
        </w:rPr>
        <w:t>ch greater locally than the opposite (positive) radiative forcing typically attributed to the combined increases in the concentrations of all greenhouse gases emitted to the atmosphere</w:t>
      </w:r>
      <w:r w:rsidRPr="002A4323">
        <w:rPr>
          <w:rFonts w:cs="Times New Roman"/>
          <w:sz w:val="16"/>
        </w:rPr>
        <w:t xml:space="preserve"> since the inception of the Industrial Revolution. Other work in this area points to </w:t>
      </w:r>
      <w:r w:rsidRPr="002A4323">
        <w:rPr>
          <w:rStyle w:val="StyleBoldUnderline"/>
          <w:rFonts w:cs="Times New Roman"/>
        </w:rPr>
        <w:t>a similar anti-warming phenomenon</w:t>
      </w:r>
      <w:r w:rsidRPr="002A4323">
        <w:rPr>
          <w:rFonts w:cs="Times New Roman"/>
          <w:sz w:val="16"/>
        </w:rPr>
        <w:t xml:space="preserve"> that </w:t>
      </w:r>
      <w:r w:rsidRPr="002A4323">
        <w:rPr>
          <w:rStyle w:val="StyleBoldUnderline"/>
          <w:rFonts w:cs="Times New Roman"/>
        </w:rPr>
        <w:t>is produced by the effects of global change on the production of biogenic iodocarbons that are emitted by marine microalgae</w:t>
      </w:r>
      <w:r w:rsidRPr="002A4323">
        <w:rPr>
          <w:rFonts w:cs="Times New Roman"/>
          <w:sz w:val="16"/>
        </w:rPr>
        <w:t xml:space="preserve">. O'Dowd et al. (2002), for example, report that </w:t>
      </w:r>
      <w:r w:rsidRPr="002A4323">
        <w:rPr>
          <w:rStyle w:val="StyleBoldUnderline"/>
          <w:rFonts w:cs="Times New Roman"/>
        </w:rPr>
        <w:t>emissions of iodocarbons from marine biota "can increase by up to five times as a result of changes in environmental conditions associated with global change</w:t>
      </w:r>
      <w:r w:rsidRPr="002A4323">
        <w:rPr>
          <w:rFonts w:cs="Times New Roman"/>
          <w:sz w:val="16"/>
        </w:rPr>
        <w:t>," and that "</w:t>
      </w:r>
      <w:r w:rsidRPr="002A4323">
        <w:rPr>
          <w:rStyle w:val="StyleBoldUnderline"/>
          <w:rFonts w:cs="Times New Roman"/>
        </w:rPr>
        <w:t>increasing the source rate of condensable iodine vapors will result in an increase in marine aerosol and</w:t>
      </w:r>
      <w:r w:rsidRPr="002A4323">
        <w:rPr>
          <w:rFonts w:cs="Times New Roman"/>
          <w:sz w:val="16"/>
        </w:rPr>
        <w:t xml:space="preserve"> CCN [</w:t>
      </w:r>
      <w:r w:rsidRPr="002A4323">
        <w:rPr>
          <w:rStyle w:val="StyleBoldUnderline"/>
          <w:rFonts w:cs="Times New Roman"/>
        </w:rPr>
        <w:t>cloud condensation nuclei</w:t>
      </w:r>
      <w:r w:rsidRPr="002A4323">
        <w:rPr>
          <w:rFonts w:cs="Times New Roman"/>
          <w:sz w:val="16"/>
        </w:rPr>
        <w:t xml:space="preserve">] </w:t>
      </w:r>
      <w:r w:rsidRPr="002A4323">
        <w:rPr>
          <w:rStyle w:val="StyleBoldUnderline"/>
          <w:rFonts w:cs="Times New Roman"/>
        </w:rPr>
        <w:t>concentrations of the order of 20-60%."</w:t>
      </w:r>
      <w:r w:rsidRPr="002A4323">
        <w:rPr>
          <w:rFonts w:cs="Times New Roman"/>
          <w:sz w:val="16"/>
        </w:rPr>
        <w:t xml:space="preserve"> Furthermore, they note that </w:t>
      </w:r>
      <w:r w:rsidRPr="002A4323">
        <w:rPr>
          <w:rStyle w:val="StyleBoldUnderline"/>
          <w:rFonts w:cs="Times New Roman"/>
        </w:rPr>
        <w:t>"changes in cloud albedo resulting from changes in CCN concentrations of this magnitude can lead to an increase in global raidative forcing similar in magnitude</w:t>
      </w:r>
      <w:r w:rsidRPr="002A4323">
        <w:rPr>
          <w:rFonts w:cs="Times New Roman"/>
          <w:sz w:val="16"/>
        </w:rPr>
        <w:t xml:space="preserve"> [our italics], </w:t>
      </w:r>
      <w:r w:rsidRPr="002A4323">
        <w:rPr>
          <w:rStyle w:val="StyleBoldUnderline"/>
          <w:rFonts w:cs="Times New Roman"/>
        </w:rPr>
        <w:t>but opposite in sign</w:t>
      </w:r>
      <w:r w:rsidRPr="002A4323">
        <w:rPr>
          <w:rFonts w:cs="Times New Roman"/>
          <w:sz w:val="16"/>
        </w:rPr>
        <w:t xml:space="preserve"> [our italics], </w:t>
      </w:r>
      <w:r w:rsidRPr="002A4323">
        <w:rPr>
          <w:rStyle w:val="StyleBoldUnderline"/>
          <w:rFonts w:cs="Times New Roman"/>
        </w:rPr>
        <w:t>to the forcing induced by greenhouse gases</w:t>
      </w:r>
      <w:r w:rsidRPr="002A4323">
        <w:rPr>
          <w:rFonts w:cs="Times New Roman"/>
          <w:sz w:val="16"/>
        </w:rPr>
        <w:t>." Likewise, Smythe-Wright et al. (2006) report that "</w:t>
      </w:r>
      <w:r w:rsidRPr="002A4323">
        <w:rPr>
          <w:rStyle w:val="StyleBoldUnderline"/>
          <w:rFonts w:cs="Times New Roman"/>
        </w:rPr>
        <w:t>an increase in the production of iodocompounds and the subsequent production of CCNs would potentially result in a net cooling of the earth system and, hence, in a negative climate feedback mechanism, mitigating global warming</w:t>
      </w:r>
      <w:r w:rsidRPr="002A4323">
        <w:rPr>
          <w:rFonts w:cs="Times New Roman"/>
          <w:sz w:val="16"/>
        </w:rPr>
        <w:t xml:space="preserve">." In another recent experiment that dealt with both DMS and iodocarbons, Wingenter et al. (2007) studied the effects of atmospheric CO2 enrichment on marine microorganisms within 2-m-diameter polyethylene bags submerged to a depth of 10 meters in a fjord at the Large-Scale Facilities of the Biological Station of the University of Bergen in Espegrend, Norway, where three of the mesocosms were maintained at ambient CO2 levels (~375 ppm or base CO2), three at levels expected to prevail at the end of the current century (760 ppm or 2xCC&gt;2), and three at levels predicted for the middle of the next century (1150 ppm or 3xCC&gt;2). During the 25 days of the study, the researchers followed the development and subsequent decline of a bloom of the coccolithophorid Etniliania huxleyi , carefully measuring several physical, chemical and biological parameters. In doing so, they found that DMS production "followed the development and decline of the phytoplankton bloom," and that "DMS was 26% and 18% higher in the 2x and 3xCC&gt;2 mesocosms, respectively (days 0-17)," while chloroiodomethane had its peak concentration about 6-10 days after the chlorophyll-^ maximum, and its abundance was 46% higher in the 2xCC&gt;2 mesocosms and 131% higher </w:t>
      </w:r>
      <w:r w:rsidRPr="002A4323">
        <w:rPr>
          <w:rFonts w:cs="Times New Roman"/>
          <w:sz w:val="16"/>
        </w:rPr>
        <w:lastRenderedPageBreak/>
        <w:t xml:space="preserve">in the 3xCC&gt;2 mesocosms. Based on the results of these several studies, </w:t>
      </w:r>
      <w:r w:rsidRPr="002A4323">
        <w:rPr>
          <w:rStyle w:val="StyleBoldUnderline"/>
          <w:rFonts w:cs="Times New Roman"/>
        </w:rPr>
        <w:t>the existence of the second type of biologically-induced marine cooling mechanism</w:t>
      </w:r>
      <w:r w:rsidRPr="002A4323">
        <w:rPr>
          <w:rFonts w:cs="Times New Roman"/>
          <w:sz w:val="16"/>
        </w:rPr>
        <w:t xml:space="preserve"> (which is C0&gt;-driven as opposed to warming-driven) </w:t>
      </w:r>
      <w:r w:rsidRPr="002A4323">
        <w:rPr>
          <w:rStyle w:val="StyleBoldUnderline"/>
          <w:rFonts w:cs="Times New Roman"/>
        </w:rPr>
        <w:t>may readily be inferred from the significant increase in marine biological productivity that has been found to occur in a variety of atmospheric CO2 enrichment experiments</w:t>
      </w:r>
      <w:r w:rsidRPr="002A4323">
        <w:rPr>
          <w:rFonts w:cs="Times New Roman"/>
          <w:sz w:val="16"/>
        </w:rPr>
        <w:t xml:space="preserve"> (Riebesell etal., 1993; Hein and Sand-Jensen, 1997; Chen and Gao, 2004; Riebesell, 2004; Schippers et al., 2004; Lu et al., 2006; Levitan et al., 2007). In the case of the cyanobacterial diazotroph Trichodesmium growing in the laboratory in cultures in equilibrium with air of either high (900 ppm) or ambient (400 ppm) CO2 concentration, for example, Levitan et al. found that in the </w:t>
      </w:r>
      <w:r w:rsidRPr="002A4323">
        <w:rPr>
          <w:rStyle w:val="StyleBoldUnderline"/>
          <w:rFonts w:cs="Times New Roman"/>
        </w:rPr>
        <w:t>high CO2 treatment there was "a three- to four-fold increase in nitrogen fixation and a doubling of growth rates and biomass</w:t>
      </w:r>
      <w:r w:rsidRPr="002A4323">
        <w:rPr>
          <w:rFonts w:cs="Times New Roman"/>
          <w:sz w:val="16"/>
        </w:rPr>
        <w:t xml:space="preserve">," while at the other end of the experimental spectrum - working "in the field" (i.e., at sea) - Riebesell (2004) reports that </w:t>
      </w:r>
      <w:r w:rsidRPr="002A4323">
        <w:rPr>
          <w:rStyle w:val="StyleBoldUnderline"/>
          <w:rFonts w:cs="Times New Roman"/>
        </w:rPr>
        <w:t>in the course of CO2 perturbation experiments conducted south of Bergen, Norway</w:t>
      </w:r>
      <w:r w:rsidRPr="002A4323">
        <w:rPr>
          <w:rFonts w:cs="Times New Roman"/>
          <w:sz w:val="16"/>
        </w:rPr>
        <w:t xml:space="preserve"> - where several 11-m</w:t>
      </w:r>
      <w:r w:rsidRPr="002A4323">
        <w:rPr>
          <w:rFonts w:cs="Times New Roman"/>
          <w:sz w:val="16"/>
          <w:vertAlign w:val="superscript"/>
        </w:rPr>
        <w:t>3</w:t>
      </w:r>
      <w:r w:rsidRPr="002A4323">
        <w:rPr>
          <w:rFonts w:cs="Times New Roman"/>
          <w:sz w:val="16"/>
        </w:rPr>
        <w:t xml:space="preserve"> enclosures moored to a floating raft were aerated with either normal (370-ppm) or C0</w:t>
      </w:r>
      <w:r w:rsidRPr="002A4323">
        <w:rPr>
          <w:rFonts w:cs="Times New Roman"/>
          <w:sz w:val="16"/>
          <w:vertAlign w:val="subscript"/>
        </w:rPr>
        <w:t>2</w:t>
      </w:r>
      <w:r w:rsidRPr="002A4323">
        <w:rPr>
          <w:rFonts w:cs="Times New Roman"/>
          <w:sz w:val="16"/>
        </w:rPr>
        <w:t xml:space="preserve">-enriched (710-ppm) air- </w:t>
      </w:r>
      <w:r w:rsidRPr="002A4323">
        <w:rPr>
          <w:rStyle w:val="StyleBoldUnderline"/>
          <w:rFonts w:cs="Times New Roman"/>
        </w:rPr>
        <w:t xml:space="preserve">a mixed phytoplankton community bloom developed in which "significantly higher net community production was observed under elevated CO2." </w:t>
      </w:r>
      <w:r w:rsidRPr="002A4323">
        <w:rPr>
          <w:rFonts w:cs="Times New Roman"/>
          <w:sz w:val="16"/>
        </w:rPr>
        <w:t>Consequently</w:t>
      </w:r>
      <w:r w:rsidRPr="002A4323">
        <w:rPr>
          <w:rStyle w:val="StyleBoldUnderline"/>
          <w:rFonts w:cs="Times New Roman"/>
        </w:rPr>
        <w:t>, in light of the facts that (1) increases in both water temperature and the atmosphere's CO2 concentration have been demonstrated to enhance marine biological productivity</w:t>
      </w:r>
      <w:r w:rsidRPr="002A4323">
        <w:rPr>
          <w:rFonts w:cs="Times New Roman"/>
          <w:sz w:val="16"/>
        </w:rPr>
        <w:t xml:space="preserve">, that </w:t>
      </w:r>
      <w:r w:rsidRPr="002A4323">
        <w:rPr>
          <w:rStyle w:val="StyleBoldUnderline"/>
          <w:rFonts w:cs="Times New Roman"/>
        </w:rPr>
        <w:t>(2) increases in marine biological productivity have been demonstrated to lead to increases in the production of DMS and a number of iodocarbons, and that (3) increases in DMS and various iodocarbons have been demonstrated to be instrumental in the creation of (a) more, (b) brighter, and (c) longer-lasting clouds that ultimately lead to the reflection of more incoming solar radiation back to space,</w:t>
      </w:r>
      <w:r w:rsidRPr="002A4323">
        <w:rPr>
          <w:rFonts w:cs="Times New Roman"/>
          <w:sz w:val="16"/>
        </w:rPr>
        <w:t xml:space="preserve"> it is evident that a doubling of the atmosphere's CO2 concentration would not cause "a global climate forcing similar in magnitude to that for a 2% increase of solar irradiance," as Hansen claims it does.</w:t>
      </w:r>
    </w:p>
    <w:p w:rsidR="007613CF" w:rsidRPr="002A4323" w:rsidRDefault="007613CF" w:rsidP="007613CF">
      <w:pPr>
        <w:pStyle w:val="Heading3"/>
        <w:contextualSpacing/>
        <w:rPr>
          <w:rFonts w:cs="Times New Roman"/>
        </w:rPr>
      </w:pPr>
      <w:r w:rsidRPr="002A4323">
        <w:rPr>
          <w:rFonts w:cs="Times New Roman"/>
        </w:rPr>
        <w:lastRenderedPageBreak/>
        <w:t>Impact</w:t>
      </w:r>
      <w:r w:rsidR="005F7571" w:rsidRPr="002A4323">
        <w:rPr>
          <w:rFonts w:cs="Times New Roman"/>
        </w:rPr>
        <w:t>s</w:t>
      </w:r>
      <w:r w:rsidRPr="002A4323">
        <w:rPr>
          <w:rFonts w:cs="Times New Roman"/>
        </w:rPr>
        <w:t xml:space="preserve"> – Econ</w:t>
      </w:r>
    </w:p>
    <w:p w:rsidR="007613CF" w:rsidRPr="002A4323" w:rsidRDefault="007613CF" w:rsidP="007613CF">
      <w:pPr>
        <w:pStyle w:val="Heading4"/>
        <w:contextualSpacing/>
        <w:rPr>
          <w:rFonts w:cs="Times New Roman"/>
        </w:rPr>
      </w:pPr>
      <w:r w:rsidRPr="002A4323">
        <w:rPr>
          <w:rFonts w:cs="Times New Roman"/>
        </w:rPr>
        <w:t>CO2 is good and de-carbonization policies would wreck the economy - prefer genuine science over their paid-off researchers</w:t>
      </w:r>
    </w:p>
    <w:p w:rsidR="007613CF" w:rsidRPr="002A4323" w:rsidRDefault="007613CF" w:rsidP="007613CF">
      <w:pPr>
        <w:contextualSpacing/>
        <w:rPr>
          <w:rStyle w:val="StyleStyleBold12pt"/>
          <w:rFonts w:cs="Times New Roman"/>
        </w:rPr>
      </w:pPr>
      <w:r w:rsidRPr="002A4323">
        <w:rPr>
          <w:rStyle w:val="StyleStyleBold12pt"/>
          <w:rFonts w:cs="Times New Roman"/>
        </w:rPr>
        <w:t>The Wall Street Journal, 12</w:t>
      </w:r>
    </w:p>
    <w:p w:rsidR="007613CF" w:rsidRPr="002A4323" w:rsidRDefault="007613CF" w:rsidP="007613CF">
      <w:pPr>
        <w:contextualSpacing/>
        <w:rPr>
          <w:rFonts w:cs="Times New Roman"/>
        </w:rPr>
      </w:pPr>
      <w:r w:rsidRPr="002A4323">
        <w:rPr>
          <w:rFonts w:cs="Times New Roman"/>
        </w:rPr>
        <w:t xml:space="preserve">[1/27/12, The Wall Street Journal, “No Need to Panic About Global Warming,” </w:t>
      </w:r>
      <w:hyperlink r:id="rId129" w:history="1">
        <w:r w:rsidRPr="002A4323">
          <w:rPr>
            <w:rStyle w:val="Hyperlink"/>
            <w:rFonts w:cs="Times New Roman"/>
          </w:rPr>
          <w:t>http://online.wsj.com/news/articles/SB10001424052970204301404577171531838421366</w:t>
        </w:r>
      </w:hyperlink>
      <w:r w:rsidRPr="002A4323">
        <w:rPr>
          <w:rFonts w:cs="Times New Roman"/>
        </w:rPr>
        <w:t>, accessed 7/6/14, TYBG]=</w:t>
      </w:r>
    </w:p>
    <w:p w:rsidR="007613CF" w:rsidRPr="002A4323" w:rsidRDefault="007613CF" w:rsidP="007613CF">
      <w:pPr>
        <w:contextualSpacing/>
        <w:rPr>
          <w:rFonts w:cs="Times New Roman"/>
          <w:sz w:val="16"/>
        </w:rPr>
      </w:pPr>
      <w:r w:rsidRPr="002A4323">
        <w:rPr>
          <w:rFonts w:cs="Times New Roman"/>
          <w:sz w:val="16"/>
        </w:rPr>
        <w:t xml:space="preserve">The fact is that </w:t>
      </w:r>
      <w:r w:rsidRPr="002A4323">
        <w:rPr>
          <w:rStyle w:val="StyleBoldUnderline"/>
          <w:rFonts w:cs="Times New Roman"/>
        </w:rPr>
        <w:t xml:space="preserve">CO2 is not a pollutant. CO2 is a colorless and odorless gas, exhaled at high concentrations by each of us, and a key component of the biosphere's life cycle. Plants do so much better with more CO2 that greenhouse operators often increase the CO2 concentrations by factors of three or four to get better growth. </w:t>
      </w:r>
      <w:r w:rsidRPr="002A4323">
        <w:rPr>
          <w:rFonts w:cs="Times New Roman"/>
          <w:sz w:val="16"/>
        </w:rPr>
        <w:t xml:space="preserve">This is no surprise </w:t>
      </w:r>
      <w:r w:rsidRPr="002A4323">
        <w:rPr>
          <w:rStyle w:val="StyleBoldUnderline"/>
          <w:rFonts w:cs="Times New Roman"/>
        </w:rPr>
        <w:t>s</w:t>
      </w:r>
      <w:r w:rsidRPr="002A4323">
        <w:rPr>
          <w:rFonts w:cs="Times New Roman"/>
          <w:sz w:val="16"/>
        </w:rPr>
        <w:t xml:space="preserve">ince </w:t>
      </w:r>
      <w:r w:rsidRPr="002A4323">
        <w:rPr>
          <w:rStyle w:val="StyleBoldUnderline"/>
          <w:rFonts w:cs="Times New Roman"/>
        </w:rPr>
        <w:t>plants and animals evolved when CO2 concentrations were about 10 times larger than they are today. Better plant varieties, chemical fertilizers and agricultural management contributed to the great increase in agricultural yields</w:t>
      </w:r>
      <w:r w:rsidRPr="002A4323">
        <w:rPr>
          <w:rFonts w:cs="Times New Roman"/>
          <w:sz w:val="16"/>
        </w:rPr>
        <w:t xml:space="preserve"> </w:t>
      </w:r>
      <w:r w:rsidRPr="002A4323">
        <w:rPr>
          <w:rStyle w:val="StyleBoldUnderline"/>
          <w:rFonts w:cs="Times New Roman"/>
        </w:rPr>
        <w:t xml:space="preserve">of the past century, but part of the increase almost certainly came from additional CO2 in the atmosphere. </w:t>
      </w:r>
      <w:r w:rsidRPr="002A4323">
        <w:rPr>
          <w:rFonts w:cs="Times New Roman"/>
          <w:sz w:val="16"/>
        </w:rPr>
        <w:t>Although the number of publicly dissenting scientists is growing,</w:t>
      </w:r>
      <w:r w:rsidRPr="002A4323">
        <w:rPr>
          <w:rStyle w:val="StyleBoldUnderline"/>
          <w:rFonts w:cs="Times New Roman"/>
        </w:rPr>
        <w:t xml:space="preserve"> many young scientists furtively say that while they also have serious doubts about the global-warming message, they are afraid to speak up for fear of not being promoted—or worse</w:t>
      </w:r>
      <w:r w:rsidRPr="002A4323">
        <w:rPr>
          <w:rFonts w:cs="Times New Roman"/>
          <w:sz w:val="16"/>
        </w:rPr>
        <w:t xml:space="preserve">. They have good reason to worry. In 2003, Dr. Chris de Freitas, the editor of the journal Climate Research, dared to publish a peer-reviewed article with the politically incorrect (but factually correct) conclusion that the recent warming is not unusual in the context of climate changes over the past thousand years. The international warming establishment quickly mounted a determined campaign to have Dr. de Freitas removed from his editorial job and fired from his university position. Fortunately, Dr. de Freitas was able to keep his university job. </w:t>
      </w:r>
      <w:r w:rsidRPr="002A4323">
        <w:rPr>
          <w:rStyle w:val="StyleBoldUnderline"/>
          <w:rFonts w:cs="Times New Roman"/>
        </w:rPr>
        <w:t>This is not the way science is supposed to work</w:t>
      </w:r>
      <w:r w:rsidRPr="002A4323">
        <w:rPr>
          <w:rFonts w:cs="Times New Roman"/>
          <w:sz w:val="16"/>
        </w:rPr>
        <w:t xml:space="preserve">, but we have seen it before—for example, in the frightening period when Trofim Lysenko hijacked biology in the Soviet Union. Soviet biologists who revealed that they believed in genes, which Lysenko maintained were a bourgeois fiction, were fired from their jobs. Many were sent to the gulag and some were condemned to death. </w:t>
      </w:r>
      <w:r w:rsidRPr="002A4323">
        <w:rPr>
          <w:rStyle w:val="StyleBoldUnderline"/>
          <w:rFonts w:cs="Times New Roman"/>
        </w:rPr>
        <w:t xml:space="preserve">Why is there so much passion about global warming, </w:t>
      </w:r>
      <w:r w:rsidRPr="002A4323">
        <w:rPr>
          <w:rFonts w:cs="Times New Roman"/>
          <w:sz w:val="16"/>
        </w:rPr>
        <w:t>and why has the issue become so vexing that the American Physical Society, from which Dr. Giaever resigned a few months ago, refused the seemingly reasonable request by many of its members to remove the word "incontrovertible" from its description of a scientific issue? There are several reasons, but a good place to start is the old question "cui bono?" Or the modern update, "</w:t>
      </w:r>
      <w:r w:rsidRPr="002A4323">
        <w:rPr>
          <w:rStyle w:val="StyleBoldUnderline"/>
          <w:rFonts w:cs="Times New Roman"/>
        </w:rPr>
        <w:t>Follow the money." Alarmism over climate is of great benefit to many, providing government funding for academic research and a reason for government bureaucracies to grow.</w:t>
      </w:r>
      <w:r w:rsidRPr="002A4323">
        <w:rPr>
          <w:rFonts w:cs="Times New Roman"/>
          <w:sz w:val="16"/>
        </w:rPr>
        <w:t xml:space="preserve"> </w:t>
      </w:r>
      <w:r w:rsidRPr="002A4323">
        <w:rPr>
          <w:rStyle w:val="StyleBoldUnderline"/>
          <w:rFonts w:cs="Times New Roman"/>
        </w:rPr>
        <w:t>Alarmism also offers an excuse for governments to raise taxes, taxpayer-funded subsidies for businesses that understand how to work the political system, and a lure for big donations to charitable foundations promising to save the planet.</w:t>
      </w:r>
      <w:r w:rsidRPr="002A4323">
        <w:rPr>
          <w:rFonts w:cs="Times New Roman"/>
          <w:sz w:val="16"/>
        </w:rPr>
        <w:t xml:space="preserve"> Lysenko and his team lived very well, and they fiercely defended their dogma and the privileges it brought them. Speaking for many scientists and engineers who have looked carefully and independently at the science of climate, we have a message to any candidate for public office: </w:t>
      </w:r>
      <w:r w:rsidRPr="002A4323">
        <w:rPr>
          <w:rStyle w:val="StyleBoldUnderline"/>
          <w:rFonts w:cs="Times New Roman"/>
        </w:rPr>
        <w:t>There is no compelling scientific argument for drastic action to "decarbonize" the world's economy.</w:t>
      </w:r>
      <w:r w:rsidRPr="002A4323">
        <w:rPr>
          <w:rFonts w:cs="Times New Roman"/>
          <w:sz w:val="16"/>
        </w:rPr>
        <w:t xml:space="preserve"> Even if one accepts the inflated climate forecasts of the IPCC, </w:t>
      </w:r>
      <w:r w:rsidRPr="002A4323">
        <w:rPr>
          <w:rStyle w:val="StyleBoldUnderline"/>
          <w:rFonts w:cs="Times New Roman"/>
        </w:rPr>
        <w:t>aggressive greenhouse-gas control policies are not justified economically.</w:t>
      </w:r>
      <w:r w:rsidRPr="002A4323">
        <w:rPr>
          <w:rFonts w:cs="Times New Roman"/>
          <w:sz w:val="16"/>
        </w:rPr>
        <w:t xml:space="preserve"> A recent study of a wide variety of policy options by Yale economist William Nordhaus showed that nearly </w:t>
      </w:r>
      <w:r w:rsidRPr="002A4323">
        <w:rPr>
          <w:rStyle w:val="StyleBoldUnderline"/>
          <w:rFonts w:cs="Times New Roman"/>
        </w:rPr>
        <w:t>the highest benefit-to-cost ratio is achieved for a policy that allows 50 more years of economic growth unimpeded by greenhouse gas controls. This would be especially beneficial to the less-developed parts of the world that would like to share some of the same advantages of material well-being, health and life expectancy that the fully developed parts of the world enjoy now</w:t>
      </w:r>
      <w:r w:rsidRPr="002A4323">
        <w:rPr>
          <w:rFonts w:cs="Times New Roman"/>
          <w:sz w:val="16"/>
        </w:rPr>
        <w:t xml:space="preserve">. Many </w:t>
      </w:r>
      <w:r w:rsidRPr="002A4323">
        <w:rPr>
          <w:rStyle w:val="StyleBoldUnderline"/>
          <w:rFonts w:cs="Times New Roman"/>
        </w:rPr>
        <w:t xml:space="preserve">other policy responses would have a negative return on investment. </w:t>
      </w:r>
      <w:r w:rsidRPr="002A4323">
        <w:rPr>
          <w:rFonts w:cs="Times New Roman"/>
          <w:sz w:val="16"/>
        </w:rPr>
        <w:t xml:space="preserve">And it is likely that </w:t>
      </w:r>
      <w:r w:rsidRPr="002A4323">
        <w:rPr>
          <w:rStyle w:val="StyleBoldUnderline"/>
          <w:rFonts w:cs="Times New Roman"/>
        </w:rPr>
        <w:t xml:space="preserve">more CO2 and the modest warming that may come with it will be an overall benefit to the planet. </w:t>
      </w:r>
      <w:r w:rsidRPr="002A4323">
        <w:rPr>
          <w:rFonts w:cs="Times New Roman"/>
          <w:sz w:val="16"/>
        </w:rPr>
        <w:t xml:space="preserve">If elected officials feel compelled to "do something" about climate, we recommend supporting the excellent scientists who are increasing our understanding of climate with well-designed instruments on satellites, in the oceans and on land, and in the analysis of observational data. The better we understand climate, the better we can cope with its ever-changing nature, which has complicated human life throughout history. However, </w:t>
      </w:r>
      <w:r w:rsidRPr="002A4323">
        <w:rPr>
          <w:rStyle w:val="StyleBoldUnderline"/>
          <w:rFonts w:cs="Times New Roman"/>
        </w:rPr>
        <w:t xml:space="preserve">much of the huge private and government investment in climate is badly in need of critical review. </w:t>
      </w:r>
      <w:r w:rsidRPr="002A4323">
        <w:rPr>
          <w:rFonts w:cs="Times New Roman"/>
          <w:sz w:val="16"/>
        </w:rPr>
        <w:t>Every candidate should support rational measures to protect and improve our environment, but it makes no sense at all to back expensive programs that divert resources from real needs and are based on alarming but untenable claims of "incontrovertible" evidence.</w:t>
      </w:r>
    </w:p>
    <w:p w:rsidR="007613CF" w:rsidRPr="002A4323" w:rsidRDefault="007613CF" w:rsidP="007613CF">
      <w:pPr>
        <w:rPr>
          <w:rFonts w:cs="Times New Roman"/>
        </w:rPr>
      </w:pPr>
    </w:p>
    <w:p w:rsidR="007613CF" w:rsidRPr="002A4323" w:rsidRDefault="007613CF" w:rsidP="007613CF">
      <w:pPr>
        <w:rPr>
          <w:rStyle w:val="StyleBoldUnderline"/>
          <w:rFonts w:cs="Times New Roman"/>
        </w:rPr>
      </w:pPr>
    </w:p>
    <w:p w:rsidR="007613CF" w:rsidRPr="002A4323" w:rsidRDefault="007613CF" w:rsidP="007613CF">
      <w:pPr>
        <w:pStyle w:val="Heading3"/>
        <w:contextualSpacing/>
        <w:rPr>
          <w:rFonts w:cs="Times New Roman"/>
        </w:rPr>
      </w:pPr>
      <w:r w:rsidRPr="002A4323">
        <w:rPr>
          <w:rFonts w:cs="Times New Roman"/>
        </w:rPr>
        <w:lastRenderedPageBreak/>
        <w:t>Impact</w:t>
      </w:r>
      <w:r w:rsidR="005F7571" w:rsidRPr="002A4323">
        <w:rPr>
          <w:rFonts w:cs="Times New Roman"/>
        </w:rPr>
        <w:t>s</w:t>
      </w:r>
      <w:r w:rsidRPr="002A4323">
        <w:rPr>
          <w:rFonts w:cs="Times New Roman"/>
        </w:rPr>
        <w:t xml:space="preserve"> – Ag</w:t>
      </w:r>
    </w:p>
    <w:p w:rsidR="007613CF" w:rsidRPr="002A4323" w:rsidRDefault="007613CF" w:rsidP="007613CF">
      <w:pPr>
        <w:pStyle w:val="Heading4"/>
        <w:contextualSpacing/>
        <w:rPr>
          <w:rFonts w:cs="Times New Roman"/>
        </w:rPr>
      </w:pPr>
      <w:r w:rsidRPr="002A4323">
        <w:rPr>
          <w:rFonts w:cs="Times New Roman"/>
        </w:rPr>
        <w:t>CO2 is key to agriculture by altering photosynthesis so water use is more efficient – that’s key to solve food shortages – the impact is over a billion people starving</w:t>
      </w:r>
    </w:p>
    <w:p w:rsidR="007613CF" w:rsidRPr="002A4323" w:rsidRDefault="007613CF" w:rsidP="007613CF">
      <w:pPr>
        <w:contextualSpacing/>
        <w:rPr>
          <w:rStyle w:val="StyleStyleBold12pt"/>
          <w:rFonts w:cs="Times New Roman"/>
        </w:rPr>
      </w:pPr>
      <w:r w:rsidRPr="002A4323">
        <w:rPr>
          <w:rStyle w:val="StyleStyleBold12pt"/>
          <w:rFonts w:cs="Times New Roman"/>
        </w:rPr>
        <w:t xml:space="preserve">Idso et. Al, PhD and former research physicist for the Department of Agriculture, 11 </w:t>
      </w:r>
    </w:p>
    <w:p w:rsidR="007613CF" w:rsidRPr="002A4323" w:rsidRDefault="007613CF" w:rsidP="007613CF">
      <w:pPr>
        <w:contextualSpacing/>
        <w:rPr>
          <w:rFonts w:cs="Times New Roman"/>
        </w:rPr>
      </w:pPr>
      <w:r w:rsidRPr="002A4323">
        <w:rPr>
          <w:rFonts w:cs="Times New Roman"/>
        </w:rPr>
        <w:t xml:space="preserve">[Sherwood, Keith PhD Botany, Craig PhD Geography, 6/6/2011, CO2 Science “Meeting the Food Needs of a Growing World Population,” </w:t>
      </w:r>
      <w:hyperlink r:id="rId130" w:history="1">
        <w:r w:rsidRPr="002A4323">
          <w:rPr>
            <w:rStyle w:val="Hyperlink"/>
            <w:rFonts w:cs="Times New Roman"/>
          </w:rPr>
          <w:t>http://www.co2science.org/articles/V14/N27/EDIT.php</w:t>
        </w:r>
      </w:hyperlink>
      <w:r w:rsidRPr="002A4323">
        <w:rPr>
          <w:rFonts w:cs="Times New Roman"/>
        </w:rPr>
        <w:t>, accessed 7/1/14, TYBG]</w:t>
      </w:r>
    </w:p>
    <w:p w:rsidR="007613CF" w:rsidRPr="002A4323" w:rsidRDefault="007613CF" w:rsidP="007613CF">
      <w:pPr>
        <w:contextualSpacing/>
        <w:rPr>
          <w:rFonts w:cs="Times New Roman"/>
          <w:b/>
          <w:u w:val="single"/>
        </w:rPr>
      </w:pPr>
      <w:r w:rsidRPr="002A4323">
        <w:rPr>
          <w:rFonts w:cs="Times New Roman"/>
          <w:sz w:val="16"/>
        </w:rPr>
        <w:t>Parry and Hawkesford (2010) introduce their study of the global problem by noting that "</w:t>
      </w:r>
      <w:r w:rsidRPr="002A4323">
        <w:rPr>
          <w:rStyle w:val="StyleBoldUnderline"/>
          <w:rFonts w:cs="Times New Roman"/>
        </w:rPr>
        <w:t>food production needs to increase 50% by 2030 and double by 2050 to meet projected demands</w:t>
      </w:r>
      <w:r w:rsidRPr="002A4323">
        <w:rPr>
          <w:rFonts w:cs="Times New Roman"/>
          <w:sz w:val="16"/>
        </w:rPr>
        <w:t xml:space="preserve">," and they note that </w:t>
      </w:r>
      <w:r w:rsidRPr="002A4323">
        <w:rPr>
          <w:rStyle w:val="StyleBoldUnderline"/>
          <w:rFonts w:cs="Times New Roman"/>
        </w:rPr>
        <w:t>at the same time the demand for food is increasing, production is progressively being limited by "non-food uses of crops and cropland</w:t>
      </w:r>
      <w:r w:rsidRPr="002A4323">
        <w:rPr>
          <w:rFonts w:cs="Times New Roman"/>
          <w:sz w:val="16"/>
        </w:rPr>
        <w:t>," such as the production of biofuels, stating that in their homeland of the UK, "by 2015 more than a quarter of wheat grain may be destined for bioenergy production," which surely must strike one as both sad and strange, when they also note that "</w:t>
      </w:r>
      <w:r w:rsidRPr="002A4323">
        <w:rPr>
          <w:rStyle w:val="StyleBoldUnderline"/>
          <w:rFonts w:cs="Times New Roman"/>
        </w:rPr>
        <w:t xml:space="preserve">currently, at least one billion people are chronically malnourished and the situation is deteriorating," with more people "hungrier now than at the start of the millennium." </w:t>
      </w:r>
      <w:r w:rsidRPr="002A4323">
        <w:rPr>
          <w:rFonts w:cs="Times New Roman"/>
          <w:sz w:val="16"/>
        </w:rPr>
        <w:t xml:space="preserve">So what to do about it: that is the question the two researchers broach in their review of the sad situation. They begin by describing </w:t>
      </w:r>
      <w:r w:rsidRPr="002A4323">
        <w:rPr>
          <w:rStyle w:val="StyleBoldUnderline"/>
          <w:rFonts w:cs="Times New Roman"/>
        </w:rPr>
        <w:t>the all-important process of photosynthesis, by which the earth's plants "convert light energy into chemical energy, which is used in the assimilation of atmospheric CO2 and the formation of sugars that fuel growth and yield," which phenomena make this natural and life-sustaining process</w:t>
      </w:r>
      <w:r w:rsidRPr="002A4323">
        <w:rPr>
          <w:rFonts w:cs="Times New Roman"/>
          <w:sz w:val="16"/>
        </w:rPr>
        <w:t xml:space="preserve">, in their words, </w:t>
      </w:r>
      <w:r w:rsidRPr="002A4323">
        <w:rPr>
          <w:rStyle w:val="StyleBoldUnderline"/>
          <w:rFonts w:cs="Times New Roman"/>
        </w:rPr>
        <w:t>"a major target for improving crop productivity both via conventional breeding a</w:t>
      </w:r>
      <w:r w:rsidRPr="002A4323">
        <w:rPr>
          <w:rFonts w:cs="Times New Roman"/>
          <w:sz w:val="16"/>
        </w:rPr>
        <w:t xml:space="preserve">nd biotechnology." </w:t>
      </w:r>
      <w:r w:rsidRPr="002A4323">
        <w:rPr>
          <w:rStyle w:val="StyleBoldUnderline"/>
          <w:rFonts w:cs="Times New Roman"/>
        </w:rPr>
        <w:t>Next to a plant's need for carbon dioxide comes its need for water, the availability of which</w:t>
      </w:r>
      <w:r w:rsidRPr="002A4323">
        <w:rPr>
          <w:rFonts w:cs="Times New Roman"/>
          <w:sz w:val="16"/>
        </w:rPr>
        <w:t xml:space="preserve">, in the words of Parry and Hawkesford, </w:t>
      </w:r>
      <w:r w:rsidRPr="002A4323">
        <w:rPr>
          <w:rStyle w:val="StyleBoldUnderline"/>
          <w:rFonts w:cs="Times New Roman"/>
        </w:rPr>
        <w:t>"is the major constraint on world crop productivity</w:t>
      </w:r>
      <w:r w:rsidRPr="002A4323">
        <w:rPr>
          <w:rFonts w:cs="Times New Roman"/>
          <w:sz w:val="16"/>
        </w:rPr>
        <w:t>." And they state that "</w:t>
      </w:r>
      <w:r w:rsidRPr="002A4323">
        <w:rPr>
          <w:rStyle w:val="StyleBoldUnderline"/>
          <w:rFonts w:cs="Times New Roman"/>
        </w:rPr>
        <w:t>since more than 80% of the [world's] available water is used for agricultural production, there is little opportunity to use additional water for crop production, especially because as populations increase, the demand to use water for other activities also increases."</w:t>
      </w:r>
      <w:r w:rsidRPr="002A4323">
        <w:rPr>
          <w:rFonts w:cs="Times New Roman"/>
          <w:sz w:val="16"/>
        </w:rPr>
        <w:t xml:space="preserve"> Hence, they rightly conclude that "</w:t>
      </w:r>
      <w:r w:rsidRPr="002A4323">
        <w:rPr>
          <w:rStyle w:val="StyleBoldUnderline"/>
          <w:rFonts w:cs="Times New Roman"/>
        </w:rPr>
        <w:t>a real and immediate challenge for agriculture is to increase crop production with less available water."</w:t>
      </w:r>
      <w:r w:rsidRPr="002A4323">
        <w:rPr>
          <w:rFonts w:cs="Times New Roman"/>
          <w:sz w:val="16"/>
        </w:rPr>
        <w:t xml:space="preserve"> Enlarging upon this challenge, they give an example of a success story: the Australian wheat variety 'Drysdale', which gained its fame "because it uses water more efficiently." This valued characteristic is achieved "by slightly restricting stomatal aperture and thereby the loss of water from the leaves." They note, however, that this ability "reduces photosynthetic performance slightly under ideal conditions," but they say it enables plants to "have access to water later in the growing season thereby increasing total photosynthesis over the life of the crop." Of course, Drysdale is but one variety of one crop; and </w:t>
      </w:r>
      <w:r w:rsidRPr="002A4323">
        <w:rPr>
          <w:rStyle w:val="StyleBoldUnderline"/>
          <w:rFonts w:cs="Times New Roman"/>
        </w:rPr>
        <w:t>the ideal goal would be to get nearly all varieties of all crops to use water more efficiently. And that goal can actually be reached by doing nothing, by merely halting the efforts of radical environmentalists to deny earth's carbon-based life forms -- that's all of us and the rest of the earth's plants and animals -- the extra carbon we and they need to live our lives to the fullest</w:t>
      </w:r>
      <w:r w:rsidRPr="002A4323">
        <w:rPr>
          <w:rFonts w:cs="Times New Roman"/>
          <w:sz w:val="16"/>
        </w:rPr>
        <w:t xml:space="preserve">. This is because </w:t>
      </w:r>
      <w:r w:rsidRPr="002A4323">
        <w:rPr>
          <w:rStyle w:val="StyleBoldUnderline"/>
          <w:rFonts w:cs="Times New Roman"/>
        </w:rPr>
        <w:t>allowing the air's CO2 content to rise in response to the burning of fossil fuels naturally causes the vast majority of earth's plants to progressively reduce the apertures of their stomata and thereby lower the rate at which water escapes through them to the air.</w:t>
      </w:r>
      <w:r w:rsidRPr="002A4323">
        <w:rPr>
          <w:rFonts w:cs="Times New Roman"/>
          <w:sz w:val="16"/>
        </w:rPr>
        <w:t xml:space="preserve"> And the result is even better than that produced by the breeding of Drysdale, because </w:t>
      </w:r>
      <w:r w:rsidRPr="002A4323">
        <w:rPr>
          <w:rStyle w:val="StyleBoldUnderline"/>
          <w:rFonts w:cs="Times New Roman"/>
        </w:rPr>
        <w:t>the extra CO2 in the air more than overcomes the photosynthetic reduction that results from the partial closure of plant stomatal apertures, allowing even more yield to be produced per unit of water transpired in the process.</w:t>
      </w:r>
      <w:r w:rsidRPr="002A4323">
        <w:rPr>
          <w:rFonts w:cs="Times New Roman"/>
          <w:b/>
          <w:u w:val="single"/>
        </w:rPr>
        <w:t xml:space="preserve"> </w:t>
      </w:r>
      <w:r w:rsidRPr="002A4323">
        <w:rPr>
          <w:rFonts w:cs="Times New Roman"/>
          <w:sz w:val="16"/>
        </w:rPr>
        <w:t xml:space="preserve">Yet </w:t>
      </w:r>
      <w:r w:rsidRPr="002A4323">
        <w:rPr>
          <w:rStyle w:val="StyleBoldUnderline"/>
          <w:rFonts w:cs="Times New Roman"/>
        </w:rPr>
        <w:t>man can make the situation better still, by breeding and selecting crop varieties that perform better under higher atmospheric CO2 concentrations</w:t>
      </w:r>
      <w:r w:rsidRPr="002A4323">
        <w:rPr>
          <w:rFonts w:cs="Times New Roman"/>
          <w:sz w:val="16"/>
        </w:rPr>
        <w:t xml:space="preserve"> than the varieties we currently rely upon, or he can employ various technological means of altering them to do so. Truly, we can succeed, even where "the United Nations Millennium Development Goal of substantially reducing the world's hungry by 2015 will not be met," as Parry and Hawkesford accurately inform us. And </w:t>
      </w:r>
      <w:r w:rsidRPr="002A4323">
        <w:rPr>
          <w:rStyle w:val="StyleBoldUnderline"/>
          <w:rFonts w:cs="Times New Roman"/>
        </w:rPr>
        <w:t>this truly seems to us the moral thing to do, when "at least one billion people are chronically malnourished and the situation is deteriorating," with more people "hungrier now than at the start of the millennium."</w:t>
      </w:r>
    </w:p>
    <w:p w:rsidR="007613CF" w:rsidRPr="002A4323" w:rsidRDefault="007613CF" w:rsidP="007613CF">
      <w:pPr>
        <w:pStyle w:val="Heading4"/>
        <w:contextualSpacing/>
        <w:rPr>
          <w:rFonts w:cs="Times New Roman"/>
        </w:rPr>
      </w:pPr>
      <w:r w:rsidRPr="002A4323">
        <w:rPr>
          <w:rFonts w:cs="Times New Roman"/>
        </w:rPr>
        <w:t xml:space="preserve">CO2 fertilization solves food security – increased photosynthetic efficiency </w:t>
      </w:r>
    </w:p>
    <w:p w:rsidR="007613CF" w:rsidRPr="002A4323" w:rsidRDefault="007613CF" w:rsidP="007613CF">
      <w:pPr>
        <w:contextualSpacing/>
        <w:rPr>
          <w:rStyle w:val="StyleStyleBold12pt"/>
          <w:rFonts w:cs="Times New Roman"/>
        </w:rPr>
      </w:pPr>
      <w:r w:rsidRPr="002A4323">
        <w:rPr>
          <w:rStyle w:val="StyleStyleBold12pt"/>
          <w:rFonts w:cs="Times New Roman"/>
        </w:rPr>
        <w:t>United Nations Framework Convention on Climate Change, 14</w:t>
      </w:r>
    </w:p>
    <w:p w:rsidR="007613CF" w:rsidRPr="002A4323" w:rsidRDefault="007613CF" w:rsidP="007613CF">
      <w:pPr>
        <w:contextualSpacing/>
        <w:rPr>
          <w:rFonts w:cs="Times New Roman"/>
        </w:rPr>
      </w:pPr>
      <w:r w:rsidRPr="002A4323">
        <w:rPr>
          <w:rFonts w:cs="Times New Roman"/>
        </w:rPr>
        <w:lastRenderedPageBreak/>
        <w:t xml:space="preserve">[United Nations Framework Convention on Climate Change, “Climate Change Information Sheet 10, Agriculture and food security,” </w:t>
      </w:r>
      <w:hyperlink r:id="rId131" w:history="1">
        <w:r w:rsidRPr="002A4323">
          <w:rPr>
            <w:rStyle w:val="Hyperlink"/>
            <w:rFonts w:cs="Times New Roman"/>
          </w:rPr>
          <w:t>https://unfccc.int/essential_background/background_publications_htmlpdf/climate_change_information_kit/items/288.php</w:t>
        </w:r>
      </w:hyperlink>
      <w:r w:rsidRPr="002A4323">
        <w:rPr>
          <w:rFonts w:cs="Times New Roman"/>
        </w:rPr>
        <w:t>, accessed 7/4/14, TYBG]</w:t>
      </w:r>
    </w:p>
    <w:p w:rsidR="007613CF" w:rsidRPr="002A4323" w:rsidRDefault="007613CF" w:rsidP="007613CF">
      <w:pPr>
        <w:contextualSpacing/>
        <w:rPr>
          <w:rFonts w:cs="Times New Roman"/>
          <w:sz w:val="16"/>
        </w:rPr>
      </w:pPr>
      <w:r w:rsidRPr="002A4323">
        <w:rPr>
          <w:rStyle w:val="StyleBoldUnderline"/>
          <w:rFonts w:cs="Times New Roman"/>
        </w:rPr>
        <w:t>More carbon dioxide in the atmosphere could boost productivity</w:t>
      </w:r>
      <w:r w:rsidRPr="002A4323">
        <w:rPr>
          <w:rFonts w:cs="Times New Roman"/>
          <w:sz w:val="16"/>
        </w:rPr>
        <w:t xml:space="preserve">. In principle, </w:t>
      </w:r>
      <w:r w:rsidRPr="002A4323">
        <w:rPr>
          <w:rStyle w:val="StyleBoldUnderline"/>
          <w:rFonts w:cs="Times New Roman"/>
        </w:rPr>
        <w:t>higher levels of CO2 should stimulate photosynthesis in certain plants. This is particularly true for so-called C3 plants because increased carbon dioxide tends to suppress their photo-respiration. C3 plants make up the majority of species globally, especially in cooler and wetter habitats, and include most crop species, such as wheat, rice, barley, cassava and potato</w:t>
      </w:r>
      <w:r w:rsidRPr="002A4323">
        <w:rPr>
          <w:rFonts w:cs="Times New Roman"/>
          <w:sz w:val="16"/>
        </w:rPr>
        <w:t>. Experiments based on a 50% increase of current CO2 concentrations have confirmed that "</w:t>
      </w:r>
      <w:r w:rsidRPr="002A4323">
        <w:rPr>
          <w:rStyle w:val="StyleBoldUnderline"/>
          <w:rFonts w:cs="Times New Roman"/>
        </w:rPr>
        <w:t>CO2 fertilization" can increase mean yields of C3 crops by 15% under optimal conditions. C4 plants would also use water more efficiently,</w:t>
      </w:r>
      <w:r w:rsidRPr="002A4323">
        <w:rPr>
          <w:rFonts w:cs="Times New Roman"/>
          <w:sz w:val="16"/>
        </w:rPr>
        <w:t xml:space="preserve"> but the effects on yields would be smaller in the absence of water shortages. </w:t>
      </w:r>
      <w:r w:rsidRPr="002A4323">
        <w:rPr>
          <w:rStyle w:val="StyleBoldUnderline"/>
          <w:rFonts w:cs="Times New Roman"/>
        </w:rPr>
        <w:t>C4 plants include such tropical crops as maize, sugar cane, sorghum and millet, which are important for the food security of many developing countries, as well as pasture and forage grasses</w:t>
      </w:r>
      <w:r w:rsidRPr="002A4323">
        <w:rPr>
          <w:rFonts w:cs="Times New Roman"/>
          <w:sz w:val="16"/>
        </w:rPr>
        <w:t xml:space="preserve">. These positive effects could be reduced, however, by accompanying changes in temperature, precipitation, pests, and the availability of nutrients. The productivity of rangelands and pastures would also be affected. For example, livestock would become costlier if agricultural disruption leads to higher grain prices. In general, it seems that </w:t>
      </w:r>
      <w:r w:rsidRPr="002A4323">
        <w:rPr>
          <w:rStyle w:val="StyleBoldUnderline"/>
          <w:rFonts w:cs="Times New Roman"/>
        </w:rPr>
        <w:t xml:space="preserve">intensively managed livestock systems will more easily adapt to climate change than will crop systems. </w:t>
      </w:r>
      <w:r w:rsidRPr="002A4323">
        <w:rPr>
          <w:rFonts w:cs="Times New Roman"/>
          <w:sz w:val="16"/>
        </w:rPr>
        <w:t xml:space="preserve">This may not be the case for pastoral systems, however, where communities tend to adopt new methods and technologies more slowly and where livestock depend more fully on the productivity and quality of the rangelands, which may become degraded. </w:t>
      </w:r>
      <w:r w:rsidRPr="002A4323">
        <w:rPr>
          <w:rStyle w:val="StyleBoldUnderline"/>
          <w:rFonts w:cs="Times New Roman"/>
        </w:rPr>
        <w:t>The global yield from marine fisheries should remain unchanged by global warming</w:t>
      </w:r>
      <w:r w:rsidRPr="002A4323">
        <w:rPr>
          <w:rFonts w:cs="Times New Roman"/>
          <w:sz w:val="16"/>
        </w:rPr>
        <w:t xml:space="preserve">. The principal effects will be felt at the national and local levels as the mix of species changes and people respond by relocating fisheries. These possible local effects could threaten the food security of countries that are highly dependent on fish. In general, some of </w:t>
      </w:r>
      <w:r w:rsidRPr="002A4323">
        <w:rPr>
          <w:rStyle w:val="StyleBoldUnderline"/>
          <w:rFonts w:cs="Times New Roman"/>
        </w:rPr>
        <w:t>the positive effects of climate change could include longer growing seasons, lower natural winter mortality, and faster growth rates at higher latitudes</w:t>
      </w:r>
      <w:r w:rsidRPr="002A4323">
        <w:rPr>
          <w:rFonts w:cs="Times New Roman"/>
          <w:sz w:val="16"/>
        </w:rPr>
        <w:t>. The negative ones could include upsets in established reproductive patterns, migration routes, and ecosystem relationships.</w:t>
      </w:r>
      <w:r w:rsidRPr="002A4323">
        <w:rPr>
          <w:rStyle w:val="StyleBoldUnderline"/>
          <w:rFonts w:cs="Times New Roman"/>
          <w:sz w:val="16"/>
        </w:rPr>
        <w:t xml:space="preserve"> </w:t>
      </w:r>
      <w:r w:rsidRPr="002A4323">
        <w:rPr>
          <w:rFonts w:cs="Times New Roman"/>
          <w:sz w:val="16"/>
        </w:rPr>
        <w:t xml:space="preserve">Food security risks are primarily local and national. Studies suggest that </w:t>
      </w:r>
      <w:r w:rsidRPr="002A4323">
        <w:rPr>
          <w:rStyle w:val="StyleBoldUnderline"/>
          <w:rFonts w:cs="Times New Roman"/>
        </w:rPr>
        <w:t>global agricultural production could be maintained relative to the expected baseline levels over the next 100 years with moderate climate change</w:t>
      </w:r>
      <w:r w:rsidRPr="002A4323">
        <w:rPr>
          <w:rFonts w:cs="Times New Roman"/>
          <w:sz w:val="16"/>
        </w:rPr>
        <w:t xml:space="preserve"> (below a 2°C warming). However, regional effects would vary widely, and some countries may experience reduced output even if they take measures to adapt. This conclusion takes into account </w:t>
      </w:r>
      <w:r w:rsidRPr="002A4323">
        <w:rPr>
          <w:rStyle w:val="StyleBoldUnderline"/>
          <w:rFonts w:cs="Times New Roman"/>
        </w:rPr>
        <w:t xml:space="preserve">the beneficial effects of CO2 fertilization </w:t>
      </w:r>
      <w:r w:rsidRPr="002A4323">
        <w:rPr>
          <w:rFonts w:cs="Times New Roman"/>
          <w:sz w:val="16"/>
        </w:rPr>
        <w:t>but not other possible effects of climate change, including changes in agricultural pests and soils.</w:t>
      </w:r>
    </w:p>
    <w:p w:rsidR="007613CF" w:rsidRPr="002A4323" w:rsidRDefault="007613CF" w:rsidP="007613CF">
      <w:pPr>
        <w:pStyle w:val="Heading4"/>
        <w:contextualSpacing/>
        <w:rPr>
          <w:rFonts w:cs="Times New Roman"/>
        </w:rPr>
      </w:pPr>
      <w:r w:rsidRPr="002A4323">
        <w:rPr>
          <w:rFonts w:cs="Times New Roman"/>
        </w:rPr>
        <w:t xml:space="preserve">Sustained CO2 is key to agriculture and food production </w:t>
      </w:r>
    </w:p>
    <w:p w:rsidR="007613CF" w:rsidRPr="002A4323" w:rsidRDefault="007613CF" w:rsidP="007613CF">
      <w:pPr>
        <w:contextualSpacing/>
        <w:rPr>
          <w:rStyle w:val="StyleStyleBold12pt"/>
          <w:rFonts w:cs="Times New Roman"/>
        </w:rPr>
      </w:pPr>
      <w:r w:rsidRPr="002A4323">
        <w:rPr>
          <w:rStyle w:val="StyleStyleBold12pt"/>
          <w:rFonts w:cs="Times New Roman"/>
        </w:rPr>
        <w:t>NIPCC, an international panel of nongovernment scientists and scholars, 10</w:t>
      </w:r>
    </w:p>
    <w:p w:rsidR="007613CF" w:rsidRPr="002A4323" w:rsidRDefault="007613CF" w:rsidP="007613CF">
      <w:pPr>
        <w:contextualSpacing/>
        <w:rPr>
          <w:rStyle w:val="StyleBoldUnderline"/>
          <w:rFonts w:cs="Times New Roman"/>
          <w:b w:val="0"/>
        </w:rPr>
      </w:pPr>
      <w:r w:rsidRPr="002A4323">
        <w:rPr>
          <w:rFonts w:cs="Times New Roman"/>
        </w:rPr>
        <w:t xml:space="preserve">[7/1/10, NIPCC, “CO2 – and Climate-Induced Effects on Terrestrial Plant Production,” </w:t>
      </w:r>
      <w:hyperlink r:id="rId132" w:history="1">
        <w:r w:rsidRPr="002A4323">
          <w:rPr>
            <w:rStyle w:val="Hyperlink"/>
            <w:rFonts w:cs="Times New Roman"/>
          </w:rPr>
          <w:t>http://www.nipccreport.org/articles/2010/jul/01jul2010a2.html</w:t>
        </w:r>
      </w:hyperlink>
      <w:r w:rsidRPr="002A4323">
        <w:rPr>
          <w:rFonts w:cs="Times New Roman"/>
        </w:rPr>
        <w:t>, accessed 7/4/14, TYBG]</w:t>
      </w:r>
    </w:p>
    <w:p w:rsidR="007613CF" w:rsidRPr="002A4323" w:rsidRDefault="007613CF" w:rsidP="007613CF">
      <w:pPr>
        <w:contextualSpacing/>
        <w:rPr>
          <w:rStyle w:val="StyleBoldUnderline"/>
          <w:rFonts w:cs="Times New Roman"/>
        </w:rPr>
      </w:pPr>
      <w:r w:rsidRPr="002A4323">
        <w:rPr>
          <w:rFonts w:cs="Times New Roman"/>
          <w:sz w:val="16"/>
        </w:rPr>
        <w:t xml:space="preserve">Working with the Hybrid6.5 model of </w:t>
      </w:r>
      <w:r w:rsidRPr="002A4323">
        <w:rPr>
          <w:rStyle w:val="StyleBoldUnderline"/>
          <w:rFonts w:cs="Times New Roman"/>
        </w:rPr>
        <w:t>terrestrial primary production</w:t>
      </w:r>
      <w:r w:rsidRPr="002A4323">
        <w:rPr>
          <w:rFonts w:cs="Times New Roman"/>
          <w:sz w:val="16"/>
        </w:rPr>
        <w:t>, which "</w:t>
      </w:r>
      <w:r w:rsidRPr="002A4323">
        <w:rPr>
          <w:rStyle w:val="StyleBoldUnderline"/>
          <w:rFonts w:cs="Times New Roman"/>
        </w:rPr>
        <w:t>simulates the carbon, nitrogen, phosphorus, water, and energy fluxes and structural changes in terrestrial ecosystems</w:t>
      </w:r>
      <w:r w:rsidRPr="002A4323">
        <w:rPr>
          <w:rFonts w:cs="Times New Roman"/>
          <w:sz w:val="16"/>
        </w:rPr>
        <w:t xml:space="preserve"> at hourly to decadal timescales, and at spatial scales ranging from the individual plant to the whole earth," while employing "the climate change anomalies predicted by the GISS-AOM GCM under the A1B emissions scenario for the 2090s [relative] to observed modern climate, and with </w:t>
      </w:r>
      <w:r w:rsidRPr="002A4323">
        <w:rPr>
          <w:rStyle w:val="StyleBoldUnderline"/>
          <w:rFonts w:cs="Times New Roman"/>
        </w:rPr>
        <w:t>atmospheric CO2 increased</w:t>
      </w:r>
      <w:r w:rsidRPr="002A4323">
        <w:rPr>
          <w:rFonts w:cs="Times New Roman"/>
          <w:sz w:val="16"/>
        </w:rPr>
        <w:t xml:space="preserve"> from 375.7 ppm to 720 ppm" -- a </w:t>
      </w:r>
      <w:r w:rsidRPr="002A4323">
        <w:rPr>
          <w:rStyle w:val="StyleBoldUnderline"/>
          <w:rFonts w:cs="Times New Roman"/>
        </w:rPr>
        <w:t>92%</w:t>
      </w:r>
      <w:r w:rsidRPr="002A4323">
        <w:rPr>
          <w:rFonts w:cs="Times New Roman"/>
          <w:sz w:val="16"/>
        </w:rPr>
        <w:t xml:space="preserve"> increase -- Friend (2010) </w:t>
      </w:r>
      <w:r w:rsidRPr="002A4323">
        <w:rPr>
          <w:rStyle w:val="StyleBoldUnderline"/>
          <w:rFonts w:cs="Times New Roman"/>
        </w:rPr>
        <w:t>calculated the percentage changes in terrestrial plant production that would occur throughout the world in response to</w:t>
      </w:r>
      <w:r w:rsidRPr="002A4323">
        <w:rPr>
          <w:rFonts w:cs="Times New Roman"/>
          <w:sz w:val="16"/>
        </w:rPr>
        <w:t xml:space="preserve"> (1) </w:t>
      </w:r>
      <w:r w:rsidRPr="002A4323">
        <w:rPr>
          <w:rStyle w:val="StyleBoldUnderline"/>
          <w:rFonts w:cs="Times New Roman"/>
        </w:rPr>
        <w:t>the projected climate changes alone, and</w:t>
      </w:r>
      <w:r w:rsidRPr="002A4323">
        <w:rPr>
          <w:rFonts w:cs="Times New Roman"/>
          <w:sz w:val="16"/>
        </w:rPr>
        <w:t xml:space="preserve"> (2) </w:t>
      </w:r>
      <w:r w:rsidRPr="002A4323">
        <w:rPr>
          <w:rStyle w:val="StyleBoldUnderline"/>
          <w:rFonts w:cs="Times New Roman"/>
        </w:rPr>
        <w:t>the projected concurrent changes in climate and atmospheric CO2 concentration.</w:t>
      </w:r>
      <w:r w:rsidRPr="002A4323">
        <w:rPr>
          <w:rFonts w:cs="Times New Roman"/>
          <w:sz w:val="16"/>
        </w:rPr>
        <w:t xml:space="preserve"> In response to projected climate changes between 2001-2010 and 2091-2100, the author found that net primary production (NPP) of the planet as a whole was reduced by 2.5%, with the largest negative impacts occurring over southern Africa, central Australia, northern Mexico, and the Mediterranean region, where reductions of over 20% were common. At the other extreme, climatic impacts were modestly positive throughout most of the world's boreal forests, as might have been expected when these colder regions received an influx of welcome heat. </w:t>
      </w:r>
      <w:r w:rsidRPr="002A4323">
        <w:rPr>
          <w:rStyle w:val="StyleBoldUnderline"/>
          <w:rFonts w:cs="Times New Roman"/>
        </w:rPr>
        <w:t>When both climate and atmospheric CO2 concentration were changed concurrently, however, the story was vastly different, with a mean increase in global NPP of 37.3%, driven by mean increases of 43.9-52.9% among C3 plants and 5.9% among C4 species.</w:t>
      </w:r>
      <w:r w:rsidRPr="002A4323">
        <w:rPr>
          <w:rFonts w:cs="Times New Roman"/>
          <w:sz w:val="16"/>
        </w:rPr>
        <w:t xml:space="preserve"> And </w:t>
      </w:r>
      <w:r w:rsidRPr="002A4323">
        <w:rPr>
          <w:rStyle w:val="StyleBoldUnderline"/>
          <w:rFonts w:cs="Times New Roman"/>
        </w:rPr>
        <w:t xml:space="preserve">in this case of concurrent increases in the globe's air temperature and CO2 concentration, the largest increases occurred in tropical rainforests and C3 grass and croplands. </w:t>
      </w:r>
      <w:r w:rsidRPr="002A4323">
        <w:rPr>
          <w:rFonts w:cs="Times New Roman"/>
          <w:sz w:val="16"/>
        </w:rPr>
        <w:t xml:space="preserve">Even for the outlandish magnitude of global warming that is predicted to occur over the remainder of the 21st century, </w:t>
      </w:r>
      <w:r w:rsidRPr="002A4323">
        <w:rPr>
          <w:rStyle w:val="StyleBoldUnderline"/>
          <w:rFonts w:cs="Times New Roman"/>
        </w:rPr>
        <w:t xml:space="preserve">the projected decline in global NPP is rather small; and with the concomitant biological benefits of the aerial fertilization effect of atmospheric CO2 enrichment, along with its ability to greatly increase plant water use efficiency, the worlds of nature and </w:t>
      </w:r>
      <w:r w:rsidRPr="002A4323">
        <w:rPr>
          <w:rStyle w:val="StyleBoldUnderline"/>
          <w:rFonts w:cs="Times New Roman"/>
        </w:rPr>
        <w:lastRenderedPageBreak/>
        <w:t>agriculture are projected to come through with flying colors</w:t>
      </w:r>
      <w:r w:rsidRPr="002A4323">
        <w:rPr>
          <w:rFonts w:cs="Times New Roman"/>
          <w:sz w:val="16"/>
        </w:rPr>
        <w:t>. Fortunately</w:t>
      </w:r>
      <w:r w:rsidRPr="002A4323">
        <w:rPr>
          <w:rStyle w:val="StyleBoldUnderline"/>
          <w:rFonts w:cs="Times New Roman"/>
        </w:rPr>
        <w:t>, this response is precisely what is needed to be able to provide the extra food that will be required to support the extra billions of people who will be added to the planet between now and the end of the century; and to fight against</w:t>
      </w:r>
      <w:r w:rsidRPr="002A4323">
        <w:rPr>
          <w:rFonts w:cs="Times New Roman"/>
          <w:sz w:val="16"/>
        </w:rPr>
        <w:t xml:space="preserve"> the phenomenon (</w:t>
      </w:r>
      <w:r w:rsidRPr="002A4323">
        <w:rPr>
          <w:rStyle w:val="StyleBoldUnderline"/>
          <w:rFonts w:cs="Times New Roman"/>
        </w:rPr>
        <w:t>anthropogenic CO2 emissions</w:t>
      </w:r>
      <w:r w:rsidRPr="002A4323">
        <w:rPr>
          <w:rFonts w:cs="Times New Roman"/>
          <w:sz w:val="16"/>
        </w:rPr>
        <w:t xml:space="preserve">), </w:t>
      </w:r>
      <w:r w:rsidRPr="002A4323">
        <w:rPr>
          <w:rStyle w:val="StyleBoldUnderline"/>
          <w:rFonts w:cs="Times New Roman"/>
        </w:rPr>
        <w:t>which can make it all possible, is idiocy in the extreme.</w:t>
      </w:r>
    </w:p>
    <w:p w:rsidR="007613CF" w:rsidRPr="002A4323" w:rsidRDefault="007613CF" w:rsidP="007613CF">
      <w:pPr>
        <w:rPr>
          <w:rFonts w:cs="Times New Roman"/>
        </w:rPr>
      </w:pPr>
    </w:p>
    <w:p w:rsidR="007613CF" w:rsidRPr="002A4323" w:rsidRDefault="007613CF" w:rsidP="007613CF">
      <w:pPr>
        <w:pStyle w:val="Heading3"/>
        <w:contextualSpacing/>
        <w:rPr>
          <w:rFonts w:cs="Times New Roman"/>
        </w:rPr>
      </w:pPr>
      <w:r w:rsidRPr="002A4323">
        <w:rPr>
          <w:rFonts w:cs="Times New Roman"/>
        </w:rPr>
        <w:lastRenderedPageBreak/>
        <w:t>AT: Droughts</w:t>
      </w:r>
    </w:p>
    <w:p w:rsidR="007613CF" w:rsidRPr="002A4323" w:rsidRDefault="007613CF" w:rsidP="007613CF">
      <w:pPr>
        <w:pStyle w:val="Heading4"/>
        <w:contextualSpacing/>
        <w:rPr>
          <w:rFonts w:cs="Times New Roman"/>
        </w:rPr>
      </w:pPr>
      <w:r w:rsidRPr="002A4323">
        <w:rPr>
          <w:rFonts w:cs="Times New Roman"/>
        </w:rPr>
        <w:t>CO2 solves – root growth stimulation and reduction of plant water loss</w:t>
      </w:r>
    </w:p>
    <w:p w:rsidR="007613CF" w:rsidRPr="002A4323" w:rsidRDefault="007613CF" w:rsidP="007613CF">
      <w:pPr>
        <w:contextualSpacing/>
        <w:rPr>
          <w:rStyle w:val="StyleStyleBold12pt"/>
          <w:rFonts w:cs="Times New Roman"/>
        </w:rPr>
      </w:pPr>
      <w:r w:rsidRPr="002A4323">
        <w:rPr>
          <w:rStyle w:val="StyleStyleBold12pt"/>
          <w:rFonts w:cs="Times New Roman"/>
        </w:rPr>
        <w:t>Center for the Study of Carbon Dioxide and Global Change, climate research organization, 13</w:t>
      </w:r>
    </w:p>
    <w:p w:rsidR="007613CF" w:rsidRPr="002A4323" w:rsidRDefault="007613CF" w:rsidP="007613CF">
      <w:pPr>
        <w:contextualSpacing/>
        <w:rPr>
          <w:rFonts w:cs="Times New Roman"/>
        </w:rPr>
      </w:pPr>
      <w:r w:rsidRPr="002A4323">
        <w:rPr>
          <w:rFonts w:cs="Times New Roman"/>
        </w:rPr>
        <w:t xml:space="preserve">[7/23/13, CO2 Science, “Interactive Effects of CO2 and Water Stress on Agricultural Crop Growth,” </w:t>
      </w:r>
      <w:hyperlink r:id="rId133" w:history="1">
        <w:r w:rsidRPr="002A4323">
          <w:rPr>
            <w:rStyle w:val="Hyperlink"/>
            <w:rFonts w:cs="Times New Roman"/>
          </w:rPr>
          <w:t>http://www.co2science.org/subject/g/summaries/growthwaterag.php</w:t>
        </w:r>
      </w:hyperlink>
      <w:r w:rsidRPr="002A4323">
        <w:rPr>
          <w:rFonts w:cs="Times New Roman"/>
        </w:rPr>
        <w:t>., accessed 7/8/14, TYBG]</w:t>
      </w:r>
    </w:p>
    <w:p w:rsidR="007613CF" w:rsidRPr="002A4323" w:rsidRDefault="007613CF" w:rsidP="007613CF">
      <w:pPr>
        <w:contextualSpacing/>
        <w:rPr>
          <w:rStyle w:val="StyleBoldUnderline"/>
          <w:rFonts w:cs="Times New Roman"/>
        </w:rPr>
      </w:pPr>
      <w:r w:rsidRPr="002A4323">
        <w:rPr>
          <w:rStyle w:val="StyleBoldUnderline"/>
          <w:rFonts w:cs="Times New Roman"/>
        </w:rPr>
        <w:t>As the air's CO2 content continues to rise, nearly all of earth's plants will exhibit increases in photosynthesis and biomass production</w:t>
      </w:r>
      <w:r w:rsidRPr="002A4323">
        <w:rPr>
          <w:rFonts w:cs="Times New Roman"/>
        </w:rPr>
        <w:t xml:space="preserve">; but climate alarmists periodically claim that elevated concentrations of atmospheric CO2 will lead to more droughty conditions in many parts of the world and thereby significantly reduce or totally negate these C02-induced benefits. Therefore, to help determine to what degree this claim has any validity, we here review and summarize the results of numerous C02-enrichment studies that were designed and conducted in such a way as to reveal the various means by which </w:t>
      </w:r>
      <w:r w:rsidRPr="002A4323">
        <w:rPr>
          <w:rStyle w:val="StyleBoldUnderline"/>
          <w:rFonts w:cs="Times New Roman"/>
        </w:rPr>
        <w:t>atmospheric CO2 enrichment may actually help a number of important food crops to successfully cope with this potential problem of more frequent periods of less-than-optimal water availability.</w:t>
      </w:r>
    </w:p>
    <w:p w:rsidR="007613CF" w:rsidRPr="002A4323" w:rsidRDefault="007613CF" w:rsidP="007613CF">
      <w:pPr>
        <w:contextualSpacing/>
        <w:rPr>
          <w:rStyle w:val="StyleBoldUnderline"/>
          <w:rFonts w:cs="Times New Roman"/>
        </w:rPr>
      </w:pPr>
      <w:r w:rsidRPr="002A4323">
        <w:rPr>
          <w:rFonts w:cs="Times New Roman"/>
        </w:rPr>
        <w:t xml:space="preserve">One way in which atmospheric </w:t>
      </w:r>
      <w:r w:rsidRPr="002A4323">
        <w:rPr>
          <w:rStyle w:val="StyleBoldUnderline"/>
          <w:rFonts w:cs="Times New Roman"/>
        </w:rPr>
        <w:t>CO2 enrichment</w:t>
      </w:r>
      <w:r w:rsidRPr="002A4323">
        <w:rPr>
          <w:rFonts w:cs="Times New Roman"/>
        </w:rPr>
        <w:t xml:space="preserve"> helps plants in this regard is that it </w:t>
      </w:r>
      <w:r w:rsidRPr="002A4323">
        <w:rPr>
          <w:rStyle w:val="StyleBoldUnderline"/>
          <w:rFonts w:cs="Times New Roman"/>
        </w:rPr>
        <w:t>stimulates them to develop larger-than-usual and more robust root systems that enable them to probe greater volumes of soil for scarce and much-needed moisture.</w:t>
      </w:r>
      <w:r w:rsidRPr="002A4323">
        <w:rPr>
          <w:rFonts w:cs="Times New Roman"/>
        </w:rPr>
        <w:t xml:space="preserve"> Wechsung et al. (1999)1. for example, observed a 70% increase in lateral root dry weights of water-stressed wheat grown at 550 ppm CO2, while De Luis et al. (1999)2 reported a whopping 269% increase in root-to-shoot ratio of water-stressed alfalfa growing at 700 ppm CO2. Thus, </w:t>
      </w:r>
      <w:r w:rsidRPr="002A4323">
        <w:rPr>
          <w:rStyle w:val="StyleBoldUnderline"/>
          <w:rFonts w:cs="Times New Roman"/>
        </w:rPr>
        <w:t>elevated CO2 may often elicit stronger-than-usual positive root responses in agricultural species under conditions of water stress.</w:t>
      </w:r>
    </w:p>
    <w:p w:rsidR="007613CF" w:rsidRPr="002A4323" w:rsidRDefault="007613CF" w:rsidP="007613CF">
      <w:pPr>
        <w:contextualSpacing/>
        <w:rPr>
          <w:rFonts w:cs="Times New Roman"/>
        </w:rPr>
      </w:pPr>
      <w:r w:rsidRPr="002A4323">
        <w:rPr>
          <w:rStyle w:val="StyleBoldUnderline"/>
          <w:rFonts w:cs="Times New Roman"/>
        </w:rPr>
        <w:t>Elevated levels of atmospheric CO2 also tend to reduce the openness of stomatal pores on leaves, thus decreasing plant stomatal conductance. This phenomenon, in turn, reduces the amount of water lost to the atmosphere by transpiration and, consequently, lowers overall plant water use</w:t>
      </w:r>
      <w:r w:rsidRPr="002A4323">
        <w:rPr>
          <w:rFonts w:cs="Times New Roman"/>
        </w:rPr>
        <w:t>. Serrai et al. (1999)3. for example, report that water-stressed soybeans grown at 700 ppm CO2 reduced their total seasonal water loss by 10% relative to that of water- stressed control plants grown at 360 ppm CO2. And Conley et al. (2001)4 found that a 200-ppm increase in the air's CO2 concentration reduced cumulative evapotranspiration in water- stressed sorghum by approximately 4%.</w:t>
      </w:r>
    </w:p>
    <w:p w:rsidR="007613CF" w:rsidRPr="002A4323" w:rsidRDefault="007613CF" w:rsidP="007613CF">
      <w:pPr>
        <w:contextualSpacing/>
        <w:rPr>
          <w:rFonts w:cs="Times New Roman"/>
        </w:rPr>
      </w:pPr>
      <w:r w:rsidRPr="002A4323">
        <w:rPr>
          <w:rStyle w:val="StyleBoldUnderline"/>
          <w:rFonts w:cs="Times New Roman"/>
        </w:rPr>
        <w:t>Atmospheric CO2 enrichment thus increases plant water acquisition by stimulating root growth, while it reduces plant water loss by constricting stomatal apertures. And these two phenomena typically enhance plant water-use efficiency, even under conditions of less-than-optimal soil water content</w:t>
      </w:r>
      <w:r w:rsidRPr="002A4323">
        <w:rPr>
          <w:rFonts w:cs="Times New Roman"/>
        </w:rPr>
        <w:t>. And they have other implications as well.</w:t>
      </w:r>
    </w:p>
    <w:p w:rsidR="007613CF" w:rsidRPr="002A4323" w:rsidRDefault="007613CF" w:rsidP="007613CF">
      <w:pPr>
        <w:contextualSpacing/>
        <w:rPr>
          <w:rFonts w:cs="Times New Roman"/>
        </w:rPr>
      </w:pPr>
      <w:r w:rsidRPr="002A4323">
        <w:rPr>
          <w:rStyle w:val="StyleBoldUnderline"/>
          <w:rFonts w:cs="Times New Roman"/>
        </w:rPr>
        <w:t>C02-induced increases in root development together with C02-induced reductions in stomatal conductance often contribute to the maintenance of a more favorable plant water status during times of drought</w:t>
      </w:r>
      <w:r w:rsidRPr="002A4323">
        <w:rPr>
          <w:rFonts w:cs="Times New Roman"/>
        </w:rPr>
        <w:t>. Sgherri et al. (1998)5. for example, have reported that leaf water potential, which is a good indicator of overall plant water status, was 30% higher (less negative and therefore more favorable) in water-stressed alfalfa grown at an atmospheric CO2 concentration of 600 ppm versus 340 ppm.</w:t>
      </w:r>
    </w:p>
    <w:p w:rsidR="007613CF" w:rsidRPr="002A4323" w:rsidRDefault="007613CF" w:rsidP="007613CF">
      <w:pPr>
        <w:contextualSpacing/>
        <w:rPr>
          <w:rFonts w:cs="Times New Roman"/>
          <w:b/>
          <w:u w:val="single"/>
        </w:rPr>
      </w:pPr>
      <w:r w:rsidRPr="002A4323">
        <w:rPr>
          <w:rFonts w:cs="Times New Roman"/>
        </w:rPr>
        <w:t xml:space="preserve">In addition, Wall (2001)6 found that leaf water potentials were similar in CO2- enriched water-stressed plants and ambiently-grown well-watered control plants, which implies </w:t>
      </w:r>
      <w:r w:rsidRPr="002A4323">
        <w:rPr>
          <w:rStyle w:val="StyleBoldUnderline"/>
          <w:rFonts w:cs="Times New Roman"/>
        </w:rPr>
        <w:t>a complete CO2- induced amelioration of water stress in the C02-enriched plants.</w:t>
      </w:r>
      <w:r w:rsidRPr="002A4323">
        <w:rPr>
          <w:rFonts w:cs="Times New Roman"/>
        </w:rPr>
        <w:t xml:space="preserve"> And on top of this, Lin and Wang (2002)7 demonstrated that </w:t>
      </w:r>
      <w:r w:rsidRPr="002A4323">
        <w:rPr>
          <w:rStyle w:val="StyleBoldUnderline"/>
          <w:rFonts w:cs="Times New Roman"/>
        </w:rPr>
        <w:t>elevated CO2 caused a several-day delay in the onset of the water stress-induced production of the highly reactive oxygenated compound H2O2 in spring wheat</w:t>
      </w:r>
      <w:r w:rsidRPr="002A4323">
        <w:rPr>
          <w:rFonts w:cs="Times New Roman"/>
        </w:rPr>
        <w:t xml:space="preserve">. Also, they discovered that </w:t>
      </w:r>
      <w:r w:rsidRPr="002A4323">
        <w:rPr>
          <w:rStyle w:val="StyleBoldUnderline"/>
          <w:rFonts w:cs="Times New Roman"/>
        </w:rPr>
        <w:t>plants grown in elevated CO2 maintained higher enzymatic activities of superoxide dismutase and catalase - two important antioxidants - relative to those observed in ambiently-grown plants, following the induction of water stress.</w:t>
      </w:r>
    </w:p>
    <w:p w:rsidR="007613CF" w:rsidRPr="002A4323" w:rsidRDefault="007613CF" w:rsidP="007613CF">
      <w:pPr>
        <w:pStyle w:val="Heading4"/>
        <w:contextualSpacing/>
        <w:rPr>
          <w:rFonts w:cs="Times New Roman"/>
          <w:u w:val="single"/>
        </w:rPr>
      </w:pPr>
      <w:r w:rsidRPr="002A4323">
        <w:rPr>
          <w:rFonts w:cs="Times New Roman"/>
        </w:rPr>
        <w:lastRenderedPageBreak/>
        <w:t xml:space="preserve">And it solves drought </w:t>
      </w:r>
      <w:r w:rsidRPr="002A4323">
        <w:rPr>
          <w:rFonts w:cs="Times New Roman"/>
          <w:u w:val="single"/>
        </w:rPr>
        <w:t>recovery</w:t>
      </w:r>
    </w:p>
    <w:p w:rsidR="007613CF" w:rsidRPr="002A4323" w:rsidRDefault="007613CF" w:rsidP="007613CF">
      <w:pPr>
        <w:contextualSpacing/>
        <w:rPr>
          <w:rStyle w:val="StyleStyleBold12pt"/>
          <w:rFonts w:cs="Times New Roman"/>
        </w:rPr>
      </w:pPr>
      <w:r w:rsidRPr="002A4323">
        <w:rPr>
          <w:rStyle w:val="StyleStyleBold12pt"/>
          <w:rFonts w:cs="Times New Roman"/>
        </w:rPr>
        <w:t>Center for the Study of Carbon Dioxide and Global Change, climate research organization, 13</w:t>
      </w:r>
    </w:p>
    <w:p w:rsidR="007613CF" w:rsidRPr="002A4323" w:rsidRDefault="007613CF" w:rsidP="007613CF">
      <w:pPr>
        <w:contextualSpacing/>
        <w:rPr>
          <w:rFonts w:cs="Times New Roman"/>
        </w:rPr>
      </w:pPr>
      <w:r w:rsidRPr="002A4323">
        <w:rPr>
          <w:rFonts w:cs="Times New Roman"/>
        </w:rPr>
        <w:t xml:space="preserve">[7/23/13, CO2 Science, “Interactive Effects of CO2 and Water Stress on Agricultural Crop Growth,” </w:t>
      </w:r>
      <w:hyperlink r:id="rId134" w:history="1">
        <w:r w:rsidRPr="002A4323">
          <w:rPr>
            <w:rStyle w:val="Hyperlink"/>
            <w:rFonts w:cs="Times New Roman"/>
          </w:rPr>
          <w:t>http://www.co2science.org/subject/g/summaries/growthwaterag.php</w:t>
        </w:r>
      </w:hyperlink>
      <w:r w:rsidRPr="002A4323">
        <w:rPr>
          <w:rFonts w:cs="Times New Roman"/>
        </w:rPr>
        <w:t>., accessed 7/8/14, TYBG]</w:t>
      </w:r>
    </w:p>
    <w:p w:rsidR="007613CF" w:rsidRPr="002A4323" w:rsidRDefault="007613CF" w:rsidP="007613CF">
      <w:pPr>
        <w:contextualSpacing/>
        <w:rPr>
          <w:rFonts w:cs="Times New Roman"/>
        </w:rPr>
      </w:pPr>
      <w:r w:rsidRPr="002A4323">
        <w:rPr>
          <w:rStyle w:val="StyleBoldUnderline"/>
          <w:rFonts w:cs="Times New Roman"/>
        </w:rPr>
        <w:t xml:space="preserve">Recovery from drought-induced water stress was </w:t>
      </w:r>
      <w:r w:rsidRPr="002A4323">
        <w:rPr>
          <w:rFonts w:cs="Times New Roman"/>
        </w:rPr>
        <w:t xml:space="preserve">also </w:t>
      </w:r>
      <w:r w:rsidRPr="002A4323">
        <w:rPr>
          <w:rStyle w:val="StyleBoldUnderline"/>
          <w:rFonts w:cs="Times New Roman"/>
        </w:rPr>
        <w:t xml:space="preserve">more rapid in the elevated CO2 treatment. </w:t>
      </w:r>
      <w:r w:rsidRPr="002A4323">
        <w:rPr>
          <w:rFonts w:cs="Times New Roman"/>
        </w:rPr>
        <w:t>At panicle initiation, for example, Widodo et al. observed that "</w:t>
      </w:r>
      <w:r w:rsidRPr="002A4323">
        <w:rPr>
          <w:rStyle w:val="StyleBoldUnderline"/>
          <w:rFonts w:cs="Times New Roman"/>
        </w:rPr>
        <w:t>as water was added back following a drought induction, it took more than 24 days for the ambient CO2-[water] stressed plants to recuperate</w:t>
      </w:r>
      <w:r w:rsidRPr="002A4323">
        <w:rPr>
          <w:rFonts w:cs="Times New Roman"/>
        </w:rPr>
        <w:t xml:space="preserve"> in midday leaf CER, </w:t>
      </w:r>
      <w:r w:rsidRPr="002A4323">
        <w:rPr>
          <w:rStyle w:val="StyleBoldUnderline"/>
          <w:rFonts w:cs="Times New Roman"/>
        </w:rPr>
        <w:t>compared with only 6-8 days for the elevated CO2-[water] stressed plants</w:t>
      </w:r>
      <w:r w:rsidRPr="002A4323">
        <w:rPr>
          <w:rFonts w:cs="Times New Roman"/>
        </w:rPr>
        <w:t>." Similarly, they report that "for the drought imposed during anthesis, midday leaf CER of the elevated CO2-[water] stressed plants was fully recovered after 16 days of re-watering, whereas those of the ambient CO2-[water] stressed plants were still 21% lagging behind their unstressed controls at that date." And what it all means, in the words of the five researchers, is that "</w:t>
      </w:r>
      <w:r w:rsidRPr="002A4323">
        <w:rPr>
          <w:rStyle w:val="StyleBoldUnderline"/>
          <w:rFonts w:cs="Times New Roman"/>
        </w:rPr>
        <w:t>rice grown under future rising atmospheric CO2 should be better able to tolerate drought situations</w:t>
      </w:r>
      <w:r w:rsidRPr="002A4323">
        <w:rPr>
          <w:rFonts w:cs="Times New Roman"/>
        </w:rPr>
        <w:t xml:space="preserve">." </w:t>
      </w:r>
    </w:p>
    <w:p w:rsidR="002812B3" w:rsidRPr="002A4323" w:rsidRDefault="002812B3" w:rsidP="007613CF">
      <w:pPr>
        <w:contextualSpacing/>
        <w:rPr>
          <w:rFonts w:cs="Times New Roman"/>
        </w:rPr>
      </w:pPr>
    </w:p>
    <w:p w:rsidR="002812B3" w:rsidRPr="002A4323" w:rsidRDefault="002812B3" w:rsidP="007613CF">
      <w:pPr>
        <w:contextualSpacing/>
        <w:rPr>
          <w:rFonts w:cs="Times New Roman"/>
        </w:rPr>
      </w:pPr>
    </w:p>
    <w:p w:rsidR="007613CF" w:rsidRPr="002A4323" w:rsidRDefault="007613CF" w:rsidP="007613CF">
      <w:pPr>
        <w:pStyle w:val="Heading3"/>
        <w:contextualSpacing/>
        <w:rPr>
          <w:rFonts w:cs="Times New Roman"/>
        </w:rPr>
      </w:pPr>
      <w:r w:rsidRPr="002A4323">
        <w:rPr>
          <w:rFonts w:cs="Times New Roman"/>
        </w:rPr>
        <w:lastRenderedPageBreak/>
        <w:t xml:space="preserve">AT: Protein Deficiency </w:t>
      </w:r>
    </w:p>
    <w:p w:rsidR="007613CF" w:rsidRPr="002A4323" w:rsidRDefault="007613CF" w:rsidP="007613CF">
      <w:pPr>
        <w:pStyle w:val="Heading4"/>
        <w:contextualSpacing/>
        <w:rPr>
          <w:rFonts w:cs="Times New Roman"/>
        </w:rPr>
      </w:pPr>
      <w:r w:rsidRPr="002A4323">
        <w:rPr>
          <w:rFonts w:cs="Times New Roman"/>
        </w:rPr>
        <w:t>CO2 increases protein content in crops</w:t>
      </w:r>
    </w:p>
    <w:p w:rsidR="007613CF" w:rsidRPr="002A4323" w:rsidRDefault="007613CF" w:rsidP="007613CF">
      <w:pPr>
        <w:contextualSpacing/>
        <w:rPr>
          <w:rStyle w:val="StyleStyleBold12pt"/>
          <w:rFonts w:cs="Times New Roman"/>
        </w:rPr>
      </w:pPr>
      <w:r w:rsidRPr="002A4323">
        <w:rPr>
          <w:rStyle w:val="StyleStyleBold12pt"/>
          <w:rFonts w:cs="Times New Roman"/>
        </w:rPr>
        <w:t>Center for the Study of Carbon Dioxide and Global Change, climate research organization, 13</w:t>
      </w:r>
    </w:p>
    <w:p w:rsidR="007613CF" w:rsidRPr="002A4323" w:rsidRDefault="007613CF" w:rsidP="007613CF">
      <w:pPr>
        <w:contextualSpacing/>
        <w:rPr>
          <w:rFonts w:cs="Times New Roman"/>
        </w:rPr>
      </w:pPr>
      <w:r w:rsidRPr="002A4323">
        <w:rPr>
          <w:rFonts w:cs="Times New Roman"/>
        </w:rPr>
        <w:t xml:space="preserve">[7/23/13, CO2 Science, “Interactive Effects of CO2 and Water Stress on Agricultural Crop Growth,” </w:t>
      </w:r>
      <w:hyperlink r:id="rId135" w:history="1">
        <w:r w:rsidRPr="002A4323">
          <w:rPr>
            <w:rStyle w:val="Hyperlink"/>
            <w:rFonts w:cs="Times New Roman"/>
          </w:rPr>
          <w:t>http://www.co2science.org/subject/g/summaries/growthwaterag.php</w:t>
        </w:r>
      </w:hyperlink>
      <w:r w:rsidRPr="002A4323">
        <w:rPr>
          <w:rFonts w:cs="Times New Roman"/>
        </w:rPr>
        <w:t>., accessed 7/8/14, TYBG]</w:t>
      </w:r>
    </w:p>
    <w:p w:rsidR="007613CF" w:rsidRPr="002A4323" w:rsidRDefault="007613CF" w:rsidP="007613CF">
      <w:pPr>
        <w:contextualSpacing/>
        <w:rPr>
          <w:rFonts w:cs="Times New Roman"/>
        </w:rPr>
      </w:pPr>
      <w:r w:rsidRPr="002A4323">
        <w:rPr>
          <w:rFonts w:cs="Times New Roman"/>
        </w:rPr>
        <w:t>With respect to nitrogen issues, Robredo et al. determined that "</w:t>
      </w:r>
      <w:r w:rsidRPr="002A4323">
        <w:rPr>
          <w:rStyle w:val="StyleBoldUnderline"/>
          <w:rFonts w:cs="Times New Roman"/>
        </w:rPr>
        <w:t>absolute values for nitrogen uptake by barley plants were higher under elevated CO2 compared to ambient CO2</w:t>
      </w:r>
      <w:r w:rsidRPr="002A4323">
        <w:rPr>
          <w:rFonts w:cs="Times New Roman"/>
        </w:rPr>
        <w:t>." And they say they "observed high nitrate reductase activity in plants grown at elevated CO2, which should parallel an increase in photosynthesis (Robredo et al., 2007) and sugar content (Perez- Lopez et al., 2010)." In addition, they say that "</w:t>
      </w:r>
      <w:r w:rsidRPr="002A4323">
        <w:rPr>
          <w:rStyle w:val="StyleBoldUnderline"/>
          <w:rFonts w:cs="Times New Roman"/>
        </w:rPr>
        <w:t>under ambient CO2 conditions, protein content decreased as the water stress progressed," but</w:t>
      </w:r>
      <w:r w:rsidRPr="002A4323">
        <w:rPr>
          <w:rFonts w:cs="Times New Roman"/>
        </w:rPr>
        <w:t xml:space="preserve"> that "</w:t>
      </w:r>
      <w:r w:rsidRPr="002A4323">
        <w:rPr>
          <w:rStyle w:val="StyleBoldUnderline"/>
          <w:rFonts w:cs="Times New Roman"/>
        </w:rPr>
        <w:t>when plants grew under elevated CO2 conditions, the rate of photosynthesis was higher [and] drought had less effect on the protein conten</w:t>
      </w:r>
      <w:r w:rsidRPr="002A4323">
        <w:rPr>
          <w:rFonts w:cs="Times New Roman"/>
        </w:rPr>
        <w:t xml:space="preserve">t." In fact, they report that the barley </w:t>
      </w:r>
      <w:r w:rsidRPr="002A4323">
        <w:rPr>
          <w:rStyle w:val="StyleBoldUnderline"/>
          <w:rFonts w:cs="Times New Roman"/>
        </w:rPr>
        <w:t>plants "showed a greater content of proteins under elevated CO2</w:t>
      </w:r>
      <w:r w:rsidRPr="002A4323">
        <w:rPr>
          <w:rFonts w:cs="Times New Roman"/>
        </w:rPr>
        <w:t>," in harmony with the findings of Geiger et al. (1999), who they say "</w:t>
      </w:r>
      <w:r w:rsidRPr="002A4323">
        <w:rPr>
          <w:rStyle w:val="StyleBoldUnderline"/>
          <w:rFonts w:cs="Times New Roman"/>
        </w:rPr>
        <w:t>reported a similar outcome in tobacco with the same supra-optimal nitrogen concentration.</w:t>
      </w:r>
      <w:r w:rsidRPr="002A4323">
        <w:rPr>
          <w:rFonts w:cs="Times New Roman"/>
        </w:rPr>
        <w:t xml:space="preserve">" And they remark that these findings also mesh with the results of studies reviewed by Idso and Idso (2001), who concluded that </w:t>
      </w:r>
      <w:r w:rsidRPr="002A4323">
        <w:rPr>
          <w:rStyle w:val="StyleBoldUnderline"/>
          <w:rFonts w:cs="Times New Roman"/>
        </w:rPr>
        <w:t>any negative effects of elevated CO2 on crop protein content "could be ameliorated by increased use of nitrogen fertilize</w:t>
      </w:r>
      <w:r w:rsidRPr="002A4323">
        <w:rPr>
          <w:rFonts w:cs="Times New Roman"/>
        </w:rPr>
        <w:t>r." In the simplest of terms, therefore, Robredo et al. concluded that "</w:t>
      </w:r>
      <w:r w:rsidRPr="002A4323">
        <w:rPr>
          <w:rStyle w:val="StyleBoldUnderline"/>
          <w:rFonts w:cs="Times New Roman"/>
        </w:rPr>
        <w:t>elevated CO2 mitigates many of the effects of drought on nitrogen metabolism and allows more rapid recovery following water stress.</w:t>
      </w:r>
      <w:r w:rsidRPr="002A4323">
        <w:rPr>
          <w:rFonts w:cs="Times New Roman"/>
        </w:rPr>
        <w:t>"</w:t>
      </w:r>
    </w:p>
    <w:p w:rsidR="007613CF" w:rsidRPr="002A4323" w:rsidRDefault="007613CF" w:rsidP="007613CF">
      <w:pPr>
        <w:pStyle w:val="Heading3"/>
        <w:contextualSpacing/>
        <w:rPr>
          <w:rFonts w:cs="Times New Roman"/>
        </w:rPr>
      </w:pPr>
      <w:r w:rsidRPr="002A4323">
        <w:rPr>
          <w:rFonts w:cs="Times New Roman"/>
        </w:rPr>
        <w:lastRenderedPageBreak/>
        <w:t>AT: UV Radiation</w:t>
      </w:r>
    </w:p>
    <w:p w:rsidR="007613CF" w:rsidRPr="002A4323" w:rsidRDefault="007613CF" w:rsidP="007613CF">
      <w:pPr>
        <w:pStyle w:val="Heading4"/>
        <w:contextualSpacing/>
        <w:rPr>
          <w:rFonts w:cs="Times New Roman"/>
        </w:rPr>
      </w:pPr>
      <w:r w:rsidRPr="002A4323">
        <w:rPr>
          <w:rFonts w:cs="Times New Roman"/>
        </w:rPr>
        <w:t>CO2 solves the adverse effects of UV radiation on agriculture</w:t>
      </w:r>
    </w:p>
    <w:p w:rsidR="007613CF" w:rsidRPr="002A4323" w:rsidRDefault="007613CF" w:rsidP="007613CF">
      <w:pPr>
        <w:contextualSpacing/>
        <w:rPr>
          <w:rStyle w:val="StyleStyleBold12pt"/>
          <w:rFonts w:cs="Times New Roman"/>
        </w:rPr>
      </w:pPr>
      <w:r w:rsidRPr="002A4323">
        <w:rPr>
          <w:rStyle w:val="StyleStyleBold12pt"/>
          <w:rFonts w:cs="Times New Roman"/>
        </w:rPr>
        <w:t>Center for the Study of Carbon Dioxide and Global Change, climate research organization, 13</w:t>
      </w:r>
    </w:p>
    <w:p w:rsidR="007613CF" w:rsidRPr="002A4323" w:rsidRDefault="007613CF" w:rsidP="007613CF">
      <w:pPr>
        <w:contextualSpacing/>
        <w:rPr>
          <w:rFonts w:cs="Times New Roman"/>
        </w:rPr>
      </w:pPr>
      <w:r w:rsidRPr="002A4323">
        <w:rPr>
          <w:rFonts w:cs="Times New Roman"/>
        </w:rPr>
        <w:t xml:space="preserve">[7/23/13, CO2 Science, “Interactive Effects of CO2 and Water Stress on Agricultural Crop Growth,” </w:t>
      </w:r>
      <w:hyperlink r:id="rId136" w:history="1">
        <w:r w:rsidRPr="002A4323">
          <w:rPr>
            <w:rStyle w:val="Hyperlink"/>
            <w:rFonts w:cs="Times New Roman"/>
          </w:rPr>
          <w:t>http://www.co2science.org/subject/g/summaries/growthwaterag.php</w:t>
        </w:r>
      </w:hyperlink>
      <w:r w:rsidRPr="002A4323">
        <w:rPr>
          <w:rFonts w:cs="Times New Roman"/>
        </w:rPr>
        <w:t>., accessed 7/8/14, TYBG]</w:t>
      </w:r>
    </w:p>
    <w:p w:rsidR="007613CF" w:rsidRPr="002A4323" w:rsidRDefault="007613CF" w:rsidP="007613CF">
      <w:pPr>
        <w:contextualSpacing/>
        <w:rPr>
          <w:rStyle w:val="StyleBoldUnderline"/>
          <w:rFonts w:cs="Times New Roman"/>
        </w:rPr>
      </w:pPr>
      <w:r w:rsidRPr="002A4323">
        <w:rPr>
          <w:rStyle w:val="StyleBoldUnderline"/>
          <w:rFonts w:cs="Times New Roman"/>
        </w:rPr>
        <w:t>Like water stress</w:t>
      </w:r>
      <w:r w:rsidRPr="002A4323">
        <w:rPr>
          <w:rFonts w:cs="Times New Roman"/>
        </w:rPr>
        <w:t xml:space="preserve">, however, </w:t>
      </w:r>
      <w:r w:rsidRPr="002A4323">
        <w:rPr>
          <w:rStyle w:val="StyleBoldUnderline"/>
          <w:rFonts w:cs="Times New Roman"/>
        </w:rPr>
        <w:t>they found that elevated UV radiation also "decreased the yield, yield components, oil and protein percentages and growth parameters</w:t>
      </w:r>
      <w:r w:rsidRPr="002A4323">
        <w:rPr>
          <w:rFonts w:cs="Times New Roman"/>
        </w:rPr>
        <w:t xml:space="preserve">." But, again, </w:t>
      </w:r>
      <w:r w:rsidRPr="002A4323">
        <w:rPr>
          <w:rStyle w:val="StyleBoldUnderline"/>
          <w:rFonts w:cs="Times New Roman"/>
        </w:rPr>
        <w:t>they report that elevated CO2 additionally ameliorated "the adverse effects of UV radiation in the final yield, seed weight, oil percentage, oil yield, plant height, specific leaf area and number of branches per plant</w:t>
      </w:r>
      <w:r w:rsidRPr="002A4323">
        <w:rPr>
          <w:rFonts w:cs="Times New Roman"/>
        </w:rPr>
        <w:t xml:space="preserve">." And thus they concluded that </w:t>
      </w:r>
      <w:r w:rsidRPr="002A4323">
        <w:rPr>
          <w:rStyle w:val="StyleBoldUnderline"/>
          <w:rFonts w:cs="Times New Roman"/>
        </w:rPr>
        <w:t xml:space="preserve">an increase in the atmosphere's CO2 concentration could likewise improve the "yield, yield components and growth parameters for plants subjected to elevated levels of UV radiation." </w:t>
      </w:r>
    </w:p>
    <w:p w:rsidR="007613CF" w:rsidRPr="002A4323" w:rsidRDefault="007613CF" w:rsidP="007613CF">
      <w:pPr>
        <w:pStyle w:val="Heading3"/>
        <w:contextualSpacing/>
        <w:rPr>
          <w:rFonts w:cs="Times New Roman"/>
        </w:rPr>
      </w:pPr>
      <w:r w:rsidRPr="002A4323">
        <w:rPr>
          <w:rFonts w:cs="Times New Roman"/>
        </w:rPr>
        <w:lastRenderedPageBreak/>
        <w:t>AT: Temperature Rise</w:t>
      </w:r>
    </w:p>
    <w:p w:rsidR="007613CF" w:rsidRPr="002A4323" w:rsidRDefault="007613CF" w:rsidP="007613CF">
      <w:pPr>
        <w:pStyle w:val="Heading4"/>
        <w:contextualSpacing/>
        <w:rPr>
          <w:rFonts w:cs="Times New Roman"/>
        </w:rPr>
      </w:pPr>
      <w:r w:rsidRPr="002A4323">
        <w:rPr>
          <w:rFonts w:cs="Times New Roman"/>
        </w:rPr>
        <w:t>CO2 solves temperature rise – dynamic vegetation feedbacks and greening</w:t>
      </w:r>
    </w:p>
    <w:p w:rsidR="007613CF" w:rsidRPr="002A4323" w:rsidRDefault="007613CF" w:rsidP="007613CF">
      <w:pPr>
        <w:contextualSpacing/>
        <w:rPr>
          <w:rStyle w:val="StyleStyleBold12pt"/>
          <w:rFonts w:cs="Times New Roman"/>
        </w:rPr>
      </w:pPr>
      <w:r w:rsidRPr="002A4323">
        <w:rPr>
          <w:rStyle w:val="StyleStyleBold12pt"/>
          <w:rFonts w:cs="Times New Roman"/>
        </w:rPr>
        <w:t>Singer, atmospheric and space physicist, founder of the Science and Environmental Policy Project and the Nongovernmental International Panel on Climate Change, et. Al., 11</w:t>
      </w:r>
    </w:p>
    <w:p w:rsidR="007613CF" w:rsidRPr="002A4323" w:rsidRDefault="007613CF" w:rsidP="007613CF">
      <w:pPr>
        <w:contextualSpacing/>
        <w:rPr>
          <w:rFonts w:cs="Times New Roman"/>
        </w:rPr>
      </w:pPr>
      <w:r w:rsidRPr="002A4323">
        <w:rPr>
          <w:rFonts w:cs="Times New Roman"/>
        </w:rPr>
        <w:t xml:space="preserve">[S. Fred, Craig D. Idso, founder of the Center for the Study of Carbon Dioxide and Global Change, Robert M. Carter, environmental scientist and Chair of the Earth Sciences Discipline Panel of the Australian Research Council, September, The Heartland Institute, “Climate Change Reconsidered: 2011 Interim Report,” </w:t>
      </w:r>
      <w:hyperlink r:id="rId137" w:history="1">
        <w:r w:rsidRPr="002A4323">
          <w:rPr>
            <w:rStyle w:val="Hyperlink"/>
            <w:rFonts w:cs="Times New Roman"/>
          </w:rPr>
          <w:t>http://nipccreport.org/reports/2011/pdf/2011NIPCCinterimreport.pdf</w:t>
        </w:r>
      </w:hyperlink>
      <w:r w:rsidRPr="002A4323">
        <w:rPr>
          <w:rFonts w:cs="Times New Roman"/>
        </w:rPr>
        <w:t>, accessed 7/8/14, TYBG]</w:t>
      </w:r>
    </w:p>
    <w:p w:rsidR="007613CF" w:rsidRPr="002A4323" w:rsidRDefault="007613CF" w:rsidP="007613CF">
      <w:pPr>
        <w:contextualSpacing/>
        <w:rPr>
          <w:rFonts w:cs="Times New Roman"/>
        </w:rPr>
      </w:pPr>
      <w:r w:rsidRPr="002A4323">
        <w:rPr>
          <w:rFonts w:cs="Times New Roman"/>
        </w:rPr>
        <w:t xml:space="preserve">In conducting their own analysis of the subject, Jeong et al. </w:t>
      </w:r>
      <w:r w:rsidRPr="002A4323">
        <w:rPr>
          <w:rStyle w:val="StyleBoldUnderline"/>
          <w:rFonts w:cs="Times New Roman"/>
        </w:rPr>
        <w:t>investigated "the impact of vegetation- climate feedback on the changes in temperature and the frequency and duration of heat waves</w:t>
      </w:r>
      <w:r w:rsidRPr="002A4323">
        <w:rPr>
          <w:rFonts w:cs="Times New Roman"/>
        </w:rPr>
        <w:t xml:space="preserve"> in Europe </w:t>
      </w:r>
      <w:r w:rsidRPr="002A4323">
        <w:rPr>
          <w:rStyle w:val="StyleBoldUnderline"/>
          <w:rFonts w:cs="Times New Roman"/>
        </w:rPr>
        <w:t>under the condition of doubled atmospheric C02 concentration in a series of global climate model experiments</w:t>
      </w:r>
      <w:r w:rsidRPr="002A4323">
        <w:rPr>
          <w:rFonts w:cs="Times New Roman"/>
        </w:rPr>
        <w:t>." Land surface processes were calculated by the Community Land Model (version 3) described by Oleson et al. (2004), which includes a modified version of the Lund-Potsdam-Jena scheme for computing vegetation establishment and phenology for specified climate variables.</w:t>
      </w:r>
    </w:p>
    <w:p w:rsidR="007613CF" w:rsidRPr="002A4323" w:rsidRDefault="007613CF" w:rsidP="007613CF">
      <w:pPr>
        <w:contextualSpacing/>
        <w:rPr>
          <w:rFonts w:cs="Times New Roman"/>
        </w:rPr>
      </w:pPr>
      <w:r w:rsidRPr="002A4323">
        <w:rPr>
          <w:rStyle w:val="StyleBoldUnderline"/>
          <w:rFonts w:cs="Times New Roman"/>
        </w:rPr>
        <w:t>The calculations</w:t>
      </w:r>
      <w:r w:rsidRPr="002A4323">
        <w:rPr>
          <w:rFonts w:cs="Times New Roman"/>
        </w:rPr>
        <w:t xml:space="preserve"> performed by the six scientists </w:t>
      </w:r>
      <w:r w:rsidRPr="002A4323">
        <w:rPr>
          <w:rStyle w:val="StyleBoldUnderline"/>
          <w:rFonts w:cs="Times New Roman"/>
        </w:rPr>
        <w:t>indicated "the projected warming of 4°C</w:t>
      </w:r>
      <w:r w:rsidRPr="002A4323">
        <w:rPr>
          <w:rFonts w:cs="Times New Roman"/>
        </w:rPr>
        <w:t xml:space="preserve"> over most of Europe </w:t>
      </w:r>
      <w:r w:rsidRPr="002A4323">
        <w:rPr>
          <w:rStyle w:val="StyleBoldUnderline"/>
          <w:rFonts w:cs="Times New Roman"/>
        </w:rPr>
        <w:t>with static vegetation has been reduced by 1°C as the dynamic vegetation feedback effects arc included</w:t>
      </w:r>
      <w:r w:rsidRPr="002A4323">
        <w:rPr>
          <w:rFonts w:cs="Times New Roman"/>
        </w:rPr>
        <w:t xml:space="preserve">" </w:t>
      </w:r>
      <w:r w:rsidRPr="002A4323">
        <w:rPr>
          <w:rStyle w:val="StyleBoldUnderline"/>
          <w:rFonts w:cs="Times New Roman"/>
        </w:rPr>
        <w:t>and</w:t>
      </w:r>
      <w:r w:rsidRPr="002A4323">
        <w:rPr>
          <w:rFonts w:cs="Times New Roman"/>
        </w:rPr>
        <w:t xml:space="preserve"> "</w:t>
      </w:r>
      <w:r w:rsidRPr="002A4323">
        <w:rPr>
          <w:rStyle w:val="StyleBoldUnderline"/>
          <w:rFonts w:cs="Times New Roman"/>
        </w:rPr>
        <w:t>examination of the simulated surface energy fluxes suggests that additional greening in the presence of vegetation feedback effects enhances evapotranspiration and precipitation, thereby limiting the warming, particularly in the daily maximum temperature.</w:t>
      </w:r>
      <w:r w:rsidRPr="002A4323">
        <w:rPr>
          <w:rFonts w:cs="Times New Roman"/>
        </w:rPr>
        <w:t>" In addition, they state, "</w:t>
      </w:r>
      <w:r w:rsidRPr="002A4323">
        <w:rPr>
          <w:rStyle w:val="StyleBoldUnderline"/>
          <w:rFonts w:cs="Times New Roman"/>
        </w:rPr>
        <w:t>the greening also tends to reduce the frequency and duration of heat waves</w:t>
      </w:r>
      <w:r w:rsidRPr="002A4323">
        <w:rPr>
          <w:rFonts w:cs="Times New Roman"/>
        </w:rPr>
        <w:t>."</w:t>
      </w:r>
    </w:p>
    <w:p w:rsidR="007613CF" w:rsidRPr="002A4323" w:rsidRDefault="007613CF" w:rsidP="007613CF">
      <w:pPr>
        <w:pStyle w:val="Heading3"/>
        <w:rPr>
          <w:rFonts w:cs="Times New Roman"/>
        </w:rPr>
      </w:pPr>
      <w:r w:rsidRPr="002A4323">
        <w:rPr>
          <w:rFonts w:cs="Times New Roman"/>
        </w:rPr>
        <w:lastRenderedPageBreak/>
        <w:t>AT: Desertification/Die-Offs</w:t>
      </w:r>
    </w:p>
    <w:p w:rsidR="007613CF" w:rsidRPr="002A4323" w:rsidRDefault="007613CF" w:rsidP="007613CF">
      <w:pPr>
        <w:pStyle w:val="Heading4"/>
        <w:rPr>
          <w:rFonts w:cs="Times New Roman"/>
        </w:rPr>
      </w:pPr>
      <w:r w:rsidRPr="002A4323">
        <w:rPr>
          <w:rFonts w:cs="Times New Roman"/>
        </w:rPr>
        <w:t>CO2 solves desertification and is key to greening</w:t>
      </w:r>
    </w:p>
    <w:p w:rsidR="007613CF" w:rsidRPr="002A4323" w:rsidRDefault="007613CF" w:rsidP="007613CF">
      <w:pPr>
        <w:contextualSpacing/>
        <w:rPr>
          <w:rStyle w:val="StyleStyleBold12pt"/>
          <w:rFonts w:cs="Times New Roman"/>
        </w:rPr>
      </w:pPr>
      <w:r w:rsidRPr="002A4323">
        <w:rPr>
          <w:rStyle w:val="StyleStyleBold12pt"/>
          <w:rFonts w:cs="Times New Roman"/>
        </w:rPr>
        <w:t>Idso et. Al., founder and chairman of The Center for the Study of Carbon Dioxide and Global Change, 14</w:t>
      </w:r>
    </w:p>
    <w:p w:rsidR="007613CF" w:rsidRPr="002A4323" w:rsidRDefault="007613CF" w:rsidP="007613CF">
      <w:pPr>
        <w:contextualSpacing/>
        <w:rPr>
          <w:rFonts w:cs="Times New Roman"/>
        </w:rPr>
      </w:pPr>
      <w:r w:rsidRPr="002A4323">
        <w:rPr>
          <w:rFonts w:cs="Times New Roman"/>
        </w:rPr>
        <w:t xml:space="preserve">[Craig D., Sherwood B. Idso, President of the Center for the Study of Carbon Dioxide and Global Change, Robert M. Carter, environmental scientist and Chair of the Earth Sciences Discipline Panel of the Australian Research Council, S. Fred Singer, atmospheric and space physicist, founder of the Science and Environmental Policy Project and the Nongovernmental International Panel on Climate Change, NIPCC, “Climate Change Reconsidered II,” </w:t>
      </w:r>
      <w:hyperlink r:id="rId138" w:history="1">
        <w:r w:rsidRPr="002A4323">
          <w:rPr>
            <w:rStyle w:val="Hyperlink"/>
            <w:rFonts w:cs="Times New Roman"/>
          </w:rPr>
          <w:t>http://nipccreport.org/reports/ccr2b/pdf/Full-Report.pdf</w:t>
        </w:r>
      </w:hyperlink>
      <w:r w:rsidRPr="002A4323">
        <w:rPr>
          <w:rFonts w:cs="Times New Roman"/>
        </w:rPr>
        <w:t>, accessed 7/8/14, TYBG]</w:t>
      </w:r>
    </w:p>
    <w:p w:rsidR="007613CF" w:rsidRPr="002A4323" w:rsidRDefault="007613CF" w:rsidP="007613CF">
      <w:pPr>
        <w:contextualSpacing/>
        <w:rPr>
          <w:rStyle w:val="StyleBoldUnderline"/>
          <w:rFonts w:cs="Times New Roman"/>
        </w:rPr>
      </w:pPr>
      <w:r w:rsidRPr="002A4323">
        <w:rPr>
          <w:rStyle w:val="StyleBoldUnderline"/>
          <w:rFonts w:cs="Times New Roman"/>
        </w:rPr>
        <w:t>An important ramification of this C02-induced increase in plant water use efficiency is that it enables plants to grow and reproduce in areas previously too dry</w:t>
      </w:r>
      <w:r w:rsidRPr="002A4323">
        <w:rPr>
          <w:rFonts w:cs="Times New Roman"/>
        </w:rPr>
        <w:t xml:space="preserve"> for them. The </w:t>
      </w:r>
      <w:r w:rsidRPr="002A4323">
        <w:rPr>
          <w:rStyle w:val="StyleBoldUnderline"/>
          <w:rFonts w:cs="Times New Roman"/>
        </w:rPr>
        <w:t>consequent increases in ground cover in these regions reduce the adverse effects of wind- and water-induced soil erosion.</w:t>
      </w:r>
      <w:r w:rsidRPr="002A4323">
        <w:rPr>
          <w:rFonts w:cs="Times New Roman"/>
        </w:rPr>
        <w:t xml:space="preserve"> This </w:t>
      </w:r>
      <w:r w:rsidRPr="002A4323">
        <w:rPr>
          <w:rStyle w:val="StyleBoldUnderline"/>
          <w:rFonts w:cs="Times New Roman"/>
        </w:rPr>
        <w:t>creates a tendency to reverse desertification and make vast tracts of previously unproductive land able to support more abundant animal life, both above- and below- ground.</w:t>
      </w:r>
    </w:p>
    <w:p w:rsidR="007613CF" w:rsidRPr="002A4323" w:rsidRDefault="007613CF" w:rsidP="007613CF">
      <w:pPr>
        <w:contextualSpacing/>
        <w:rPr>
          <w:rStyle w:val="StyleBoldUnderline"/>
          <w:rFonts w:cs="Times New Roman"/>
        </w:rPr>
      </w:pPr>
      <w:r w:rsidRPr="002A4323">
        <w:rPr>
          <w:rStyle w:val="StyleBoldUnderline"/>
          <w:rFonts w:cs="Times New Roman"/>
        </w:rPr>
        <w:t>In addition to helping vegetation overcome the stress of limited water supplies, elevated levels of atmospheric C02 help plants better cope with other environmental stresses, such as low soil fertility, low light intensity, high soil and water salinity, high air temperature, various oxidative stresses, and the stress of herbivory</w:t>
      </w:r>
      <w:r w:rsidRPr="002A4323">
        <w:rPr>
          <w:rFonts w:cs="Times New Roman"/>
        </w:rPr>
        <w:t xml:space="preserve"> (see Chapter 3). When confronted with the specter of global warming, for example, many experiments have revealed concomitant enrichment of the air with </w:t>
      </w:r>
      <w:r w:rsidRPr="002A4323">
        <w:rPr>
          <w:rStyle w:val="StyleBoldUnderline"/>
          <w:rFonts w:cs="Times New Roman"/>
        </w:rPr>
        <w:t>C02 tends to increase the temperature at which plants function at their optimum, often making them even better suited to the warmer environment than they were to the cooler environment to which they were originally adapted</w:t>
      </w:r>
      <w:r w:rsidRPr="002A4323">
        <w:rPr>
          <w:rFonts w:cs="Times New Roman"/>
        </w:rPr>
        <w:t xml:space="preserve">. Under the most stressful of such conditions, extra </w:t>
      </w:r>
      <w:r w:rsidRPr="002A4323">
        <w:rPr>
          <w:rStyle w:val="StyleBoldUnderline"/>
          <w:rFonts w:cs="Times New Roman"/>
        </w:rPr>
        <w:t>C02 can be the deciding factor in determining whether a plant lives or dies.</w:t>
      </w:r>
    </w:p>
    <w:p w:rsidR="007613CF" w:rsidRPr="002A4323" w:rsidRDefault="007613CF" w:rsidP="007613CF">
      <w:pPr>
        <w:contextualSpacing/>
        <w:rPr>
          <w:rFonts w:cs="Times New Roman"/>
        </w:rPr>
      </w:pPr>
      <w:r w:rsidRPr="002A4323">
        <w:rPr>
          <w:rFonts w:cs="Times New Roman"/>
        </w:rPr>
        <w:t xml:space="preserve">These </w:t>
      </w:r>
      <w:r w:rsidRPr="002A4323">
        <w:rPr>
          <w:rStyle w:val="StyleBoldUnderline"/>
          <w:rFonts w:cs="Times New Roman"/>
        </w:rPr>
        <w:t>benefits of atmospheric C02 enrichment apply to both agricultural and natural ecosystems</w:t>
      </w:r>
      <w:r w:rsidRPr="002A4323">
        <w:rPr>
          <w:rFonts w:cs="Times New Roman"/>
        </w:rPr>
        <w:t>. As Wittwer (1995) has noted, "</w:t>
      </w:r>
      <w:r w:rsidRPr="002A4323">
        <w:rPr>
          <w:rStyle w:val="StyleBoldUnderline"/>
          <w:rFonts w:cs="Times New Roman"/>
        </w:rPr>
        <w:t>the rising level of atmospheric C02 could be the one global natural resource that is progressively increasing food production and total biological output</w:t>
      </w:r>
      <w:r w:rsidRPr="002A4323">
        <w:rPr>
          <w:rFonts w:cs="Times New Roman"/>
        </w:rPr>
        <w:t xml:space="preserve"> in a world of otherwise diminishing natural resources of land, water, energy, minerals, and fertilizer." </w:t>
      </w:r>
      <w:r w:rsidRPr="002A4323">
        <w:rPr>
          <w:rStyle w:val="StyleBoldUnderline"/>
          <w:rFonts w:cs="Times New Roman"/>
        </w:rPr>
        <w:t xml:space="preserve">This phenomenon is </w:t>
      </w:r>
      <w:r w:rsidRPr="002A4323">
        <w:rPr>
          <w:rFonts w:cs="Times New Roman"/>
        </w:rPr>
        <w:t>thus</w:t>
      </w:r>
      <w:r w:rsidRPr="002A4323">
        <w:rPr>
          <w:rStyle w:val="StyleBoldUnderline"/>
          <w:rFonts w:cs="Times New Roman"/>
        </w:rPr>
        <w:t xml:space="preserve"> a means</w:t>
      </w:r>
      <w:r w:rsidRPr="002A4323">
        <w:rPr>
          <w:rFonts w:cs="Times New Roman"/>
        </w:rPr>
        <w:t>, he says, "</w:t>
      </w:r>
      <w:r w:rsidRPr="002A4323">
        <w:rPr>
          <w:rStyle w:val="StyleBoldUnderline"/>
          <w:rFonts w:cs="Times New Roman"/>
        </w:rPr>
        <w:t>of inadvertently increasing the productivity of farming systems and other photosynthetically active ecosystems</w:t>
      </w:r>
      <w:r w:rsidRPr="002A4323">
        <w:rPr>
          <w:rFonts w:cs="Times New Roman"/>
        </w:rPr>
        <w:t>," and "</w:t>
      </w:r>
      <w:r w:rsidRPr="002A4323">
        <w:rPr>
          <w:rStyle w:val="StyleBoldUnderline"/>
          <w:rFonts w:cs="Times New Roman"/>
        </w:rPr>
        <w:t>the effects know no boundaries and both developing and developed countries are, and will be, sharing equally</w:t>
      </w:r>
      <w:r w:rsidRPr="002A4323">
        <w:rPr>
          <w:rFonts w:cs="Times New Roman"/>
        </w:rPr>
        <w:t>.”</w:t>
      </w:r>
    </w:p>
    <w:p w:rsidR="007613CF" w:rsidRPr="002A4323" w:rsidRDefault="007613CF" w:rsidP="007613CF">
      <w:pPr>
        <w:rPr>
          <w:rFonts w:cs="Times New Roman"/>
        </w:rPr>
      </w:pPr>
    </w:p>
    <w:p w:rsidR="007613CF" w:rsidRPr="002A4323" w:rsidRDefault="007613CF" w:rsidP="007613CF">
      <w:pPr>
        <w:pStyle w:val="Heading3"/>
        <w:rPr>
          <w:rFonts w:cs="Times New Roman"/>
        </w:rPr>
      </w:pPr>
      <w:r w:rsidRPr="002A4323">
        <w:rPr>
          <w:rFonts w:cs="Times New Roman"/>
        </w:rPr>
        <w:lastRenderedPageBreak/>
        <w:t>AT: Tech Solves</w:t>
      </w:r>
    </w:p>
    <w:p w:rsidR="007613CF" w:rsidRPr="002A4323" w:rsidRDefault="007613CF" w:rsidP="007613CF">
      <w:pPr>
        <w:pStyle w:val="Heading4"/>
        <w:contextualSpacing/>
        <w:rPr>
          <w:rFonts w:cs="Times New Roman"/>
        </w:rPr>
      </w:pPr>
      <w:r w:rsidRPr="002A4323">
        <w:rPr>
          <w:rFonts w:cs="Times New Roman"/>
        </w:rPr>
        <w:t>Tech won’t solve in time - only sustaining CO2 emissions can alleviate water and food scarcity and solve species extinction</w:t>
      </w:r>
    </w:p>
    <w:p w:rsidR="007613CF" w:rsidRPr="002A4323" w:rsidRDefault="007613CF" w:rsidP="007613CF">
      <w:pPr>
        <w:contextualSpacing/>
        <w:rPr>
          <w:rStyle w:val="StyleStyleBold12pt"/>
          <w:rFonts w:cs="Times New Roman"/>
        </w:rPr>
      </w:pPr>
      <w:r w:rsidRPr="002A4323">
        <w:rPr>
          <w:rStyle w:val="StyleStyleBold12pt"/>
          <w:rFonts w:cs="Times New Roman"/>
        </w:rPr>
        <w:t>Singer, atmospheric and space physicist, founder of the Science and Environmental Policy Project and the Nongovernmental International Panel on Climate Change, et. Al., 11</w:t>
      </w:r>
    </w:p>
    <w:p w:rsidR="007613CF" w:rsidRPr="002A4323" w:rsidRDefault="007613CF" w:rsidP="007613CF">
      <w:pPr>
        <w:contextualSpacing/>
        <w:rPr>
          <w:rFonts w:cs="Times New Roman"/>
          <w:b/>
          <w:u w:val="single"/>
        </w:rPr>
      </w:pPr>
      <w:r w:rsidRPr="002A4323">
        <w:rPr>
          <w:rFonts w:cs="Times New Roman"/>
          <w:sz w:val="16"/>
        </w:rPr>
        <w:t xml:space="preserve">[S. Fred, Craig D. Idso, founder of the Center for the Study of Carbon Dioxide and Global Change, Robert M. Carter, environmental scientist and Chair of the Earth Sciences Discipline Panel of the Australian Research Council, September, The Heartland Institute, “Climate Change Reconsidered: 2011 Interim Report,” </w:t>
      </w:r>
      <w:hyperlink r:id="rId139" w:history="1">
        <w:r w:rsidRPr="002A4323">
          <w:rPr>
            <w:rStyle w:val="Hyperlink"/>
            <w:rFonts w:cs="Times New Roman"/>
            <w:sz w:val="16"/>
          </w:rPr>
          <w:t>http://nipccreport.org/reports/2011/pdf/2011NIPCCinterimreport.pdf</w:t>
        </w:r>
      </w:hyperlink>
      <w:r w:rsidRPr="002A4323">
        <w:rPr>
          <w:rFonts w:cs="Times New Roman"/>
          <w:sz w:val="16"/>
        </w:rPr>
        <w:t xml:space="preserve">, accessed 7/6/14, TYBG] Clearly, </w:t>
      </w:r>
      <w:r w:rsidRPr="002A4323">
        <w:rPr>
          <w:rStyle w:val="StyleBoldUnderline"/>
          <w:rFonts w:cs="Times New Roman"/>
        </w:rPr>
        <w:t>we do not have the time to gamble on our ability to accomplish what needs to be done in order to forestall massive human starvation of global dimensions within the current century.</w:t>
      </w:r>
      <w:r w:rsidRPr="002A4323">
        <w:rPr>
          <w:rFonts w:cs="Times New Roman"/>
          <w:sz w:val="16"/>
        </w:rPr>
        <w:t xml:space="preserve"> Therefore—in addition to trying what Zhu et al. suggest—</w:t>
      </w:r>
      <w:r w:rsidRPr="002A4323">
        <w:rPr>
          <w:rStyle w:val="StyleBoldUnderline"/>
          <w:rFonts w:cs="Times New Roman"/>
        </w:rPr>
        <w:t>we must rely on the "tested and true"</w:t>
      </w:r>
      <w:r w:rsidRPr="002A4323">
        <w:rPr>
          <w:rFonts w:cs="Times New Roman"/>
          <w:sz w:val="16"/>
        </w:rPr>
        <w:t xml:space="preserve">: the </w:t>
      </w:r>
      <w:r w:rsidRPr="002A4323">
        <w:rPr>
          <w:rStyle w:val="StyleBoldUnderline"/>
          <w:rFonts w:cs="Times New Roman"/>
        </w:rPr>
        <w:t>C02-induced stimulation of plant photosynthesis and crop yield production</w:t>
      </w:r>
      <w:r w:rsidRPr="002A4323">
        <w:rPr>
          <w:rFonts w:cs="Times New Roman"/>
          <w:sz w:val="16"/>
        </w:rPr>
        <w:t xml:space="preserve">. And </w:t>
      </w:r>
      <w:r w:rsidRPr="002A4323">
        <w:rPr>
          <w:rStyle w:val="StyleBoldUnderline"/>
          <w:rFonts w:cs="Times New Roman"/>
        </w:rPr>
        <w:t xml:space="preserve">all we need to do in this regard is to refrain from interfering with the natural evolution of the Industrial Revolution, which is destined to be carried for some time yet on the backs of fossil-fuel- driven enterprises that can provide the atmosphere with the extra carbon dioxide that will be needed to provide the extra increase in crop growth that may mean the difference between global food sufficiency and human starvation on a massive scale a mere few decades from now. </w:t>
      </w:r>
      <w:r w:rsidRPr="002A4323">
        <w:rPr>
          <w:rFonts w:cs="Times New Roman"/>
          <w:sz w:val="16"/>
        </w:rPr>
        <w:t>Another take on the matter has been provided by Hanjra and Qureshi (2010). They begin their treatment of the subject by quoting Benjamin Franklin's well-known homily, "When the well is dry, we know the worth of water," and they write we "</w:t>
      </w:r>
      <w:r w:rsidRPr="002A4323">
        <w:rPr>
          <w:rStyle w:val="StyleBoldUnderline"/>
          <w:rFonts w:cs="Times New Roman"/>
        </w:rPr>
        <w:t>must not lose sight of surging water scarcity</w:t>
      </w:r>
      <w:r w:rsidRPr="002A4323">
        <w:rPr>
          <w:rFonts w:cs="Times New Roman"/>
          <w:sz w:val="16"/>
        </w:rPr>
        <w:t>." Noting "</w:t>
      </w:r>
      <w:r w:rsidRPr="002A4323">
        <w:rPr>
          <w:rStyle w:val="StyleBoldUnderline"/>
          <w:rFonts w:cs="Times New Roman"/>
        </w:rPr>
        <w:t>population and income growth will increase the demand for food and water</w:t>
      </w:r>
      <w:r w:rsidRPr="002A4323">
        <w:rPr>
          <w:rFonts w:cs="Times New Roman"/>
          <w:sz w:val="16"/>
        </w:rPr>
        <w:t>," they contend "</w:t>
      </w:r>
      <w:r w:rsidRPr="002A4323">
        <w:rPr>
          <w:rStyle w:val="StyleBoldUnderline"/>
          <w:rFonts w:cs="Times New Roman"/>
        </w:rPr>
        <w:t>irrigation will be the first sector to lose water, as water competition by non-agricultural uses increases and water scarcity intensifies</w:t>
      </w:r>
      <w:r w:rsidRPr="002A4323">
        <w:rPr>
          <w:rFonts w:cs="Times New Roman"/>
          <w:sz w:val="16"/>
        </w:rPr>
        <w:t>." As "</w:t>
      </w:r>
      <w:r w:rsidRPr="002A4323">
        <w:rPr>
          <w:rStyle w:val="StyleBoldUnderline"/>
          <w:rFonts w:cs="Times New Roman"/>
        </w:rPr>
        <w:t>increasing water scarcity will have implications for food security, hunger, poverty, and ecosystem health and services</w:t>
      </w:r>
      <w:r w:rsidRPr="002A4323">
        <w:rPr>
          <w:rFonts w:cs="Times New Roman"/>
          <w:sz w:val="16"/>
        </w:rPr>
        <w:t xml:space="preserve">," they report "feeding the 2050 population will require some 12,400 km3 of water, up from 6800 km3 used today." </w:t>
      </w:r>
      <w:r w:rsidRPr="002A4323">
        <w:rPr>
          <w:rStyle w:val="StyleBoldUnderline"/>
          <w:rFonts w:cs="Times New Roman"/>
        </w:rPr>
        <w:t>This huge increase</w:t>
      </w:r>
      <w:r w:rsidRPr="002A4323">
        <w:rPr>
          <w:rFonts w:cs="Times New Roman"/>
          <w:sz w:val="16"/>
        </w:rPr>
        <w:t>, they continue, "</w:t>
      </w:r>
      <w:r w:rsidRPr="002A4323">
        <w:rPr>
          <w:rStyle w:val="StyleBoldUnderline"/>
          <w:rFonts w:cs="Times New Roman"/>
        </w:rPr>
        <w:t>will leave a water gap of about 3300 km3 even after improving efficiency in irrigated agriculture, improving water management, and upgrading of rainfed agriculture</w:t>
      </w:r>
      <w:r w:rsidRPr="002A4323">
        <w:rPr>
          <w:rFonts w:cs="Times New Roman"/>
          <w:sz w:val="16"/>
        </w:rPr>
        <w:t xml:space="preserve">," as per the findings of de Fraiture et al. (2007), Molden (2007), and Molden et al. (2010). </w:t>
      </w:r>
      <w:r w:rsidRPr="002A4323">
        <w:rPr>
          <w:rStyle w:val="StyleBoldUnderline"/>
          <w:rFonts w:cs="Times New Roman"/>
        </w:rPr>
        <w:t>This water deficiency</w:t>
      </w:r>
      <w:r w:rsidRPr="002A4323">
        <w:rPr>
          <w:rFonts w:cs="Times New Roman"/>
          <w:sz w:val="16"/>
        </w:rPr>
        <w:t>, according to Hanjra and Qureshi, "</w:t>
      </w:r>
      <w:r w:rsidRPr="002A4323">
        <w:rPr>
          <w:rStyle w:val="StyleBoldUnderline"/>
          <w:rFonts w:cs="Times New Roman"/>
        </w:rPr>
        <w:t>will lead to a food gap unless concerted actions are taken today</w:t>
      </w:r>
      <w:r w:rsidRPr="002A4323">
        <w:rPr>
          <w:rFonts w:cs="Times New Roman"/>
          <w:sz w:val="16"/>
        </w:rPr>
        <w:t xml:space="preserve">." Some of the measures they propose are to conserve water and energy resources, develop and adopt climate-resilient crop varieties, modernize irrigation, shore up domestic food supplies, reengage in agriculture for further development, and reform the global food and trade markets. To achieve these goals, </w:t>
      </w:r>
      <w:r w:rsidRPr="002A4323">
        <w:rPr>
          <w:rStyle w:val="StyleBoldUnderline"/>
          <w:rFonts w:cs="Times New Roman"/>
        </w:rPr>
        <w:t xml:space="preserve">they write, "unprecedented global cooperation is required," which by the looks of today's world is an exceedingly remote possibility. </w:t>
      </w:r>
      <w:r w:rsidRPr="002A4323">
        <w:rPr>
          <w:rFonts w:cs="Times New Roman"/>
          <w:sz w:val="16"/>
        </w:rPr>
        <w:t xml:space="preserve">What, then, can we do to defuse the ticking time- bomb of this looming food and water crisis? </w:t>
      </w:r>
      <w:r w:rsidRPr="002A4323">
        <w:rPr>
          <w:rStyle w:val="StyleBoldUnderline"/>
          <w:rFonts w:cs="Times New Roman"/>
        </w:rPr>
        <w:t>One option is to do nothing: don't mess with the normal, unforced evolution of civilization's means of acquiring energy.</w:t>
      </w:r>
      <w:r w:rsidRPr="002A4323">
        <w:rPr>
          <w:rFonts w:cs="Times New Roman"/>
          <w:sz w:val="16"/>
        </w:rPr>
        <w:t xml:space="preserve"> This is because </w:t>
      </w:r>
      <w:r w:rsidRPr="002A4323">
        <w:rPr>
          <w:rStyle w:val="StyleBoldUnderline"/>
          <w:rFonts w:cs="Times New Roman"/>
        </w:rPr>
        <w:t xml:space="preserve">on top of everything else we may try to do to conserve both land and freshwater resources, we will still fall short of what is needed to be achieved unless the air's C02 content rises significantly and thereby boosts the water use efficiency of Earth's crop plants and that of the plants that provide food and habitat for what could be called "wild nature," enabling both sets of plants to produce more biomass per unit of water used. </w:t>
      </w:r>
      <w:r w:rsidRPr="002A4323">
        <w:rPr>
          <w:rFonts w:cs="Times New Roman"/>
          <w:sz w:val="16"/>
        </w:rPr>
        <w:t xml:space="preserve">To ensure this happens, </w:t>
      </w:r>
      <w:r w:rsidRPr="002A4323">
        <w:rPr>
          <w:rStyle w:val="StyleBoldUnderline"/>
          <w:rFonts w:cs="Times New Roman"/>
        </w:rPr>
        <w:t>we will need all of the C02 that will be produced by the burning of fossil fuels</w:t>
      </w:r>
      <w:r w:rsidRPr="002A4323">
        <w:rPr>
          <w:rFonts w:cs="Times New Roman"/>
          <w:sz w:val="16"/>
        </w:rPr>
        <w:t xml:space="preserve">, until other forms of energy truly become more cost-efficient than coal, gas, and oil. In fact, these other energy sources will have to become much more cost-efficient before fossil fuels are phased out, because </w:t>
      </w:r>
      <w:r w:rsidRPr="002A4323">
        <w:rPr>
          <w:rStyle w:val="StyleBoldUnderline"/>
          <w:rFonts w:cs="Times New Roman"/>
        </w:rPr>
        <w:t>the positive externality of the C02-induced increase in plant water use efficiency provided by the steady rise in the atmosphere's CO2 concentration due to the burning of fossil fuels will be providing a most important service in helping us feed and sustain our own species without totally decimating what yet remains of wild nature.</w:t>
      </w:r>
    </w:p>
    <w:p w:rsidR="007613CF" w:rsidRPr="002A4323" w:rsidRDefault="007613CF" w:rsidP="007613CF">
      <w:pPr>
        <w:rPr>
          <w:rFonts w:cs="Times New Roman"/>
        </w:rPr>
      </w:pPr>
    </w:p>
    <w:p w:rsidR="007613CF" w:rsidRPr="002A4323" w:rsidRDefault="007613CF" w:rsidP="007613CF">
      <w:pPr>
        <w:pStyle w:val="Heading2"/>
        <w:rPr>
          <w:rFonts w:cs="Times New Roman"/>
        </w:rPr>
      </w:pPr>
      <w:r w:rsidRPr="002A4323">
        <w:rPr>
          <w:rFonts w:cs="Times New Roman"/>
        </w:rPr>
        <w:lastRenderedPageBreak/>
        <w:t xml:space="preserve">Ice Age </w:t>
      </w:r>
    </w:p>
    <w:p w:rsidR="007613CF" w:rsidRPr="002A4323" w:rsidRDefault="007613CF" w:rsidP="007613CF">
      <w:pPr>
        <w:rPr>
          <w:rFonts w:cs="Times New Roman"/>
        </w:rPr>
      </w:pPr>
    </w:p>
    <w:p w:rsidR="003946E5" w:rsidRPr="002A4323" w:rsidRDefault="003946E5" w:rsidP="007613CF">
      <w:pPr>
        <w:pStyle w:val="Heading3"/>
        <w:rPr>
          <w:rFonts w:cs="Times New Roman"/>
        </w:rPr>
      </w:pPr>
      <w:r w:rsidRPr="002A4323">
        <w:rPr>
          <w:rFonts w:cs="Times New Roman"/>
        </w:rPr>
        <w:lastRenderedPageBreak/>
        <w:t>Module</w:t>
      </w:r>
    </w:p>
    <w:p w:rsidR="003946E5" w:rsidRPr="002A4323" w:rsidRDefault="003946E5" w:rsidP="003946E5">
      <w:pPr>
        <w:pStyle w:val="Heading4"/>
        <w:rPr>
          <w:rFonts w:cs="Times New Roman"/>
        </w:rPr>
      </w:pPr>
      <w:r w:rsidRPr="002A4323">
        <w:rPr>
          <w:rFonts w:cs="Times New Roman"/>
        </w:rPr>
        <w:t>Ice age coming now- CO2 key prevent end of civilization</w:t>
      </w:r>
    </w:p>
    <w:p w:rsidR="003946E5" w:rsidRPr="002A4323" w:rsidRDefault="003946E5" w:rsidP="003946E5">
      <w:pPr>
        <w:rPr>
          <w:rFonts w:cs="Times New Roman"/>
        </w:rPr>
      </w:pPr>
      <w:r w:rsidRPr="002A4323">
        <w:rPr>
          <w:rStyle w:val="StyleStyleBold12pt"/>
          <w:rFonts w:cs="Times New Roman"/>
        </w:rPr>
        <w:t>Marsh ‘12</w:t>
      </w:r>
      <w:r w:rsidRPr="002A4323">
        <w:rPr>
          <w:rFonts w:cs="Times New Roman"/>
        </w:rPr>
        <w:t xml:space="preserve"> (Gerald E. Marsh, Retired Physicist from the Argonne National Laboratory and a former consultant to the Department of Defense on strategic nuclear technology and policy in the Reagan, Bush, and Clinton Administration, “The Coming of a New Ice Age,” </w:t>
      </w:r>
      <w:hyperlink r:id="rId140" w:history="1">
        <w:r w:rsidRPr="002A4323">
          <w:rPr>
            <w:rStyle w:val="Hyperlink"/>
            <w:rFonts w:cs="Times New Roman"/>
          </w:rPr>
          <w:t>http://www.winningreen.com/site/epage/59549_621.htm</w:t>
        </w:r>
      </w:hyperlink>
      <w:r w:rsidRPr="002A4323">
        <w:rPr>
          <w:rFonts w:cs="Times New Roman"/>
        </w:rPr>
        <w:t>, 2012)</w:t>
      </w:r>
    </w:p>
    <w:p w:rsidR="003946E5" w:rsidRPr="002A4323" w:rsidRDefault="003946E5" w:rsidP="003946E5">
      <w:pPr>
        <w:rPr>
          <w:rFonts w:cs="Times New Roman"/>
          <w:sz w:val="16"/>
        </w:rPr>
      </w:pPr>
    </w:p>
    <w:p w:rsidR="003946E5" w:rsidRPr="002A4323" w:rsidRDefault="003946E5" w:rsidP="003946E5">
      <w:pPr>
        <w:rPr>
          <w:rFonts w:cs="Times New Roman"/>
          <w:sz w:val="12"/>
        </w:rPr>
      </w:pPr>
    </w:p>
    <w:p w:rsidR="003946E5" w:rsidRPr="002A4323" w:rsidRDefault="003946E5" w:rsidP="003946E5">
      <w:pPr>
        <w:rPr>
          <w:rFonts w:cs="Times New Roman"/>
          <w:sz w:val="16"/>
        </w:rPr>
      </w:pPr>
      <w:r w:rsidRPr="002A4323">
        <w:rPr>
          <w:rFonts w:cs="Times New Roman"/>
          <w:sz w:val="16"/>
        </w:rPr>
        <w:t xml:space="preserve">CHICAGO — Contrary to the conventional wisdom of the day, </w:t>
      </w:r>
      <w:r w:rsidRPr="002A4323">
        <w:rPr>
          <w:rFonts w:cs="Times New Roman"/>
          <w:u w:val="single"/>
        </w:rPr>
        <w:t>the real danger facing humanity is not global warming, but more likely the coming of a new Ice Age</w:t>
      </w:r>
      <w:r w:rsidRPr="002A4323">
        <w:rPr>
          <w:rFonts w:cs="Times New Roman"/>
          <w:sz w:val="16"/>
        </w:rPr>
        <w:t xml:space="preserve">. What we live in now is known as an interglacial, a relatively brief period between long ice ages. Unfortunately for us, most interglacial periods last only about ten thousand years, and that is how long it has been since the last Ice Age ended. How much longer do we have before the ice begins to spread across the Earth’s surface? Less than a hundred years or several hundred? We simply don’t know. Even if all the temperature increase over the last century is attributable to human activities, the rise has been relatively modest one of a little over one degree Fahrenheit — an increase well within natural variations over the last few thousand years. While an enduring temperature rise of the same size over the next century would cause humanity to make some changes, it would undoubtedly be within our ability to adapt. </w:t>
      </w:r>
      <w:r w:rsidRPr="002A4323">
        <w:rPr>
          <w:rFonts w:cs="Times New Roman"/>
          <w:u w:val="single"/>
        </w:rPr>
        <w:t>Entering a new ice age, however, would be catastrophic for</w:t>
      </w:r>
      <w:r w:rsidRPr="002A4323">
        <w:rPr>
          <w:rFonts w:cs="Times New Roman"/>
          <w:sz w:val="16"/>
        </w:rPr>
        <w:t xml:space="preserve"> the continuation of modern </w:t>
      </w:r>
      <w:r w:rsidRPr="002A4323">
        <w:rPr>
          <w:rFonts w:cs="Times New Roman"/>
          <w:u w:val="single"/>
        </w:rPr>
        <w:t>civilization</w:t>
      </w:r>
      <w:r w:rsidRPr="002A4323">
        <w:rPr>
          <w:rFonts w:cs="Times New Roman"/>
          <w:sz w:val="16"/>
        </w:rPr>
        <w:t xml:space="preserve">. One has only to look at maps showing the extent of the great ice sheets during the last Ice Age to understand what a return to ice age conditions would mean. Much of Europe and North-America were covered by thick ice, thousands of feet thick in many areas and the world as a whole was much colder. The last “little” Ice Age started as early as the 14th century when the Baltic Sea froze over followed by unseasonable cold, storms, and a rise in the level of the Caspian Sea. That was followed by the extinction of the Norse settlements in Greenland and the loss of grain cultivation in Iceland. Harvests were even severely reduced in Scandinavia And this was a mere foreshadowing of the miseries to come. By the mid-17th century, glaciers in the Swiss Alps advanced, wiping out farms and entire villages. In England, the River Thames froze during the winter, and in 1780, New York Harbor froze. Had this continued, history would have been very different. Luckily, the decrease in solar activity that caused the Little Ice Age ended and the result was the continued flowering of modern civilization. There were very few Ice Ages until about 2.75 million years ago when Earth’s climate entered an unusual period of instability. </w:t>
      </w:r>
      <w:r w:rsidRPr="002A4323">
        <w:rPr>
          <w:rFonts w:cs="Times New Roman"/>
          <w:u w:val="single"/>
        </w:rPr>
        <w:t>Starting about a million years ago cycles of ice ages lasting about 100,000 years, separated by relatively short interglacial periods, like the one we are now living in became the rule</w:t>
      </w:r>
      <w:r w:rsidRPr="002A4323">
        <w:rPr>
          <w:rFonts w:cs="Times New Roman"/>
          <w:sz w:val="16"/>
        </w:rPr>
        <w:t xml:space="preserve">. Before the onset of the Ice Ages, and for most of the Earth’s history, it was far warmer than it is today. Indeed, the Sun has been getting brighter over the whole history of the Earth and large land plants have flourished. Both of these had the effect of dropping carbon dioxide concentrations in the atmosphere to the lowest level in Earth’s long history. Five hundred million years ago, carbon dioxide concentrations were over 13 times current levels; and not until about 20 million years ago did carbon dioxide levels dropped to a little less than twice what they are today. It is possible that </w:t>
      </w:r>
      <w:r w:rsidRPr="002A4323">
        <w:rPr>
          <w:rFonts w:cs="Times New Roman"/>
          <w:u w:val="single"/>
        </w:rPr>
        <w:t>moderately increased carbon dioxide concentrations could extend the current interglacial period. But we have not reached the level required yet, nor do we know the optimum level to reach</w:t>
      </w:r>
      <w:r w:rsidRPr="002A4323">
        <w:rPr>
          <w:rFonts w:cs="Times New Roman"/>
          <w:sz w:val="16"/>
        </w:rPr>
        <w:t xml:space="preserve">. So, rather than call for arbitrary limits on carbon dioxide emissions, perhaps the best thing the UN’s Intergovernmental Panel on Climate Change and the climatology community in general could do is spend their efforts on determining the optimal range of carbon dioxide needed to extend the current interglacial period indefinitely. </w:t>
      </w:r>
      <w:r w:rsidRPr="002A4323">
        <w:rPr>
          <w:rFonts w:cs="Times New Roman"/>
          <w:u w:val="single"/>
        </w:rPr>
        <w:t>NASA has predicted that the solar cycle peaking in 2022 could be one of the weakest in centuries and should cause a very significant cooling of Earth’s climate</w:t>
      </w:r>
      <w:r w:rsidRPr="002A4323">
        <w:rPr>
          <w:rFonts w:cs="Times New Roman"/>
          <w:sz w:val="16"/>
        </w:rPr>
        <w:t>. Will this be the trigger that initiates a new Ice Age? We ought to carefully consider this possibility before we wipe out our current prosperity by spending trillions of dollars to combat a perceived global warming threat that may well prove to be only a will-o-the-wisp.</w:t>
      </w:r>
    </w:p>
    <w:p w:rsidR="003946E5" w:rsidRPr="002A4323" w:rsidRDefault="003946E5" w:rsidP="003946E5">
      <w:pPr>
        <w:rPr>
          <w:rFonts w:cs="Times New Roman"/>
        </w:rPr>
      </w:pPr>
    </w:p>
    <w:p w:rsidR="003946E5" w:rsidRPr="002A4323" w:rsidRDefault="003946E5" w:rsidP="003946E5">
      <w:pPr>
        <w:rPr>
          <w:rFonts w:cs="Times New Roman"/>
        </w:rPr>
      </w:pPr>
    </w:p>
    <w:p w:rsidR="007613CF" w:rsidRPr="002A4323" w:rsidRDefault="00B606E6" w:rsidP="007613CF">
      <w:pPr>
        <w:pStyle w:val="Heading3"/>
        <w:rPr>
          <w:rFonts w:cs="Times New Roman"/>
        </w:rPr>
      </w:pPr>
      <w:r w:rsidRPr="002A4323">
        <w:rPr>
          <w:rFonts w:cs="Times New Roman"/>
        </w:rPr>
        <w:lastRenderedPageBreak/>
        <w:t>Ext- Ice age coming</w:t>
      </w:r>
    </w:p>
    <w:p w:rsidR="007613CF" w:rsidRPr="002A4323" w:rsidRDefault="007613CF" w:rsidP="007613CF">
      <w:pPr>
        <w:rPr>
          <w:rFonts w:cs="Times New Roman"/>
        </w:rPr>
      </w:pPr>
    </w:p>
    <w:p w:rsidR="007613CF" w:rsidRPr="002A4323" w:rsidRDefault="007613CF" w:rsidP="007613CF">
      <w:pPr>
        <w:pStyle w:val="Heading4"/>
        <w:rPr>
          <w:rFonts w:cs="Times New Roman"/>
        </w:rPr>
      </w:pPr>
      <w:r w:rsidRPr="002A4323">
        <w:rPr>
          <w:rFonts w:cs="Times New Roman"/>
        </w:rPr>
        <w:t>The Earth is moving into a natural cold cycle—Arctic temperatures, growing glaciers, weakening sunspots, and solar minimums</w:t>
      </w:r>
    </w:p>
    <w:p w:rsidR="007613CF" w:rsidRPr="002A4323" w:rsidRDefault="007613CF" w:rsidP="007613CF">
      <w:pPr>
        <w:rPr>
          <w:rStyle w:val="StyleStyleBold12pt"/>
          <w:rFonts w:cs="Times New Roman"/>
        </w:rPr>
      </w:pPr>
      <w:r w:rsidRPr="002A4323">
        <w:rPr>
          <w:rStyle w:val="StyleStyleBold12pt"/>
          <w:rFonts w:cs="Times New Roman"/>
        </w:rPr>
        <w:t xml:space="preserve">Hurd, CBN News Senior Reporter, 1/08/14 </w:t>
      </w:r>
    </w:p>
    <w:p w:rsidR="007613CF" w:rsidRPr="002A4323" w:rsidRDefault="007613CF" w:rsidP="007613CF">
      <w:pPr>
        <w:rPr>
          <w:rFonts w:cs="Times New Roman"/>
        </w:rPr>
      </w:pPr>
      <w:r w:rsidRPr="002A4323">
        <w:rPr>
          <w:rFonts w:cs="Times New Roman"/>
        </w:rPr>
        <w:t>[Dale, Christian Broadcasting Network, “Global Cooling: Is an Ice Age Coming? ,” http://www.cbn.com/cbnnews/healthscience/2014/January/Cover-Up-Mounting-Evidence-Belies-Global-Warming/, Accessed: 7/2/14, JO]</w:t>
      </w:r>
    </w:p>
    <w:p w:rsidR="007613CF" w:rsidRPr="002A4323" w:rsidRDefault="007613CF" w:rsidP="007613CF">
      <w:pPr>
        <w:rPr>
          <w:rFonts w:cs="Times New Roman"/>
        </w:rPr>
      </w:pPr>
    </w:p>
    <w:p w:rsidR="007613CF" w:rsidRPr="002A4323" w:rsidRDefault="007613CF" w:rsidP="007613CF">
      <w:pPr>
        <w:rPr>
          <w:rFonts w:cs="Times New Roman"/>
        </w:rPr>
      </w:pPr>
      <w:r w:rsidRPr="002A4323">
        <w:rPr>
          <w:rFonts w:cs="Times New Roman"/>
        </w:rPr>
        <w:t>COPENHAGEN, Denmark -- It wasn't supposed to happen</w:t>
      </w:r>
      <w:r w:rsidRPr="002A4323">
        <w:rPr>
          <w:rStyle w:val="StyleBoldUnderline"/>
          <w:rFonts w:cs="Times New Roman"/>
        </w:rPr>
        <w:t>: a ship full of scientists and environmentalists sent to the Antarctic to find melting ice from global warming got stuck in frozen ice from fearsome cold. Then, the rescue ship got stuck in the ice, too.</w:t>
      </w:r>
      <w:r w:rsidRPr="002A4323">
        <w:rPr>
          <w:rFonts w:cs="Times New Roman"/>
        </w:rPr>
        <w:t xml:space="preserve"> Critics liken the incident to the climate change movement itself: stuck in denial over the fact that </w:t>
      </w:r>
      <w:r w:rsidRPr="002A4323">
        <w:rPr>
          <w:rStyle w:val="StyleBoldUnderline"/>
          <w:rFonts w:cs="Times New Roman"/>
        </w:rPr>
        <w:t>the climate is not getting warmer but seems to be getting much colder</w:t>
      </w:r>
      <w:r w:rsidRPr="002A4323">
        <w:rPr>
          <w:rFonts w:cs="Times New Roman"/>
        </w:rPr>
        <w:t xml:space="preserve">. The climate is changing, but it's not changing the way climate change crowd predicted it would. Nature has made a mockery of global warming, so who are the real climate deniers? </w:t>
      </w:r>
      <w:r w:rsidRPr="002A4323">
        <w:rPr>
          <w:rStyle w:val="StyleBoldUnderline"/>
          <w:rFonts w:cs="Times New Roman"/>
        </w:rPr>
        <w:t xml:space="preserve">Ice is not only growing in the South Pole, but in parts of the North Pole, too. And the </w:t>
      </w:r>
      <w:r w:rsidRPr="002A4323">
        <w:rPr>
          <w:rStyle w:val="Emphasis"/>
          <w:rFonts w:ascii="Times New Roman" w:hAnsi="Times New Roman" w:cs="Times New Roman"/>
        </w:rPr>
        <w:t>coldest arctic temperatures in decades</w:t>
      </w:r>
      <w:r w:rsidRPr="002A4323">
        <w:rPr>
          <w:rStyle w:val="StyleBoldUnderline"/>
          <w:rFonts w:cs="Times New Roman"/>
        </w:rPr>
        <w:t xml:space="preserve"> have descended upon North America</w:t>
      </w:r>
      <w:r w:rsidRPr="002A4323">
        <w:rPr>
          <w:rFonts w:cs="Times New Roman"/>
        </w:rPr>
        <w:t xml:space="preserve">. But that didn't stop Greenpeace from trying to scare children last month with a video of a sweaty, beleaguered Santa Claus threatening to call off Christmas because the North Pole is melting. </w:t>
      </w:r>
    </w:p>
    <w:p w:rsidR="007613CF" w:rsidRPr="002A4323" w:rsidRDefault="007613CF" w:rsidP="007613CF">
      <w:pPr>
        <w:rPr>
          <w:rFonts w:cs="Times New Roman"/>
        </w:rPr>
      </w:pPr>
      <w:r w:rsidRPr="002A4323">
        <w:rPr>
          <w:rFonts w:cs="Times New Roman"/>
        </w:rPr>
        <w:t xml:space="preserve">The fact that Arctic ice is growing may not be the good news that it seems to be. </w:t>
      </w:r>
      <w:r w:rsidRPr="002A4323">
        <w:rPr>
          <w:rStyle w:val="StyleBoldUnderline"/>
          <w:rFonts w:cs="Times New Roman"/>
        </w:rPr>
        <w:t>There are signs that the Earth is entering a very unpleasant cooling period. Sunspot activity remains very low. "The sun has been very unusual for almost 15 years now</w:t>
      </w:r>
      <w:r w:rsidRPr="002A4323">
        <w:rPr>
          <w:rFonts w:cs="Times New Roman"/>
        </w:rPr>
        <w:t>," Jens Pedersen, senior scientist at the Denmark's Technical University, said. Pedersen said the sun recently reached solar maximum and that there should be a lot of sunspot activity, but there isn't. "</w:t>
      </w:r>
      <w:r w:rsidRPr="002A4323">
        <w:rPr>
          <w:rStyle w:val="StyleBoldUnderline"/>
          <w:rFonts w:cs="Times New Roman"/>
        </w:rPr>
        <w:t>We have to go back 100 years to find a solar maximum that was as weak as the one we are in right now</w:t>
      </w:r>
      <w:r w:rsidRPr="002A4323">
        <w:rPr>
          <w:rFonts w:cs="Times New Roman"/>
        </w:rPr>
        <w:t xml:space="preserve">," he told CBN News. "And the recent solar minimum…one has to go back 200 years to find one that was as weak." </w:t>
      </w:r>
      <w:r w:rsidRPr="002A4323">
        <w:rPr>
          <w:rStyle w:val="StyleBoldUnderline"/>
          <w:rFonts w:cs="Times New Roman"/>
        </w:rPr>
        <w:t>The last time the sun was this quiet, North America and Europe suffered through a</w:t>
      </w:r>
      <w:r w:rsidRPr="002A4323">
        <w:rPr>
          <w:rFonts w:cs="Times New Roman"/>
        </w:rPr>
        <w:t xml:space="preserve"> weather event from the 1600s to the 1800s known as "</w:t>
      </w:r>
      <w:r w:rsidRPr="002A4323">
        <w:rPr>
          <w:rStyle w:val="StyleBoldUnderline"/>
          <w:rFonts w:cs="Times New Roman"/>
        </w:rPr>
        <w:t>Little Ice Age</w:t>
      </w:r>
      <w:r w:rsidRPr="002A4323">
        <w:rPr>
          <w:rFonts w:cs="Times New Roman"/>
        </w:rPr>
        <w:t>," when the Thames River in London regularly froze solid, and North America saw terrible winters. Crops failed and people starved.</w:t>
      </w:r>
    </w:p>
    <w:p w:rsidR="003E7E20" w:rsidRPr="002A4323" w:rsidRDefault="003E7E20" w:rsidP="007613CF">
      <w:pPr>
        <w:rPr>
          <w:rFonts w:cs="Times New Roman"/>
        </w:rPr>
      </w:pPr>
    </w:p>
    <w:p w:rsidR="003E7E20" w:rsidRPr="002A4323" w:rsidRDefault="003E7E20" w:rsidP="003E7E20">
      <w:pPr>
        <w:pStyle w:val="Heading4"/>
        <w:rPr>
          <w:rFonts w:cs="Times New Roman"/>
        </w:rPr>
      </w:pPr>
      <w:r w:rsidRPr="002A4323">
        <w:rPr>
          <w:rFonts w:cs="Times New Roman"/>
        </w:rPr>
        <w:t>An ice age is coming—scientific consensus is growing</w:t>
      </w:r>
    </w:p>
    <w:p w:rsidR="003E7E20" w:rsidRPr="002A4323" w:rsidRDefault="003E7E20" w:rsidP="003E7E20">
      <w:pPr>
        <w:rPr>
          <w:rStyle w:val="StyleStyleBold12pt"/>
          <w:rFonts w:cs="Times New Roman"/>
        </w:rPr>
      </w:pPr>
      <w:r w:rsidRPr="002A4323">
        <w:rPr>
          <w:rStyle w:val="StyleStyleBold12pt"/>
          <w:rFonts w:cs="Times New Roman"/>
        </w:rPr>
        <w:t xml:space="preserve">Bastasch, The Daily Caller News Reporter, 2013 </w:t>
      </w:r>
    </w:p>
    <w:p w:rsidR="003E7E20" w:rsidRPr="002A4323" w:rsidRDefault="003E7E20" w:rsidP="003E7E20">
      <w:pPr>
        <w:rPr>
          <w:rFonts w:cs="Times New Roman"/>
        </w:rPr>
      </w:pPr>
      <w:r w:rsidRPr="002A4323">
        <w:rPr>
          <w:rFonts w:cs="Times New Roman"/>
        </w:rPr>
        <w:t>[Michael, November 1st, The Daily Caller, “Is ‘global cooling’ the new scientific consensus?,” http://dailycaller.com/2013/11/01/is-global-cooling-the-new-scientific-consensus/, Accessed:7/6/14, JO]</w:t>
      </w:r>
    </w:p>
    <w:p w:rsidR="003E7E20" w:rsidRPr="002A4323" w:rsidRDefault="003E7E20" w:rsidP="003E7E20">
      <w:pPr>
        <w:rPr>
          <w:rFonts w:cs="Times New Roman"/>
        </w:rPr>
      </w:pPr>
    </w:p>
    <w:p w:rsidR="003E7E20" w:rsidRPr="002A4323" w:rsidRDefault="003E7E20" w:rsidP="003E7E20">
      <w:pPr>
        <w:rPr>
          <w:rFonts w:cs="Times New Roman"/>
          <w:color w:val="000000"/>
          <w:sz w:val="16"/>
          <w:szCs w:val="21"/>
          <w:bdr w:val="none" w:sz="0" w:space="0" w:color="auto" w:frame="1"/>
        </w:rPr>
      </w:pPr>
      <w:r w:rsidRPr="002A4323">
        <w:rPr>
          <w:rStyle w:val="StyleBoldUnderline"/>
          <w:rFonts w:cs="Times New Roman"/>
        </w:rPr>
        <w:t xml:space="preserve">Is there a new scientific consensus forming around global cooling? That’s what environmentalist Lawrence Solomon </w:t>
      </w:r>
      <w:hyperlink r:id="rId141" w:tgtFrame="_blank" w:history="1">
        <w:r w:rsidRPr="002A4323">
          <w:rPr>
            <w:rStyle w:val="StyleBoldUnderline"/>
            <w:rFonts w:cs="Times New Roman"/>
          </w:rPr>
          <w:t>writes</w:t>
        </w:r>
      </w:hyperlink>
      <w:r w:rsidRPr="002A4323">
        <w:rPr>
          <w:rFonts w:cs="Times New Roman"/>
          <w:sz w:val="16"/>
        </w:rPr>
        <w:t xml:space="preserve"> in the Financial Post, </w:t>
      </w:r>
      <w:r w:rsidRPr="002A4323">
        <w:rPr>
          <w:rStyle w:val="StyleBoldUnderline"/>
          <w:rFonts w:cs="Times New Roman"/>
        </w:rPr>
        <w:t xml:space="preserve">citing the fact that solar activity is decreasing at the fastest rate as anytime in the last 10,000 years. </w:t>
      </w:r>
      <w:r w:rsidRPr="002A4323">
        <w:rPr>
          <w:rFonts w:cs="Times New Roman"/>
          <w:sz w:val="16"/>
        </w:rPr>
        <w:t xml:space="preserve">“Now </w:t>
      </w:r>
      <w:r w:rsidRPr="002A4323">
        <w:rPr>
          <w:rStyle w:val="StyleBoldUnderline"/>
          <w:rFonts w:cs="Times New Roman"/>
        </w:rPr>
        <w:t xml:space="preserve">an increasing number of scientists are swinging back to the thinking of the 1960s and 1970s,” Solomon writes. “The global cooling hypothesis may have been right after all, they say. Earth may be entering a new Little Ice Age.” </w:t>
      </w:r>
      <w:r w:rsidRPr="002A4323">
        <w:rPr>
          <w:rFonts w:cs="Times New Roman"/>
          <w:sz w:val="16"/>
        </w:rPr>
        <w:t xml:space="preserve">Solomon adds that Columbia University’s George Kukla — who warned the U.S. government about the dangers of global cooling in 1972 — postulated that </w:t>
      </w:r>
      <w:r w:rsidRPr="002A4323">
        <w:rPr>
          <w:rStyle w:val="StyleBoldUnderline"/>
          <w:rFonts w:cs="Times New Roman"/>
        </w:rPr>
        <w:t xml:space="preserve">“[g]lobal warming always precedes an ice age… The warming we saw in the 1980s and 1990s, in other words, was expected all along, much as the calm before the storm.” </w:t>
      </w:r>
      <w:r w:rsidRPr="002A4323">
        <w:rPr>
          <w:rFonts w:cs="Times New Roman"/>
          <w:sz w:val="16"/>
        </w:rPr>
        <w:t xml:space="preserve">Recently, scientists have been looking to solar activity as a predictor of world climate. </w:t>
      </w:r>
      <w:r w:rsidRPr="002A4323">
        <w:rPr>
          <w:rStyle w:val="StyleBoldUnderline"/>
          <w:rFonts w:cs="Times New Roman"/>
        </w:rPr>
        <w:t>Low solar activity has been connected with cold periods in human history, while high levels of solar activity have been connected with warming periods,</w:t>
      </w:r>
      <w:r w:rsidRPr="002A4323">
        <w:rPr>
          <w:rFonts w:cs="Times New Roman"/>
          <w:sz w:val="16"/>
        </w:rPr>
        <w:t xml:space="preserve"> like the recent one from the 1950s to 1998. The United Nation’s climate authority has tried to downplay the influence of solar activity on the Earth’s climate, but climate scientists have been more assertive that the sun plays a role in affecting global temperatures. “Attention in the public debate seems to be moving away from the 15-17 year ‘pause’ to the cooling since 2002,” </w:t>
      </w:r>
      <w:hyperlink r:id="rId142" w:tgtFrame="_blank" w:history="1">
        <w:r w:rsidRPr="002A4323">
          <w:rPr>
            <w:rStyle w:val="Hyperlink"/>
            <w:rFonts w:cs="Times New Roman"/>
            <w:sz w:val="16"/>
          </w:rPr>
          <w:t>writes</w:t>
        </w:r>
      </w:hyperlink>
      <w:r w:rsidRPr="002A4323">
        <w:rPr>
          <w:rFonts w:cs="Times New Roman"/>
          <w:sz w:val="16"/>
        </w:rPr>
        <w:t xml:space="preserve"> Dr. Judith Curry, the chair of the School of Earth and Atmospheric Sciences at Georgia Institute of Technology. Curry describes the period since 2002 as “scientifically interesting” because “it coincides with the ‘climate </w:t>
      </w:r>
      <w:r w:rsidRPr="002A4323">
        <w:rPr>
          <w:rFonts w:cs="Times New Roman"/>
          <w:sz w:val="16"/>
        </w:rPr>
        <w:lastRenderedPageBreak/>
        <w:t>shift’” of roughly 2001-02. “This shift and the subsequent slight cooling trend provides a rationale for inferring a slight cooling trend over the next decade or so, rather than a flat trend from the 15 [year] ‘pause’,” she added. Earlier this year, Professor Cliff Ollier of the School of Earth and Environmental Studies at the University of Western Australia presented a study that posited that the sun was a major controller of the climate. “</w:t>
      </w:r>
      <w:r w:rsidRPr="002A4323">
        <w:rPr>
          <w:rStyle w:val="StyleBoldUnderline"/>
          <w:rFonts w:cs="Times New Roman"/>
        </w:rPr>
        <w:t xml:space="preserve">There is a very good correlation of sunspots and climate,” Ollier </w:t>
      </w:r>
      <w:hyperlink r:id="rId143" w:tgtFrame="_blank" w:history="1">
        <w:r w:rsidRPr="002A4323">
          <w:rPr>
            <w:rStyle w:val="StyleBoldUnderline"/>
            <w:rFonts w:cs="Times New Roman"/>
          </w:rPr>
          <w:t>wrote</w:t>
        </w:r>
      </w:hyperlink>
      <w:r w:rsidRPr="002A4323">
        <w:rPr>
          <w:rStyle w:val="StyleBoldUnderline"/>
          <w:rFonts w:cs="Times New Roman"/>
        </w:rPr>
        <w:t>. “Solar cycles provide a basis for prediction. Solar Cycle 24 has started and we can expect serious cooling</w:t>
      </w:r>
      <w:r w:rsidRPr="002A4323">
        <w:rPr>
          <w:rFonts w:cs="Times New Roman"/>
          <w:sz w:val="16"/>
        </w:rPr>
        <w:t>. Many think that political decisions about climate are based on scientific predictions but what politicians get are projections based on computer models.”</w:t>
      </w:r>
      <w:r w:rsidRPr="002A4323">
        <w:rPr>
          <w:rFonts w:eastAsia="Times New Roman" w:cs="Times New Roman"/>
          <w:sz w:val="16"/>
          <w:bdr w:val="none" w:sz="0" w:space="0" w:color="auto" w:frame="1"/>
        </w:rPr>
        <w:t xml:space="preserve"> </w:t>
      </w:r>
      <w:r w:rsidRPr="002A4323">
        <w:rPr>
          <w:rStyle w:val="StyleBoldUnderline"/>
          <w:rFonts w:cs="Times New Roman"/>
        </w:rPr>
        <w:t xml:space="preserve">Last year, Russian scientists also posited that from next year onward the world could expect the start of the another Little Ice Age. </w:t>
      </w:r>
      <w:r w:rsidRPr="002A4323">
        <w:rPr>
          <w:rFonts w:cs="Times New Roman"/>
          <w:sz w:val="16"/>
        </w:rPr>
        <w:t>“</w:t>
      </w:r>
      <w:r w:rsidRPr="002A4323">
        <w:rPr>
          <w:rStyle w:val="StyleBoldUnderline"/>
          <w:rFonts w:cs="Times New Roman"/>
        </w:rPr>
        <w:t>After the maximum of solar cycle 24, from approximately 2014 we can expect the start of deep cooling with a Little Ice Age in 2055</w:t>
      </w:r>
      <w:r w:rsidRPr="002A4323">
        <w:rPr>
          <w:rFonts w:cs="Times New Roman"/>
          <w:sz w:val="16"/>
        </w:rPr>
        <w:t xml:space="preserve">,” </w:t>
      </w:r>
      <w:hyperlink r:id="rId144" w:tgtFrame="_blank" w:history="1">
        <w:r w:rsidRPr="002A4323">
          <w:rPr>
            <w:rStyle w:val="Hyperlink"/>
            <w:rFonts w:cs="Times New Roman"/>
            <w:sz w:val="16"/>
          </w:rPr>
          <w:t>wrote</w:t>
        </w:r>
      </w:hyperlink>
      <w:r w:rsidRPr="002A4323">
        <w:rPr>
          <w:rFonts w:cs="Times New Roman"/>
          <w:sz w:val="16"/>
        </w:rPr>
        <w:t xml:space="preserve"> Habibullo Abdussamatov of the Russian Academy of Science.</w:t>
      </w:r>
      <w:r w:rsidRPr="002A4323">
        <w:rPr>
          <w:rFonts w:cs="Times New Roman"/>
          <w:color w:val="000000"/>
          <w:sz w:val="16"/>
          <w:szCs w:val="21"/>
          <w:bdr w:val="none" w:sz="0" w:space="0" w:color="auto" w:frame="1"/>
        </w:rPr>
        <w:t xml:space="preserve"> </w:t>
      </w:r>
    </w:p>
    <w:p w:rsidR="0065189E" w:rsidRPr="002A4323" w:rsidRDefault="0065189E" w:rsidP="003E7E20">
      <w:pPr>
        <w:rPr>
          <w:rFonts w:cs="Times New Roman"/>
          <w:sz w:val="16"/>
        </w:rPr>
      </w:pPr>
    </w:p>
    <w:p w:rsidR="007613CF" w:rsidRPr="002A4323" w:rsidRDefault="007613CF" w:rsidP="007613CF">
      <w:pPr>
        <w:pStyle w:val="Heading4"/>
        <w:rPr>
          <w:rFonts w:cs="Times New Roman"/>
        </w:rPr>
      </w:pPr>
      <w:r w:rsidRPr="002A4323">
        <w:rPr>
          <w:rFonts w:cs="Times New Roman"/>
        </w:rPr>
        <w:t>Ice age is coming now</w:t>
      </w:r>
    </w:p>
    <w:p w:rsidR="007613CF" w:rsidRPr="002A4323" w:rsidRDefault="007613CF" w:rsidP="007613CF">
      <w:pPr>
        <w:rPr>
          <w:rStyle w:val="StyleStyleBold12pt"/>
          <w:rFonts w:cs="Times New Roman"/>
        </w:rPr>
      </w:pPr>
      <w:r w:rsidRPr="002A4323">
        <w:rPr>
          <w:rStyle w:val="StyleStyleBold12pt"/>
          <w:rFonts w:cs="Times New Roman"/>
        </w:rPr>
        <w:t xml:space="preserve">Ferrara, Forbes Writer, 2012 </w:t>
      </w:r>
    </w:p>
    <w:p w:rsidR="007613CF" w:rsidRPr="002A4323" w:rsidRDefault="007613CF" w:rsidP="007613CF">
      <w:pPr>
        <w:rPr>
          <w:rFonts w:cs="Times New Roman"/>
        </w:rPr>
      </w:pPr>
      <w:r w:rsidRPr="002A4323">
        <w:rPr>
          <w:rFonts w:cs="Times New Roman"/>
        </w:rPr>
        <w:t>[Peter, 5/31, Forbes, “Sorry Global Warming Alarmists, The Earth Is Cooling ,” http://www.forbes.com/sites/peterferrara/2012/05/31/sorry-global-warming-alarmists-the-earth-is-cooling/2/, Accessed: 7/6/14, JO]</w:t>
      </w:r>
    </w:p>
    <w:p w:rsidR="007613CF" w:rsidRPr="002A4323" w:rsidRDefault="007613CF" w:rsidP="007613CF">
      <w:pPr>
        <w:rPr>
          <w:rFonts w:cs="Times New Roman"/>
        </w:rPr>
      </w:pPr>
    </w:p>
    <w:p w:rsidR="007613CF" w:rsidRPr="002A4323" w:rsidRDefault="007613CF" w:rsidP="007613CF">
      <w:pPr>
        <w:rPr>
          <w:rStyle w:val="StyleBoldUnderline"/>
          <w:rFonts w:cs="Times New Roman"/>
        </w:rPr>
      </w:pPr>
      <w:r w:rsidRPr="002A4323">
        <w:rPr>
          <w:rFonts w:cs="Times New Roman"/>
        </w:rPr>
        <w:t xml:space="preserve">Climate change itself is already in the process of definitively rebutting climate alarmists who think human use of fossil fuels is causing ultimately catastrophic global warming.  That is because </w:t>
      </w:r>
      <w:r w:rsidRPr="002A4323">
        <w:rPr>
          <w:rStyle w:val="StyleBoldUnderline"/>
          <w:rFonts w:cs="Times New Roman"/>
        </w:rPr>
        <w:t>natural climate cycles have already turned from warming to cooling, global temperatures have already been declining for more than 10 years, and global temperatures will continue to decline for another two decades or more.</w:t>
      </w:r>
    </w:p>
    <w:p w:rsidR="007613CF" w:rsidRPr="002A4323" w:rsidRDefault="007613CF" w:rsidP="007613CF">
      <w:pPr>
        <w:rPr>
          <w:rFonts w:cs="Times New Roman"/>
        </w:rPr>
      </w:pPr>
      <w:r w:rsidRPr="002A4323">
        <w:rPr>
          <w:rFonts w:cs="Times New Roman"/>
        </w:rPr>
        <w:t>That is one of the most interesting conclusions to come out of the seventh International Climate Change Conference sponsored by the Heartland Institute, held last week in Chicago.  I attended, and served as one of the speakers, talking about The Economic Implications of High Cost Energy.</w:t>
      </w:r>
    </w:p>
    <w:p w:rsidR="007613CF" w:rsidRPr="002A4323" w:rsidRDefault="007613CF" w:rsidP="007613CF">
      <w:pPr>
        <w:rPr>
          <w:rFonts w:cs="Times New Roman"/>
        </w:rPr>
      </w:pPr>
      <w:r w:rsidRPr="002A4323">
        <w:rPr>
          <w:rFonts w:cs="Times New Roman"/>
        </w:rPr>
        <w:t>The conference featured serious natural science, contrary to the self-interested political science you hear from government financed global warming alarmists seeking to justify widely expanded regulatory and taxation powers for government bodies, or government body wannabees, such as the United Nations.  See for yourself, as the conference speeches are </w:t>
      </w:r>
      <w:hyperlink r:id="rId145" w:history="1">
        <w:r w:rsidRPr="002A4323">
          <w:rPr>
            <w:rStyle w:val="Hyperlink"/>
            <w:rFonts w:cs="Times New Roman"/>
          </w:rPr>
          <w:t>online</w:t>
        </w:r>
      </w:hyperlink>
      <w:r w:rsidRPr="002A4323">
        <w:rPr>
          <w:rFonts w:cs="Times New Roman"/>
        </w:rPr>
        <w:t>.</w:t>
      </w:r>
    </w:p>
    <w:p w:rsidR="007613CF" w:rsidRPr="002A4323" w:rsidRDefault="007613CF" w:rsidP="007613CF">
      <w:pPr>
        <w:rPr>
          <w:rFonts w:cs="Times New Roman"/>
        </w:rPr>
      </w:pPr>
      <w:r w:rsidRPr="002A4323">
        <w:rPr>
          <w:rStyle w:val="StyleBoldUnderline"/>
          <w:rFonts w:cs="Times New Roman"/>
        </w:rPr>
        <w:t>What you will see are calm, dispassionate presentations by serious, pedigreed scientists discussing and explaining reams of data.  In sharp contrast to these climate realists, the climate alarmists have long admitted that they cannot defend their theory that humans are causing catastrophic global warming in public debate.</w:t>
      </w:r>
      <w:r w:rsidRPr="002A4323">
        <w:rPr>
          <w:rFonts w:cs="Times New Roman"/>
        </w:rPr>
        <w:t>  With the conference presentations online, let’s see if the alarmists really do have any response.</w:t>
      </w:r>
    </w:p>
    <w:p w:rsidR="007613CF" w:rsidRPr="002A4323" w:rsidRDefault="007613CF" w:rsidP="007613CF">
      <w:pPr>
        <w:rPr>
          <w:rFonts w:cs="Times New Roman"/>
        </w:rPr>
      </w:pPr>
      <w:r w:rsidRPr="002A4323">
        <w:rPr>
          <w:rFonts w:cs="Times New Roman"/>
        </w:rPr>
        <w:t>The Heartland Institute has effectively become the international headquarters of the climate realists, an analog to the UN’s Intergovernmental Panel on Climate Change (IPCC).  It has achieved that status through these international climate conferences, and the publication of its Climate Change Reconsidered volumes, produced in conjunction with the Nongovernmental International Panel on Climate Change (NIPCC).</w:t>
      </w:r>
    </w:p>
    <w:p w:rsidR="007613CF" w:rsidRPr="002A4323" w:rsidRDefault="007613CF" w:rsidP="007613CF">
      <w:pPr>
        <w:rPr>
          <w:rFonts w:cs="Times New Roman"/>
        </w:rPr>
      </w:pPr>
      <w:r w:rsidRPr="002A4323">
        <w:rPr>
          <w:rFonts w:cs="Times New Roman"/>
        </w:rPr>
        <w:t>Those Climate Change Reconsidered volumes are an equivalently thorough scientific rebuttal to the irregular Assessment Reports of the UN’s IPCC.  You can ask any advocate of human caused catastrophic global warming what their response is to Climate Change Reconsidered.  If they have none, they are not qualified to discuss the issue intelligently.</w:t>
      </w:r>
    </w:p>
    <w:p w:rsidR="007613CF" w:rsidRPr="002A4323" w:rsidRDefault="007613CF" w:rsidP="007613CF">
      <w:pPr>
        <w:rPr>
          <w:rStyle w:val="StyleBoldUnderline"/>
          <w:rFonts w:cs="Times New Roman"/>
        </w:rPr>
      </w:pPr>
      <w:r w:rsidRPr="002A4323">
        <w:rPr>
          <w:rStyle w:val="StyleBoldUnderline"/>
          <w:rFonts w:cs="Times New Roman"/>
        </w:rPr>
        <w:t>Check out the 20th century temperature record, and you will find that its up and down pattern does not follow the industrial revolution’s upward march of atmospheric carbon dioxide (CO2), which is the supposed central culprit for man caused global warming (and has been much, much higher in the past).  It follows instead the up and down pattern of naturally caused climate cycles.</w:t>
      </w:r>
    </w:p>
    <w:p w:rsidR="007613CF" w:rsidRPr="002A4323" w:rsidRDefault="007613CF" w:rsidP="007613CF">
      <w:pPr>
        <w:rPr>
          <w:rFonts w:cs="Times New Roman"/>
        </w:rPr>
      </w:pPr>
      <w:r w:rsidRPr="002A4323">
        <w:rPr>
          <w:rFonts w:cs="Times New Roman"/>
        </w:rPr>
        <w:t>For example, temperatures dropped steadily from the late 1940s to the late 1970s.  The popular press was even talking about a coming ice age.  Ice ages have cyclically occurred roughly every 10,000 years, with a new one actually due around now.</w:t>
      </w:r>
    </w:p>
    <w:p w:rsidR="007613CF" w:rsidRPr="002A4323" w:rsidRDefault="007613CF" w:rsidP="007613CF">
      <w:pPr>
        <w:rPr>
          <w:rFonts w:cs="Times New Roman"/>
        </w:rPr>
      </w:pPr>
      <w:r w:rsidRPr="002A4323">
        <w:rPr>
          <w:rFonts w:cs="Times New Roman"/>
        </w:rPr>
        <w:lastRenderedPageBreak/>
        <w:t>In the late 1970s, the natural cycles turned warm and temperatures rose until the late 1990s, a trend that political and economic interests have tried to milk mercilessly to their advantage.  The incorruptible satellite measured global atmospheric temperatures show less warming during this period than the heavily manipulated land surface temperatures.</w:t>
      </w:r>
    </w:p>
    <w:p w:rsidR="007613CF" w:rsidRPr="002A4323" w:rsidRDefault="007613CF" w:rsidP="007613CF">
      <w:pPr>
        <w:rPr>
          <w:rFonts w:cs="Times New Roman"/>
        </w:rPr>
      </w:pPr>
      <w:r w:rsidRPr="002A4323">
        <w:rPr>
          <w:rFonts w:cs="Times New Roman"/>
        </w:rPr>
        <w:t>Central to these natural cycles is the Pacific Decadal Oscillation (PDO).  Every 25 to 30 years the oceans undergo a natural cycle where the colder water below churns to replace the warmer water at the surface, and that affects global temperatures by the fractions of a degree we have seen.  The PDO was cold from the late 1940s to the late 1970s, and it was warm from the late 1970s to the late 1990s, similar to the Atlantic Multidecadal Oscillation (AMO).</w:t>
      </w:r>
    </w:p>
    <w:p w:rsidR="007613CF" w:rsidRPr="002A4323" w:rsidRDefault="007613CF" w:rsidP="007613CF">
      <w:pPr>
        <w:rPr>
          <w:rStyle w:val="StyleBoldUnderline"/>
          <w:rFonts w:cs="Times New Roman"/>
        </w:rPr>
      </w:pPr>
      <w:r w:rsidRPr="002A4323">
        <w:rPr>
          <w:rStyle w:val="StyleBoldUnderline"/>
          <w:rFonts w:cs="Times New Roman"/>
        </w:rPr>
        <w:t>In 2000, the UN’s IPCC predicted that global temperatures would rise by 1 degree Celsius by 2010.  Was that based on climate science, or political science to scare the public into accepting costly anti-industrial regulations and taxes?</w:t>
      </w:r>
    </w:p>
    <w:p w:rsidR="007613CF" w:rsidRPr="002A4323" w:rsidRDefault="007613CF" w:rsidP="007613CF">
      <w:pPr>
        <w:rPr>
          <w:rFonts w:cs="Times New Roman"/>
        </w:rPr>
      </w:pPr>
      <w:r w:rsidRPr="002A4323">
        <w:rPr>
          <w:rStyle w:val="StyleBoldUnderline"/>
          <w:rFonts w:cs="Times New Roman"/>
        </w:rPr>
        <w:t>Don Easterbrook, Professor Emeritus of Geology at Western Washington University, knew the answer.  He publicly predicted in 2000 that global temperatures would decline by 2010.  He made that prediction because he knew the PDO had turned cold in 1999, something the political scientists at the UN’s IPCC did not know or did not think significant.</w:t>
      </w:r>
      <w:r w:rsidRPr="002A4323">
        <w:rPr>
          <w:rStyle w:val="StyleBoldUnderline"/>
          <w:rFonts w:cs="Times New Roman"/>
        </w:rPr>
        <w:br/>
        <w:t>Well, the results are in, and the winner is….Don Easterbrook</w:t>
      </w:r>
      <w:r w:rsidRPr="002A4323">
        <w:rPr>
          <w:rFonts w:cs="Times New Roman"/>
        </w:rPr>
        <w:t>.  Easterbrook also spoke at the Heartland conference, with a presentation entitled “Are Forecasts of a 20-Year Cooling Trend Credible?”  Watch that online and you will see how scientists are supposed to talk: cool, rational, logical analysis of the data, and full explanation of it.  All I ever see from the global warming alarmists, by contrast, is political public relations, personal attacks, ad hominem arguments, and name calling, combined with admissions that they can’t defend their views in public debate.</w:t>
      </w:r>
    </w:p>
    <w:p w:rsidR="007613CF" w:rsidRPr="002A4323" w:rsidRDefault="007613CF" w:rsidP="007613CF">
      <w:pPr>
        <w:rPr>
          <w:rFonts w:cs="Times New Roman"/>
        </w:rPr>
      </w:pPr>
      <w:r w:rsidRPr="002A4323">
        <w:rPr>
          <w:rStyle w:val="StyleBoldUnderline"/>
          <w:rFonts w:cs="Times New Roman"/>
        </w:rPr>
        <w:t>Easterbrook shows that by 2010 the 2000 prediction of the IPCC was wrong by well over a degree, and the gap was widening</w:t>
      </w:r>
      <w:r w:rsidRPr="002A4323">
        <w:rPr>
          <w:rFonts w:cs="Times New Roman"/>
        </w:rPr>
        <w:t>.  That’s a big miss for a forecast just 10 years away, when the same folks expect us to take seriously their predictions for 100 years in the future.  Howard Hayden, Professor of Physics Emeritus at the University of Connecticut showed in his presentation at the conference that based on the historical record a doubling of CO2 could be expected to produce a 2 degree C temperature increase.  Such a doubling would take most of this century, and the temperature impact of increased concentrations of CO2 declines logarithmically.  You can see Hayden’s presentation online as well.</w:t>
      </w:r>
    </w:p>
    <w:p w:rsidR="007613CF" w:rsidRPr="002A4323" w:rsidRDefault="007613CF" w:rsidP="007613CF">
      <w:pPr>
        <w:rPr>
          <w:rStyle w:val="StyleBoldUnderline"/>
          <w:rFonts w:cs="Times New Roman"/>
        </w:rPr>
      </w:pPr>
      <w:r w:rsidRPr="002A4323">
        <w:rPr>
          <w:rStyle w:val="StyleBoldUnderline"/>
          <w:rFonts w:cs="Times New Roman"/>
        </w:rPr>
        <w:t>Because PDO cycles last 25 to 30 years, Easterbrook expects the cooling trend to continue for another 2 decades or so.  Easterbrook, in fact, documents 40 such alternating periods of warming and cooling over the past 500 years, with similar data going back 15,000 years.  He further expects the flipping of the ADO to add to the current downward trend.</w:t>
      </w:r>
    </w:p>
    <w:p w:rsidR="007613CF" w:rsidRPr="002A4323" w:rsidRDefault="007613CF" w:rsidP="007613CF">
      <w:pPr>
        <w:rPr>
          <w:rStyle w:val="StyleBoldUnderline"/>
          <w:rFonts w:cs="Times New Roman"/>
        </w:rPr>
      </w:pPr>
      <w:r w:rsidRPr="002A4323">
        <w:rPr>
          <w:rFonts w:cs="Times New Roman"/>
        </w:rPr>
        <w:t xml:space="preserve">But that is not all.  </w:t>
      </w:r>
      <w:r w:rsidRPr="002A4323">
        <w:rPr>
          <w:rStyle w:val="StyleBoldUnderline"/>
          <w:rFonts w:cs="Times New Roman"/>
        </w:rPr>
        <w:t>We are also currently experiencing a surprisingly long period with very low sunspot activity.  That is associated in the earth’s history with even lower, colder temperatures.  The pattern was seen during a period known as the Dalton Minimum from 1790 to 1830, which saw temperature readings decline by 2 degrees in a 20 year period, and the noted Year Without A Summer in 1816 (which may have had other contributing short term causes).</w:t>
      </w:r>
    </w:p>
    <w:p w:rsidR="007613CF" w:rsidRPr="002A4323" w:rsidRDefault="007613CF" w:rsidP="007613CF">
      <w:pPr>
        <w:rPr>
          <w:rFonts w:cs="Times New Roman"/>
        </w:rPr>
      </w:pPr>
      <w:r w:rsidRPr="002A4323">
        <w:rPr>
          <w:rStyle w:val="StyleBoldUnderline"/>
          <w:rFonts w:cs="Times New Roman"/>
        </w:rPr>
        <w:t>Even worse was the period known as the Maunder Minimum from 1645 to 1715, which saw only about 50 sunspots during one 30 year period within the cycle, compared to a typical 40,000 to 50,000 sunspots during such periods in modern times.</w:t>
      </w:r>
      <w:r w:rsidRPr="002A4323">
        <w:rPr>
          <w:rFonts w:cs="Times New Roman"/>
        </w:rPr>
        <w:t>  The Maunder Minimum coincided with the coldest part of the Little Ice Age, which the earth suffered from about 1350 to 1850.  The Maunder Minimum saw sharply reduced agricultural output, and widespread human suffering, disease and premature death.</w:t>
      </w:r>
    </w:p>
    <w:p w:rsidR="007613CF" w:rsidRPr="002A4323" w:rsidRDefault="007613CF" w:rsidP="007613CF">
      <w:pPr>
        <w:rPr>
          <w:rFonts w:cs="Times New Roman"/>
        </w:rPr>
      </w:pPr>
      <w:r w:rsidRPr="002A4323">
        <w:rPr>
          <w:rFonts w:cs="Times New Roman"/>
        </w:rPr>
        <w:t>Such impacts of the sun on the earth’s climate were discussed at the conference by astrophysicist and geoscientist Willie Soon, Nir J. Shaviv, of the Racah Institute of Physics in the Hebrew University of Jerusalem, and Sebastian Luning, co-author with leading German environmentalist Fritz Vahrenholt of The Cold Sun.</w:t>
      </w:r>
    </w:p>
    <w:p w:rsidR="007613CF" w:rsidRPr="002A4323" w:rsidRDefault="007613CF" w:rsidP="007613CF">
      <w:pPr>
        <w:rPr>
          <w:rStyle w:val="StyleBoldUnderline"/>
          <w:rFonts w:cs="Times New Roman"/>
        </w:rPr>
      </w:pPr>
      <w:r w:rsidRPr="002A4323">
        <w:rPr>
          <w:rStyle w:val="StyleBoldUnderline"/>
          <w:rFonts w:cs="Times New Roman"/>
        </w:rPr>
        <w:t xml:space="preserve">Easterbrook suggests that the outstanding question is only how cold this present cold cycle will get.  Will it be modest like the cooling from the late 1940s to late 1970s?  Or will the paucity of sunspots drive us all the way down to the Dalton Minimum, or even the Maunder Minimum?  He </w:t>
      </w:r>
      <w:r w:rsidRPr="002A4323">
        <w:rPr>
          <w:rStyle w:val="StyleBoldUnderline"/>
          <w:rFonts w:cs="Times New Roman"/>
        </w:rPr>
        <w:lastRenderedPageBreak/>
        <w:t>says it is impossible to know now.  But based on experience, he will probably know before the UN and its politicized IPCC.</w:t>
      </w:r>
    </w:p>
    <w:p w:rsidR="007613CF" w:rsidRPr="002A4323" w:rsidRDefault="007613CF" w:rsidP="007613CF">
      <w:pPr>
        <w:rPr>
          <w:rStyle w:val="StyleBoldUnderline"/>
          <w:rFonts w:cs="Times New Roman"/>
        </w:rPr>
      </w:pPr>
    </w:p>
    <w:p w:rsidR="007613CF" w:rsidRPr="002A4323" w:rsidRDefault="007613CF" w:rsidP="007613CF">
      <w:pPr>
        <w:pStyle w:val="Heading4"/>
        <w:rPr>
          <w:rFonts w:cs="Times New Roman"/>
        </w:rPr>
      </w:pPr>
      <w:r w:rsidRPr="002A4323">
        <w:rPr>
          <w:rFonts w:cs="Times New Roman"/>
        </w:rPr>
        <w:t>Ice age coming now and comparatively outweighs warming</w:t>
      </w:r>
    </w:p>
    <w:p w:rsidR="007613CF" w:rsidRPr="002A4323" w:rsidRDefault="007613CF" w:rsidP="007613CF">
      <w:pPr>
        <w:rPr>
          <w:rStyle w:val="StyleStyleBold12pt"/>
          <w:rFonts w:cs="Times New Roman"/>
        </w:rPr>
      </w:pPr>
      <w:r w:rsidRPr="002A4323">
        <w:rPr>
          <w:rStyle w:val="StyleStyleBold12pt"/>
          <w:rFonts w:cs="Times New Roman"/>
        </w:rPr>
        <w:t xml:space="preserve">Marsh, retired physicist from the Argonne National Laboratory, **No Date** </w:t>
      </w:r>
    </w:p>
    <w:p w:rsidR="007613CF" w:rsidRPr="002A4323" w:rsidRDefault="007613CF" w:rsidP="007613CF">
      <w:pPr>
        <w:rPr>
          <w:rFonts w:cs="Times New Roman"/>
        </w:rPr>
      </w:pPr>
      <w:r w:rsidRPr="002A4323">
        <w:rPr>
          <w:rFonts w:cs="Times New Roman"/>
        </w:rPr>
        <w:t>[Gerald E., Winningreen, “The Coming of a New Ice Age,” http://www.winningreen.com/site/epage/59549_621.htm, Accessed: 7/6/14, JO]</w:t>
      </w:r>
    </w:p>
    <w:p w:rsidR="007613CF" w:rsidRPr="002A4323" w:rsidRDefault="007613CF" w:rsidP="007613CF">
      <w:pPr>
        <w:rPr>
          <w:rFonts w:cs="Times New Roman"/>
        </w:rPr>
      </w:pPr>
    </w:p>
    <w:p w:rsidR="007613CF" w:rsidRPr="002A4323" w:rsidRDefault="007613CF" w:rsidP="007613CF">
      <w:pPr>
        <w:rPr>
          <w:rFonts w:cs="Times New Roman"/>
        </w:rPr>
      </w:pPr>
      <w:r w:rsidRPr="002A4323">
        <w:rPr>
          <w:rFonts w:cs="Times New Roman"/>
        </w:rPr>
        <w:t xml:space="preserve">Contrary to the conventional wisdom of the day, </w:t>
      </w:r>
      <w:r w:rsidRPr="002A4323">
        <w:rPr>
          <w:rStyle w:val="StyleBoldUnderline"/>
          <w:rFonts w:cs="Times New Roman"/>
        </w:rPr>
        <w:t>the real danger facing humanity is not global warming, but more likely the coming of a new Ice Age.  </w:t>
      </w:r>
      <w:r w:rsidRPr="002A4323">
        <w:rPr>
          <w:rStyle w:val="StyleBoldUnderline"/>
          <w:rFonts w:cs="Times New Roman"/>
        </w:rPr>
        <w:br/>
        <w:t>What we live in now is known as an interglacial, a relatively brief period between long ice ages.</w:t>
      </w:r>
      <w:r w:rsidRPr="002A4323">
        <w:rPr>
          <w:rFonts w:cs="Times New Roman"/>
        </w:rPr>
        <w:t xml:space="preserve">  Unfortunately for us, </w:t>
      </w:r>
      <w:r w:rsidRPr="002A4323">
        <w:rPr>
          <w:rStyle w:val="StyleBoldUnderline"/>
          <w:rFonts w:cs="Times New Roman"/>
        </w:rPr>
        <w:t>most interglacial periods last only about ten thousand years, and that is how long it has been since the last Ice Age ended.   </w:t>
      </w:r>
      <w:r w:rsidRPr="002A4323">
        <w:rPr>
          <w:rStyle w:val="StyleBoldUnderline"/>
          <w:rFonts w:cs="Times New Roman"/>
        </w:rPr>
        <w:br/>
        <w:t>How much longer do we have before the ice begins to spread across the Earth’s surface?  Less than a hundred years or several hundred?  We simply don’t know.</w:t>
      </w:r>
      <w:r w:rsidRPr="002A4323">
        <w:rPr>
          <w:rStyle w:val="StyleBoldUnderline"/>
          <w:rFonts w:cs="Times New Roman"/>
        </w:rPr>
        <w:br/>
      </w:r>
      <w:r w:rsidRPr="002A4323">
        <w:rPr>
          <w:rFonts w:cs="Times New Roman"/>
        </w:rPr>
        <w:t>Even if all the temperature increase over the last century is attributable to human activities, the rise has been relatively modest one of a little over one degree Fahrenheit — an increase well within natural variations over the last few thousand years.  </w:t>
      </w:r>
      <w:r w:rsidRPr="002A4323">
        <w:rPr>
          <w:rFonts w:cs="Times New Roman"/>
        </w:rPr>
        <w:br/>
      </w:r>
      <w:r w:rsidRPr="002A4323">
        <w:rPr>
          <w:rStyle w:val="StyleBoldUnderline"/>
          <w:rFonts w:cs="Times New Roman"/>
        </w:rPr>
        <w:t>While an enduring temperature rise of the same size over the next century would cause humanity to make some changes, it would undoubtedly be within our ability to adapt.  </w:t>
      </w:r>
      <w:r w:rsidRPr="002A4323">
        <w:rPr>
          <w:rStyle w:val="StyleBoldUnderline"/>
          <w:rFonts w:cs="Times New Roman"/>
        </w:rPr>
        <w:br/>
        <w:t>Entering a new ice age, however, would be catastrophic for the continuation of modern civilization.  </w:t>
      </w:r>
      <w:r w:rsidRPr="002A4323">
        <w:rPr>
          <w:rStyle w:val="StyleBoldUnderline"/>
          <w:rFonts w:cs="Times New Roman"/>
        </w:rPr>
        <w:br/>
      </w:r>
      <w:r w:rsidRPr="002A4323">
        <w:rPr>
          <w:rFonts w:cs="Times New Roman"/>
        </w:rPr>
        <w:t>One has only to look at maps showing the extent of the great ice sheets during the last Ice Age to understand what a return to ice age conditions would mean.  </w:t>
      </w:r>
      <w:r w:rsidRPr="002A4323">
        <w:rPr>
          <w:rStyle w:val="StyleBoldUnderline"/>
          <w:rFonts w:cs="Times New Roman"/>
        </w:rPr>
        <w:t>Much of Europe and North-America were covered by thick ice, thousands of feet thick in many areas and the world as a whole was much colder.</w:t>
      </w:r>
      <w:r w:rsidRPr="002A4323">
        <w:rPr>
          <w:rFonts w:cs="Times New Roman"/>
        </w:rPr>
        <w:t xml:space="preserve">  </w:t>
      </w:r>
      <w:r w:rsidRPr="002A4323">
        <w:rPr>
          <w:rFonts w:cs="Times New Roman"/>
        </w:rPr>
        <w:br/>
      </w:r>
      <w:r w:rsidRPr="002A4323">
        <w:rPr>
          <w:rStyle w:val="StyleBoldUnderline"/>
          <w:rFonts w:cs="Times New Roman"/>
        </w:rPr>
        <w:t>The last “little” Ice Age started as early as the 14th century when the Baltic Sea froze over followed by unseasonable cold, storms, and a rise in the level of the Caspian Sea.  That was followed by the extinction of the Norse settlements in Greenland and the loss of grain cultivation in Iceland</w:t>
      </w:r>
      <w:r w:rsidRPr="002A4323">
        <w:rPr>
          <w:rFonts w:cs="Times New Roman"/>
        </w:rPr>
        <w:t xml:space="preserve">.  Harvests were even severely reduced in Scandinavia   And </w:t>
      </w:r>
      <w:r w:rsidRPr="002A4323">
        <w:rPr>
          <w:rStyle w:val="StyleBoldUnderline"/>
          <w:rFonts w:cs="Times New Roman"/>
        </w:rPr>
        <w:t>this was a mere foreshadowing of the miseries to come.</w:t>
      </w:r>
      <w:r w:rsidRPr="002A4323">
        <w:rPr>
          <w:rStyle w:val="StyleBoldUnderline"/>
          <w:rFonts w:cs="Times New Roman"/>
        </w:rPr>
        <w:br/>
      </w:r>
      <w:r w:rsidRPr="002A4323">
        <w:rPr>
          <w:rFonts w:cs="Times New Roman"/>
        </w:rPr>
        <w:t>By the mid-17th century, glaciers in the Swiss Alps advanced, wiping out farms and entire villages. In England, the River Thames froze during the winter, and in 1780, New York Harbor froze.  Had this continued, history would have been very different.  </w:t>
      </w:r>
      <w:r w:rsidRPr="002A4323">
        <w:rPr>
          <w:rStyle w:val="StyleBoldUnderline"/>
          <w:rFonts w:cs="Times New Roman"/>
        </w:rPr>
        <w:t>Luckily, the decrease in solar activity that caused the Little Ice Age ended and the result was the continued flowering of modern civilization.</w:t>
      </w:r>
      <w:r w:rsidRPr="002A4323">
        <w:rPr>
          <w:rStyle w:val="StyleBoldUnderline"/>
          <w:rFonts w:cs="Times New Roman"/>
        </w:rPr>
        <w:br/>
      </w:r>
      <w:r w:rsidRPr="002A4323">
        <w:rPr>
          <w:rFonts w:cs="Times New Roman"/>
        </w:rPr>
        <w:t>There were very few Ice Ages until about 2.75 million years ago when Earth’s climate entered an unusual period of instability.  Starting about a million years ago cycles of ice ages lasting about 100,000 years, separated by relatively short interglacial periods, like the one we are now living in became the rule.  </w:t>
      </w:r>
      <w:r w:rsidRPr="002A4323">
        <w:rPr>
          <w:rStyle w:val="StyleBoldUnderline"/>
          <w:rFonts w:cs="Times New Roman"/>
        </w:rPr>
        <w:t>Before the onset of the Ice Ages, and for most of the Earth’s history, it was far warmer than it is today.  </w:t>
      </w:r>
      <w:r w:rsidRPr="002A4323">
        <w:rPr>
          <w:rStyle w:val="StyleBoldUnderline"/>
          <w:rFonts w:cs="Times New Roman"/>
        </w:rPr>
        <w:br/>
        <w:t>Indeed, the Sun has been getting brighter over the whole history of the Earth and large land plants have flourished.  Both of these had the effect of dropping carbon dioxide concentrations in the atmosphere to the lowest level in Earth’s long history.  </w:t>
      </w:r>
      <w:r w:rsidRPr="002A4323">
        <w:rPr>
          <w:rStyle w:val="StyleBoldUnderline"/>
          <w:rFonts w:cs="Times New Roman"/>
        </w:rPr>
        <w:br/>
      </w:r>
      <w:r w:rsidRPr="002A4323">
        <w:rPr>
          <w:rFonts w:cs="Times New Roman"/>
        </w:rPr>
        <w:t>Five hundred million years ago, carbon dioxide concentrations were over 13 times current levels; and not until about 20 million years ago did carbon dioxide levels drop to a little less than twice what they are today. </w:t>
      </w:r>
      <w:r w:rsidRPr="002A4323">
        <w:rPr>
          <w:rFonts w:cs="Times New Roman"/>
        </w:rPr>
        <w:br/>
        <w:t xml:space="preserve">It is possible that </w:t>
      </w:r>
      <w:r w:rsidRPr="002A4323">
        <w:rPr>
          <w:rStyle w:val="StyleBoldUnderline"/>
          <w:rFonts w:cs="Times New Roman"/>
        </w:rPr>
        <w:t>moderately increased carbon dioxide concentrations could extend the current interglacial period.  But we have not reached the level required yet, nor do we know the optimum level to reach</w:t>
      </w:r>
      <w:r w:rsidRPr="002A4323">
        <w:rPr>
          <w:rFonts w:cs="Times New Roman"/>
        </w:rPr>
        <w:t>.  </w:t>
      </w:r>
      <w:r w:rsidRPr="002A4323">
        <w:rPr>
          <w:rFonts w:cs="Times New Roman"/>
        </w:rPr>
        <w:br/>
        <w:t xml:space="preserve">So, rather than call for arbitrary limits on carbon dioxide emissions, perhaps </w:t>
      </w:r>
      <w:r w:rsidRPr="002A4323">
        <w:rPr>
          <w:rStyle w:val="StyleBoldUnderline"/>
          <w:rFonts w:cs="Times New Roman"/>
        </w:rPr>
        <w:t xml:space="preserve">the best thing the UN’s </w:t>
      </w:r>
      <w:r w:rsidRPr="002A4323">
        <w:rPr>
          <w:rStyle w:val="StyleBoldUnderline"/>
          <w:rFonts w:cs="Times New Roman"/>
        </w:rPr>
        <w:lastRenderedPageBreak/>
        <w:t>Intergovernmental Panel on Climate Change and the climatology community in general could do is spend their efforts on determining the optimal range of carbon dioxide needed to extend the current interglacial period indefinitely.  </w:t>
      </w:r>
      <w:r w:rsidRPr="002A4323">
        <w:rPr>
          <w:rStyle w:val="StyleBoldUnderline"/>
          <w:rFonts w:cs="Times New Roman"/>
        </w:rPr>
        <w:br/>
        <w:t>NASA has predicted that the solar cycle peaking in 2022 could be one of the weakest in centuries and should cause a very significant cooling of Earth’s climate.  Will this be the trigger that initiates a new Ice Age?</w:t>
      </w:r>
      <w:r w:rsidRPr="002A4323">
        <w:rPr>
          <w:rStyle w:val="StyleBoldUnderline"/>
          <w:rFonts w:cs="Times New Roman"/>
        </w:rPr>
        <w:br/>
      </w:r>
      <w:r w:rsidRPr="002A4323">
        <w:rPr>
          <w:rFonts w:cs="Times New Roman"/>
        </w:rPr>
        <w:t>We ought to carefully consider this possibility before we wipe out our current prosperity by spending trillions of dollars to combat a perceived global warming threat that may well prove to be only a will-o-the-wisp.</w:t>
      </w:r>
      <w:r w:rsidRPr="002A4323">
        <w:rPr>
          <w:rFonts w:cs="Times New Roman"/>
        </w:rPr>
        <w:br/>
      </w:r>
    </w:p>
    <w:p w:rsidR="007613CF" w:rsidRPr="002A4323" w:rsidRDefault="007613CF" w:rsidP="007613CF">
      <w:pPr>
        <w:pStyle w:val="Heading4"/>
        <w:rPr>
          <w:rFonts w:cs="Times New Roman"/>
        </w:rPr>
      </w:pPr>
      <w:r w:rsidRPr="002A4323">
        <w:rPr>
          <w:rFonts w:cs="Times New Roman"/>
        </w:rPr>
        <w:t>Ice age coming now. Anthropogenic emissions are key to solve. Growing peatlands and empirical data prove</w:t>
      </w:r>
    </w:p>
    <w:p w:rsidR="007613CF" w:rsidRPr="002A4323" w:rsidRDefault="007613CF" w:rsidP="007613CF">
      <w:pPr>
        <w:rPr>
          <w:rStyle w:val="StyleStyleBold12pt"/>
          <w:rFonts w:cs="Times New Roman"/>
        </w:rPr>
      </w:pPr>
      <w:r w:rsidRPr="002A4323">
        <w:rPr>
          <w:rStyle w:val="StyleStyleBold12pt"/>
          <w:rFonts w:cs="Times New Roman"/>
        </w:rPr>
        <w:t xml:space="preserve">Page, The Register Journalist and Editor, 2012 </w:t>
      </w:r>
    </w:p>
    <w:p w:rsidR="007613CF" w:rsidRPr="002A4323" w:rsidRDefault="007613CF" w:rsidP="007613CF">
      <w:pPr>
        <w:rPr>
          <w:rFonts w:cs="Times New Roman"/>
        </w:rPr>
      </w:pPr>
      <w:r w:rsidRPr="002A4323">
        <w:rPr>
          <w:rFonts w:cs="Times New Roman"/>
        </w:rPr>
        <w:t>[Lewis, 11-9-12, The Register, “Swedish boffins: An ICE AGE is coming, only CO2 can save us ,” http://www.theregister.co.uk/2012/11/09/peat_ice_age_coming_only_co2_can_save_us/, Accessed: 7/8/14, JO]</w:t>
      </w:r>
    </w:p>
    <w:p w:rsidR="007613CF" w:rsidRPr="002A4323" w:rsidRDefault="007613CF" w:rsidP="007613CF">
      <w:pPr>
        <w:rPr>
          <w:rFonts w:cs="Times New Roman"/>
        </w:rPr>
      </w:pPr>
    </w:p>
    <w:p w:rsidR="007613CF" w:rsidRPr="002A4323" w:rsidRDefault="007613CF" w:rsidP="007613CF">
      <w:pPr>
        <w:rPr>
          <w:rFonts w:cs="Times New Roman"/>
        </w:rPr>
      </w:pPr>
      <w:r w:rsidRPr="002A4323">
        <w:rPr>
          <w:rFonts w:cs="Times New Roman"/>
        </w:rPr>
        <w:t xml:space="preserve">A group of Swedish scientists at the University of Gothenburg have published a paper in which they argue that </w:t>
      </w:r>
      <w:r w:rsidRPr="002A4323">
        <w:rPr>
          <w:rStyle w:val="StyleBoldUnderline"/>
          <w:rFonts w:cs="Times New Roman"/>
        </w:rPr>
        <w:t>spreading peatlands are inexorably driving planet Earth into its next ice age, and the only thing holding back catastrophe is humanity's hotly debated atmospheric carbon emissions</w:t>
      </w:r>
      <w:r w:rsidRPr="002A4323">
        <w:rPr>
          <w:rFonts w:cs="Times New Roman"/>
        </w:rPr>
        <w:t>.</w:t>
      </w:r>
    </w:p>
    <w:p w:rsidR="007613CF" w:rsidRPr="002A4323" w:rsidRDefault="007613CF" w:rsidP="007613CF">
      <w:pPr>
        <w:rPr>
          <w:rFonts w:cs="Times New Roman"/>
        </w:rPr>
      </w:pPr>
      <w:r w:rsidRPr="002A4323">
        <w:rPr>
          <w:rFonts w:cs="Times New Roman"/>
        </w:rPr>
        <w:t>"</w:t>
      </w:r>
      <w:r w:rsidRPr="002A4323">
        <w:rPr>
          <w:rStyle w:val="StyleBoldUnderline"/>
          <w:rFonts w:cs="Times New Roman"/>
        </w:rPr>
        <w:t>We are probably entering a new ice age right now. However, we're not noticing it due to the effects of carbon dioxide</w:t>
      </w:r>
      <w:r w:rsidRPr="002A4323">
        <w:rPr>
          <w:rFonts w:cs="Times New Roman"/>
        </w:rPr>
        <w:t>," says Professor of Physical Geography Lars Franzén, from the Department of Earth Sciences at Gothenburg uni.</w:t>
      </w:r>
    </w:p>
    <w:p w:rsidR="007613CF" w:rsidRPr="002A4323" w:rsidRDefault="007613CF" w:rsidP="007613CF">
      <w:pPr>
        <w:rPr>
          <w:rFonts w:cs="Times New Roman"/>
        </w:rPr>
      </w:pPr>
      <w:r w:rsidRPr="002A4323">
        <w:rPr>
          <w:rFonts w:cs="Times New Roman"/>
        </w:rPr>
        <w:t>Franzén and his colleagues have examined various scenarios for the peatlands of Sweden, which are a continually expanding "dynamic landscape element". According to the scientists:</w:t>
      </w:r>
    </w:p>
    <w:p w:rsidR="007613CF" w:rsidRPr="002A4323" w:rsidRDefault="007613CF" w:rsidP="007613CF">
      <w:pPr>
        <w:rPr>
          <w:rStyle w:val="StyleBoldUnderline"/>
          <w:rFonts w:cs="Times New Roman"/>
        </w:rPr>
      </w:pPr>
      <w:r w:rsidRPr="002A4323">
        <w:rPr>
          <w:rStyle w:val="StyleBoldUnderline"/>
          <w:rFonts w:cs="Times New Roman"/>
        </w:rPr>
        <w:t>Peatlands grow in height and spread across their surroundings by waterlogging woodlands. They are also one of the biggest terrestrial sinks of atmospheric carbon dioxide. Each year, around 20 grams of carbon are absorbed by every square metre of peatland.</w:t>
      </w:r>
    </w:p>
    <w:p w:rsidR="007613CF" w:rsidRPr="002A4323" w:rsidRDefault="007613CF" w:rsidP="007613CF">
      <w:pPr>
        <w:rPr>
          <w:rStyle w:val="StyleBoldUnderline"/>
          <w:rFonts w:cs="Times New Roman"/>
        </w:rPr>
      </w:pPr>
      <w:r w:rsidRPr="002A4323">
        <w:rPr>
          <w:rFonts w:cs="Times New Roman"/>
        </w:rPr>
        <w:t xml:space="preserve">The scientists have calculated that </w:t>
      </w:r>
      <w:r w:rsidRPr="002A4323">
        <w:rPr>
          <w:rStyle w:val="StyleBoldUnderline"/>
          <w:rFonts w:cs="Times New Roman"/>
        </w:rPr>
        <w:t>the potential is there for Swedish peatlands to triple in extent, enormously increasing their carbon sink effect.</w:t>
      </w:r>
      <w:r w:rsidRPr="002A4323">
        <w:rPr>
          <w:rFonts w:cs="Times New Roman"/>
        </w:rPr>
        <w:t xml:space="preserve"> By extrapolating to include the rest of the world's high-latitude temperate areas - the parts of the globe where peatland can expand as it does in Sweden - </w:t>
      </w:r>
      <w:r w:rsidRPr="002A4323">
        <w:rPr>
          <w:rStyle w:val="StyleBoldUnderline"/>
          <w:rFonts w:cs="Times New Roman"/>
        </w:rPr>
        <w:t>they project the creation of an extremely powerful carbon sink</w:t>
      </w:r>
      <w:r w:rsidRPr="002A4323">
        <w:rPr>
          <w:rFonts w:cs="Times New Roman"/>
        </w:rPr>
        <w:t xml:space="preserve">. They theorise that </w:t>
      </w:r>
      <w:r w:rsidRPr="002A4323">
        <w:rPr>
          <w:rStyle w:val="StyleBoldUnderline"/>
          <w:rFonts w:cs="Times New Roman"/>
        </w:rPr>
        <w:t>this is the mechanism which tends to force the Earth back into prolonged ice ages after each relatively brief "interglacial" warm period.</w:t>
      </w:r>
    </w:p>
    <w:p w:rsidR="007613CF" w:rsidRPr="002A4323" w:rsidRDefault="007613CF" w:rsidP="007613CF">
      <w:pPr>
        <w:rPr>
          <w:rFonts w:cs="Times New Roman"/>
        </w:rPr>
      </w:pPr>
      <w:r w:rsidRPr="002A4323">
        <w:rPr>
          <w:rFonts w:cs="Times New Roman"/>
        </w:rPr>
        <w:t>"</w:t>
      </w:r>
      <w:r w:rsidRPr="002A4323">
        <w:rPr>
          <w:rStyle w:val="StyleBoldUnderline"/>
          <w:rFonts w:cs="Times New Roman"/>
        </w:rPr>
        <w:t>Carbon sequestration in peatland may be one of the main reasons why ice age conditions have occurred time after time</w:t>
      </w:r>
      <w:r w:rsidRPr="002A4323">
        <w:rPr>
          <w:rFonts w:cs="Times New Roman"/>
        </w:rPr>
        <w:t>," says Franzén.</w:t>
      </w:r>
    </w:p>
    <w:p w:rsidR="007613CF" w:rsidRPr="002A4323" w:rsidRDefault="007613CF" w:rsidP="007613CF">
      <w:pPr>
        <w:rPr>
          <w:rStyle w:val="StyleBoldUnderline"/>
          <w:rFonts w:cs="Times New Roman"/>
        </w:rPr>
      </w:pPr>
      <w:r w:rsidRPr="002A4323">
        <w:rPr>
          <w:rFonts w:cs="Times New Roman"/>
        </w:rPr>
        <w:t xml:space="preserve">With no other factors in play, </w:t>
      </w:r>
      <w:r w:rsidRPr="002A4323">
        <w:rPr>
          <w:rStyle w:val="StyleBoldUnderline"/>
          <w:rFonts w:cs="Times New Roman"/>
        </w:rPr>
        <w:t>the time is about right for the present interglacial to end and the next ice age to come on. Indeed, Franzén and his crew think it has barely been staved off by human activity:</w:t>
      </w:r>
    </w:p>
    <w:p w:rsidR="007613CF" w:rsidRPr="002A4323" w:rsidRDefault="007613CF" w:rsidP="007613CF">
      <w:pPr>
        <w:rPr>
          <w:rFonts w:cs="Times New Roman"/>
        </w:rPr>
      </w:pPr>
      <w:r w:rsidRPr="002A4323">
        <w:rPr>
          <w:rFonts w:cs="Times New Roman"/>
        </w:rPr>
        <w:t>The researchers believe that the Little Ice Age of the 16th to 18th centuries may have been halted as a result of human activity. Increased felling of woodlands and growing areas of agricultural land, combined with the early stages of industrialisation, resulted in increased emissions of carbon dioxide which probably slowed down, or even reversed, the cooling trend.</w:t>
      </w:r>
    </w:p>
    <w:p w:rsidR="007613CF" w:rsidRPr="002A4323" w:rsidRDefault="007613CF" w:rsidP="007613CF">
      <w:pPr>
        <w:rPr>
          <w:rFonts w:cs="Times New Roman"/>
        </w:rPr>
      </w:pPr>
      <w:r w:rsidRPr="002A4323">
        <w:rPr>
          <w:rFonts w:cs="Times New Roman"/>
        </w:rPr>
        <w:t>Other scientists have attributed the Little Ice Age to a quiet period in the Sun's activity: others say it was purely a local effect in Europe, though that theory has lately been disproved by research in Antarctica.</w:t>
      </w:r>
    </w:p>
    <w:p w:rsidR="007613CF" w:rsidRPr="002A4323" w:rsidRDefault="007613CF" w:rsidP="007613CF">
      <w:pPr>
        <w:rPr>
          <w:rFonts w:cs="Times New Roman"/>
        </w:rPr>
      </w:pPr>
      <w:r w:rsidRPr="002A4323">
        <w:rPr>
          <w:rFonts w:cs="Times New Roman"/>
        </w:rPr>
        <w:t xml:space="preserve">In any case, the scientists assess that </w:t>
      </w:r>
      <w:r w:rsidRPr="002A4323">
        <w:rPr>
          <w:rStyle w:val="StyleBoldUnderline"/>
          <w:rFonts w:cs="Times New Roman"/>
        </w:rPr>
        <w:t>if it weren't for human activity such as carbon emissions, we could expect a new ice era in short order</w:t>
      </w:r>
      <w:r w:rsidRPr="002A4323">
        <w:rPr>
          <w:rFonts w:cs="Times New Roman"/>
        </w:rPr>
        <w:t>. They write:</w:t>
      </w:r>
    </w:p>
    <w:p w:rsidR="007613CF" w:rsidRPr="002A4323" w:rsidRDefault="007613CF" w:rsidP="007613CF">
      <w:pPr>
        <w:rPr>
          <w:rFonts w:cs="Times New Roman"/>
        </w:rPr>
      </w:pPr>
      <w:r w:rsidRPr="002A4323">
        <w:rPr>
          <w:rStyle w:val="StyleBoldUnderline"/>
          <w:rFonts w:cs="Times New Roman"/>
        </w:rPr>
        <w:lastRenderedPageBreak/>
        <w:t>Thus, on a global scale, carbon sequestration in peatlands may have had important climate cooling effects towards the ends of previous interglacials</w:t>
      </w:r>
      <w:r w:rsidRPr="002A4323">
        <w:rPr>
          <w:rFonts w:cs="Times New Roman"/>
        </w:rPr>
        <w:t xml:space="preserve"> ... It cannot be ruled out that similar effects would be seen in a hypothetical Holocene lacking human presence.</w:t>
      </w:r>
    </w:p>
    <w:p w:rsidR="007613CF" w:rsidRPr="002A4323" w:rsidRDefault="007613CF" w:rsidP="007613CF">
      <w:pPr>
        <w:rPr>
          <w:rStyle w:val="StyleBoldUnderline"/>
          <w:rFonts w:cs="Times New Roman"/>
        </w:rPr>
      </w:pPr>
      <w:r w:rsidRPr="002A4323">
        <w:rPr>
          <w:rFonts w:cs="Times New Roman"/>
        </w:rPr>
        <w:t xml:space="preserve">It's probably worth noting that the great physicist Freeman Dyson long ago suggested that </w:t>
      </w:r>
      <w:r w:rsidRPr="002A4323">
        <w:rPr>
          <w:rStyle w:val="StyleBoldUnderline"/>
          <w:rFonts w:cs="Times New Roman"/>
        </w:rPr>
        <w:t>only relatively small amounts of new peatland would be enough to sequestrate colossal amounts of CO2</w:t>
      </w:r>
      <w:r w:rsidRPr="002A4323">
        <w:rPr>
          <w:rFonts w:cs="Times New Roman"/>
        </w:rPr>
        <w:t xml:space="preserve"> from the air. Other scientists have noted in recent times that </w:t>
      </w:r>
      <w:r w:rsidRPr="002A4323">
        <w:rPr>
          <w:rStyle w:val="StyleBoldUnderline"/>
          <w:rFonts w:cs="Times New Roman"/>
        </w:rPr>
        <w:t>brief warming spells like that observed at the end of the 20th century appear to have occurred towards the end of previous interglacial periods - just before the glaciers returned.</w:t>
      </w:r>
    </w:p>
    <w:p w:rsidR="007613CF" w:rsidRPr="002A4323" w:rsidRDefault="007613CF" w:rsidP="007613CF">
      <w:pPr>
        <w:rPr>
          <w:rFonts w:cs="Times New Roman"/>
        </w:rPr>
      </w:pPr>
      <w:r w:rsidRPr="002A4323">
        <w:rPr>
          <w:rFonts w:cs="Times New Roman"/>
        </w:rPr>
        <w:t xml:space="preserve">If Franzén and his team are right, </w:t>
      </w:r>
      <w:r w:rsidRPr="002A4323">
        <w:rPr>
          <w:rStyle w:val="StyleBoldUnderline"/>
          <w:rFonts w:cs="Times New Roman"/>
        </w:rPr>
        <w:t>the big chill is now under way, and is only just being held off by increasing human carbon emissions - perhaps explaining why temperatures have been merely flat for the last 15 years or so</w:t>
      </w:r>
      <w:r w:rsidRPr="002A4323">
        <w:rPr>
          <w:rFonts w:cs="Times New Roman"/>
        </w:rPr>
        <w:t>, rather than descending.</w:t>
      </w:r>
    </w:p>
    <w:p w:rsidR="007613CF" w:rsidRPr="002A4323" w:rsidRDefault="007613CF" w:rsidP="007613CF">
      <w:pPr>
        <w:rPr>
          <w:rFonts w:cs="Times New Roman"/>
        </w:rPr>
      </w:pPr>
    </w:p>
    <w:p w:rsidR="007613CF" w:rsidRPr="002A4323" w:rsidRDefault="007613CF" w:rsidP="007613CF">
      <w:pPr>
        <w:pStyle w:val="Heading4"/>
        <w:rPr>
          <w:rFonts w:cs="Times New Roman"/>
        </w:rPr>
      </w:pPr>
      <w:r w:rsidRPr="002A4323">
        <w:rPr>
          <w:rFonts w:cs="Times New Roman"/>
        </w:rPr>
        <w:t>Ice Age by the 2040s—Adaptation would solve warming, but ice age risks extinction</w:t>
      </w:r>
    </w:p>
    <w:p w:rsidR="007613CF" w:rsidRPr="002A4323" w:rsidRDefault="007613CF" w:rsidP="007613CF">
      <w:pPr>
        <w:rPr>
          <w:rStyle w:val="StyleStyleBold12pt"/>
          <w:rFonts w:cs="Times New Roman"/>
        </w:rPr>
      </w:pPr>
      <w:r w:rsidRPr="002A4323">
        <w:rPr>
          <w:rStyle w:val="StyleStyleBold12pt"/>
          <w:rFonts w:cs="Times New Roman"/>
        </w:rPr>
        <w:t xml:space="preserve">Randall, Winningreen LLC principal partner, 2008 </w:t>
      </w:r>
    </w:p>
    <w:p w:rsidR="007613CF" w:rsidRPr="002A4323" w:rsidRDefault="007613CF" w:rsidP="007613CF">
      <w:pPr>
        <w:rPr>
          <w:rFonts w:cs="Times New Roman"/>
        </w:rPr>
      </w:pPr>
      <w:r w:rsidRPr="002A4323">
        <w:rPr>
          <w:rFonts w:cs="Times New Roman"/>
        </w:rPr>
        <w:t>[Tom, 2/21/08, Winningreen, “Real scientists' real fear: the coming ice age,” http://www.winningreen.com/site/epage/59588_621.htm, Accessed: 7/6/14, JO]</w:t>
      </w:r>
    </w:p>
    <w:p w:rsidR="007613CF" w:rsidRPr="002A4323" w:rsidRDefault="007613CF" w:rsidP="007613CF">
      <w:pPr>
        <w:rPr>
          <w:rFonts w:cs="Times New Roman"/>
          <w:color w:val="000000"/>
          <w:sz w:val="24"/>
        </w:rPr>
      </w:pPr>
    </w:p>
    <w:p w:rsidR="007613CF" w:rsidRPr="002A4323" w:rsidRDefault="007613CF" w:rsidP="007613CF">
      <w:pPr>
        <w:rPr>
          <w:rStyle w:val="StyleBoldUnderline"/>
          <w:rFonts w:cs="Times New Roman"/>
        </w:rPr>
      </w:pPr>
      <w:r w:rsidRPr="002A4323">
        <w:rPr>
          <w:rFonts w:cs="Times New Roman"/>
        </w:rPr>
        <w:t>“</w:t>
      </w:r>
      <w:r w:rsidRPr="002A4323">
        <w:rPr>
          <w:rStyle w:val="StyleBoldUnderline"/>
          <w:rFonts w:cs="Times New Roman"/>
        </w:rPr>
        <w:t>By the mid-21st century the planet will face another little ice age similar to the Maunder Minimum</w:t>
      </w:r>
      <w:r w:rsidRPr="002A4323">
        <w:rPr>
          <w:rFonts w:cs="Times New Roman"/>
        </w:rPr>
        <w:t xml:space="preserve"> [the previous little ice age], “Khabibullo Abduusamatov, </w:t>
      </w:r>
      <w:r w:rsidRPr="002A4323">
        <w:rPr>
          <w:rStyle w:val="StyleBoldUnderline"/>
          <w:rFonts w:cs="Times New Roman"/>
        </w:rPr>
        <w:t>head of the Russian space research laboratory told RIA Novosti in an interview</w:t>
      </w:r>
      <w:r w:rsidRPr="002A4323">
        <w:rPr>
          <w:rFonts w:cs="Times New Roman"/>
        </w:rPr>
        <w:t xml:space="preserve"> January 22.  He said this will occur, “…because </w:t>
      </w:r>
      <w:r w:rsidRPr="002A4323">
        <w:rPr>
          <w:rStyle w:val="StyleBoldUnderline"/>
          <w:rFonts w:cs="Times New Roman"/>
        </w:rPr>
        <w:t xml:space="preserve">the amount of solar radiation hitting the earth has been constantly decreasing since the 1990s and will reach its minimum approximately </w:t>
      </w:r>
      <w:r w:rsidRPr="002A4323">
        <w:rPr>
          <w:rStyle w:val="Emphasis"/>
          <w:rFonts w:ascii="Times New Roman" w:hAnsi="Times New Roman" w:cs="Times New Roman"/>
        </w:rPr>
        <w:t>in 2041</w:t>
      </w:r>
      <w:r w:rsidRPr="002A4323">
        <w:rPr>
          <w:rStyle w:val="StyleBoldUnderline"/>
          <w:rFonts w:cs="Times New Roman"/>
        </w:rPr>
        <w:t>.”</w:t>
      </w:r>
    </w:p>
    <w:p w:rsidR="007613CF" w:rsidRPr="002A4323" w:rsidRDefault="007613CF" w:rsidP="007613CF">
      <w:pPr>
        <w:rPr>
          <w:rStyle w:val="StyleBoldUnderline"/>
          <w:rFonts w:cs="Times New Roman"/>
        </w:rPr>
      </w:pPr>
      <w:r w:rsidRPr="002A4323">
        <w:rPr>
          <w:rStyle w:val="StyleBoldUnderline"/>
          <w:rFonts w:cs="Times New Roman"/>
        </w:rPr>
        <w:t xml:space="preserve">Other scientists in the U.S. and other countries have made similar observations. Some predict a </w:t>
      </w:r>
      <w:r w:rsidRPr="002A4323">
        <w:rPr>
          <w:rStyle w:val="Emphasis"/>
          <w:rFonts w:ascii="Times New Roman" w:hAnsi="Times New Roman" w:cs="Times New Roman"/>
        </w:rPr>
        <w:t>full blown ice age</w:t>
      </w:r>
      <w:r w:rsidRPr="002A4323">
        <w:rPr>
          <w:rStyle w:val="StyleBoldUnderline"/>
          <w:rFonts w:cs="Times New Roman"/>
        </w:rPr>
        <w:t xml:space="preserve"> rather than the "little" variety is coming soon</w:t>
      </w:r>
      <w:r w:rsidRPr="002A4323">
        <w:rPr>
          <w:rFonts w:cs="Times New Roman"/>
        </w:rPr>
        <w:t xml:space="preserve"> though most are not as specific about the date.  These scientists have speculated that </w:t>
      </w:r>
      <w:r w:rsidRPr="002A4323">
        <w:rPr>
          <w:rStyle w:val="StyleBoldUnderline"/>
          <w:rFonts w:cs="Times New Roman"/>
        </w:rPr>
        <w:t>the next ice age may have already begun but we won’t be able to verify that until some years down the road.</w:t>
      </w:r>
      <w:r w:rsidRPr="002A4323">
        <w:rPr>
          <w:rFonts w:cs="Times New Roman"/>
        </w:rPr>
        <w:t xml:space="preserve">  They note that </w:t>
      </w:r>
      <w:r w:rsidRPr="002A4323">
        <w:rPr>
          <w:rStyle w:val="StyleBoldUnderline"/>
          <w:rFonts w:cs="Times New Roman"/>
        </w:rPr>
        <w:t>before the era of recurring ice ages, the earth had 13 times as much atmospheric carbon dioxide as it has today and the climate was much warmer and more stable.</w:t>
      </w:r>
    </w:p>
    <w:p w:rsidR="007613CF" w:rsidRPr="002A4323" w:rsidRDefault="007613CF" w:rsidP="007613CF">
      <w:pPr>
        <w:rPr>
          <w:rFonts w:cs="Times New Roman"/>
        </w:rPr>
      </w:pPr>
      <w:r w:rsidRPr="002A4323">
        <w:rPr>
          <w:rFonts w:cs="Times New Roman"/>
        </w:rPr>
        <w:t>Comment 1:  Instead of demanding arbitrary draconian cuts in energy availability, the Intergovernmental Panel on Climate Change would better serve humanity if it applied its efforts to determining how much additional carbon dioxide we need to add to the atmosphere to modify or eliminate the coming ice age, according to physicist Gerald Marsh.</w:t>
      </w:r>
    </w:p>
    <w:p w:rsidR="007613CF" w:rsidRPr="002A4323" w:rsidRDefault="007613CF" w:rsidP="007613CF">
      <w:pPr>
        <w:rPr>
          <w:rStyle w:val="StyleBoldUnderline"/>
          <w:rFonts w:cs="Times New Roman"/>
        </w:rPr>
      </w:pPr>
      <w:r w:rsidRPr="002A4323">
        <w:rPr>
          <w:rFonts w:cs="Times New Roman"/>
        </w:rPr>
        <w:t> Comment 2:  </w:t>
      </w:r>
      <w:r w:rsidRPr="002A4323">
        <w:rPr>
          <w:rStyle w:val="StyleBoldUnderline"/>
          <w:rFonts w:cs="Times New Roman"/>
        </w:rPr>
        <w:t xml:space="preserve">A temperature rise of a couple of degrees would certainly require some adjustment on the part of humans but an ice age would essentially </w:t>
      </w:r>
      <w:r w:rsidRPr="002A4323">
        <w:rPr>
          <w:rStyle w:val="Emphasis"/>
          <w:rFonts w:ascii="Times New Roman" w:hAnsi="Times New Roman" w:cs="Times New Roman"/>
        </w:rPr>
        <w:t>end civilization as we know it</w:t>
      </w:r>
      <w:r w:rsidRPr="002A4323">
        <w:rPr>
          <w:rStyle w:val="StyleBoldUnderline"/>
          <w:rFonts w:cs="Times New Roman"/>
        </w:rPr>
        <w:t>.</w:t>
      </w:r>
    </w:p>
    <w:p w:rsidR="007613CF" w:rsidRPr="002A4323" w:rsidRDefault="007613CF" w:rsidP="007613CF">
      <w:pPr>
        <w:rPr>
          <w:rStyle w:val="StyleBoldUnderline"/>
          <w:rFonts w:cs="Times New Roman"/>
        </w:rPr>
      </w:pPr>
    </w:p>
    <w:p w:rsidR="007613CF" w:rsidRPr="002A4323" w:rsidRDefault="007401CE" w:rsidP="007613CF">
      <w:pPr>
        <w:pStyle w:val="Heading3"/>
        <w:rPr>
          <w:rFonts w:cs="Times New Roman"/>
        </w:rPr>
      </w:pPr>
      <w:r w:rsidRPr="002A4323">
        <w:rPr>
          <w:rFonts w:cs="Times New Roman"/>
        </w:rPr>
        <w:lastRenderedPageBreak/>
        <w:t xml:space="preserve">Ext- </w:t>
      </w:r>
      <w:r w:rsidR="007613CF" w:rsidRPr="002A4323">
        <w:rPr>
          <w:rFonts w:cs="Times New Roman"/>
        </w:rPr>
        <w:t xml:space="preserve">Warming </w:t>
      </w:r>
      <w:r w:rsidRPr="002A4323">
        <w:rPr>
          <w:rFonts w:cs="Times New Roman"/>
        </w:rPr>
        <w:t>solves ice age</w:t>
      </w:r>
    </w:p>
    <w:p w:rsidR="007613CF" w:rsidRPr="002A4323" w:rsidRDefault="007613CF" w:rsidP="007613CF">
      <w:pPr>
        <w:rPr>
          <w:rFonts w:cs="Times New Roman"/>
        </w:rPr>
      </w:pPr>
    </w:p>
    <w:p w:rsidR="007613CF" w:rsidRPr="002A4323" w:rsidRDefault="007613CF" w:rsidP="007613CF">
      <w:pPr>
        <w:pStyle w:val="Heading4"/>
        <w:rPr>
          <w:rFonts w:cs="Times New Roman"/>
        </w:rPr>
      </w:pPr>
      <w:r w:rsidRPr="002A4323">
        <w:rPr>
          <w:rFonts w:cs="Times New Roman"/>
        </w:rPr>
        <w:t>Human emissions are necessary to avoid the ice age</w:t>
      </w:r>
    </w:p>
    <w:p w:rsidR="007613CF" w:rsidRPr="002A4323" w:rsidRDefault="007613CF" w:rsidP="007613CF">
      <w:pPr>
        <w:rPr>
          <w:rStyle w:val="StyleStyleBold12pt"/>
          <w:rFonts w:cs="Times New Roman"/>
        </w:rPr>
      </w:pPr>
      <w:r w:rsidRPr="002A4323">
        <w:rPr>
          <w:rStyle w:val="StyleStyleBold12pt"/>
          <w:rFonts w:cs="Times New Roman"/>
        </w:rPr>
        <w:t xml:space="preserve">The National, UAE Newspaper, 2013 </w:t>
      </w:r>
    </w:p>
    <w:p w:rsidR="007613CF" w:rsidRPr="002A4323" w:rsidRDefault="007613CF" w:rsidP="007613CF">
      <w:pPr>
        <w:rPr>
          <w:rFonts w:cs="Times New Roman"/>
        </w:rPr>
      </w:pPr>
      <w:r w:rsidRPr="002A4323">
        <w:rPr>
          <w:rFonts w:cs="Times New Roman"/>
        </w:rPr>
        <w:t>[November 30, The National, “The choice may be global warming or a new Ice Age, say scientists,” http://www.thenational.ae/uae/science/the-choice-may-be-global-warming-or-a-new-ice-age-say-scientists#page1, Accessed: 7/2/14, JO]</w:t>
      </w:r>
    </w:p>
    <w:p w:rsidR="007613CF" w:rsidRPr="002A4323" w:rsidRDefault="007613CF" w:rsidP="007613CF">
      <w:pPr>
        <w:rPr>
          <w:rFonts w:cs="Times New Roman"/>
        </w:rPr>
      </w:pPr>
    </w:p>
    <w:p w:rsidR="007613CF" w:rsidRPr="002A4323" w:rsidRDefault="007613CF" w:rsidP="007613CF">
      <w:pPr>
        <w:rPr>
          <w:rStyle w:val="StyleBoldUnderline"/>
          <w:rFonts w:cs="Times New Roman"/>
        </w:rPr>
      </w:pPr>
      <w:r w:rsidRPr="002A4323">
        <w:rPr>
          <w:rFonts w:cs="Times New Roman"/>
          <w:sz w:val="16"/>
        </w:rPr>
        <w:t xml:space="preserve">Once again, however, </w:t>
      </w:r>
      <w:r w:rsidRPr="002A4323">
        <w:rPr>
          <w:rStyle w:val="StyleBoldUnderline"/>
          <w:rFonts w:cs="Times New Roman"/>
        </w:rPr>
        <w:t>climate science is revealing a more complex reality. Evidence increasingly suggests that man-made global warming may actually be preventing a worldwide</w:t>
      </w:r>
      <w:r w:rsidRPr="002A4323">
        <w:rPr>
          <w:rFonts w:cs="Times New Roman"/>
          <w:sz w:val="16"/>
        </w:rPr>
        <w:t xml:space="preserve"> calamity, in the form of a new </w:t>
      </w:r>
      <w:r w:rsidRPr="002A4323">
        <w:rPr>
          <w:rStyle w:val="StyleBoldUnderline"/>
          <w:rFonts w:cs="Times New Roman"/>
        </w:rPr>
        <w:t xml:space="preserve">Ice Age. </w:t>
      </w:r>
      <w:r w:rsidRPr="002A4323">
        <w:rPr>
          <w:rFonts w:cs="Times New Roman"/>
          <w:sz w:val="16"/>
        </w:rPr>
        <w:t xml:space="preserve">Despite its pejorative image, </w:t>
      </w:r>
      <w:r w:rsidRPr="002A4323">
        <w:rPr>
          <w:rStyle w:val="StyleBoldUnderline"/>
          <w:rFonts w:cs="Times New Roman"/>
        </w:rPr>
        <w:t>the “greenhouse effect”</w:t>
      </w:r>
      <w:r w:rsidRPr="002A4323">
        <w:rPr>
          <w:rFonts w:cs="Times New Roman"/>
          <w:sz w:val="16"/>
        </w:rPr>
        <w:t xml:space="preserve"> of our atmosphere </w:t>
      </w:r>
      <w:r w:rsidRPr="002A4323">
        <w:rPr>
          <w:rStyle w:val="StyleBoldUnderline"/>
          <w:rFonts w:cs="Times New Roman"/>
        </w:rPr>
        <w:t xml:space="preserve">is all that stands between us and our being plunged into the bitter cold of the space around the Earth. </w:t>
      </w:r>
      <w:r w:rsidRPr="002A4323">
        <w:rPr>
          <w:rFonts w:cs="Times New Roman"/>
          <w:sz w:val="16"/>
        </w:rPr>
        <w:t xml:space="preserve">It keeps us warm by trapping the sun’s heat using molecules of certain gases – notably carbon dioxide and methane – in the atmosphere. </w:t>
      </w:r>
      <w:r w:rsidRPr="002A4323">
        <w:rPr>
          <w:rStyle w:val="StyleBoldUnderline"/>
          <w:rFonts w:cs="Times New Roman"/>
        </w:rPr>
        <w:t xml:space="preserve">The heat we get from the sun ebbs and flows over millennia according to changes in the Earth’s orbit and orientation in space. </w:t>
      </w:r>
      <w:r w:rsidRPr="002A4323">
        <w:rPr>
          <w:rFonts w:cs="Times New Roman"/>
          <w:sz w:val="16"/>
        </w:rPr>
        <w:t xml:space="preserve">And calculations suggest </w:t>
      </w:r>
      <w:r w:rsidRPr="002A4323">
        <w:rPr>
          <w:rStyle w:val="StyleBoldUnderline"/>
          <w:rFonts w:cs="Times New Roman"/>
        </w:rPr>
        <w:t>we should have been heading back into a terrible Ice Age</w:t>
      </w:r>
      <w:r w:rsidRPr="002A4323">
        <w:rPr>
          <w:rFonts w:cs="Times New Roman"/>
          <w:sz w:val="16"/>
        </w:rPr>
        <w:t xml:space="preserve"> for the past few thousand years. Fortunately this hasn’t happened – but why not? Around a decade ago, </w:t>
      </w:r>
      <w:r w:rsidRPr="002A4323">
        <w:rPr>
          <w:rStyle w:val="StyleBoldUnderline"/>
          <w:rFonts w:cs="Times New Roman"/>
        </w:rPr>
        <w:t>a team of climate scientists</w:t>
      </w:r>
      <w:r w:rsidRPr="002A4323">
        <w:rPr>
          <w:rFonts w:cs="Times New Roman"/>
          <w:sz w:val="16"/>
        </w:rPr>
        <w:t xml:space="preserve"> led by Prof William Ruddiman of the University of Virginia </w:t>
      </w:r>
      <w:r w:rsidRPr="002A4323">
        <w:rPr>
          <w:rStyle w:val="StyleBoldUnderline"/>
          <w:rFonts w:cs="Times New Roman"/>
        </w:rPr>
        <w:t>suggested that humans may have been holding off the next Ice Age through our</w:t>
      </w:r>
      <w:r w:rsidRPr="002A4323">
        <w:rPr>
          <w:rStyle w:val="Emphasis"/>
          <w:rFonts w:ascii="Times New Roman" w:hAnsi="Times New Roman" w:cs="Times New Roman"/>
        </w:rPr>
        <w:t xml:space="preserve"> wilful production of greenhouse gases. </w:t>
      </w:r>
      <w:r w:rsidRPr="002A4323">
        <w:rPr>
          <w:rStyle w:val="StyleBoldUnderline"/>
          <w:rFonts w:cs="Times New Roman"/>
        </w:rPr>
        <w:t>These are usually thought of as products of the Industrial Revolution. But</w:t>
      </w:r>
      <w:r w:rsidRPr="002A4323">
        <w:rPr>
          <w:rFonts w:cs="Times New Roman"/>
          <w:sz w:val="16"/>
        </w:rPr>
        <w:t xml:space="preserve"> Prof </w:t>
      </w:r>
      <w:r w:rsidRPr="002A4323">
        <w:rPr>
          <w:rStyle w:val="StyleBoldUnderline"/>
          <w:rFonts w:cs="Times New Roman"/>
        </w:rPr>
        <w:t>Ruddiman</w:t>
      </w:r>
      <w:r w:rsidRPr="002A4323">
        <w:rPr>
          <w:rFonts w:cs="Times New Roman"/>
          <w:sz w:val="16"/>
        </w:rPr>
        <w:t xml:space="preserve"> and his colleagues </w:t>
      </w:r>
      <w:r w:rsidRPr="002A4323">
        <w:rPr>
          <w:rStyle w:val="StyleBoldUnderline"/>
          <w:rFonts w:cs="Times New Roman"/>
        </w:rPr>
        <w:t>pointed out that basic agricultural practices</w:t>
      </w:r>
      <w:r w:rsidRPr="002A4323">
        <w:rPr>
          <w:rFonts w:cs="Times New Roman"/>
          <w:sz w:val="16"/>
        </w:rPr>
        <w:t xml:space="preserve">, such as crop planting and deforestation, </w:t>
      </w:r>
      <w:r w:rsidRPr="002A4323">
        <w:rPr>
          <w:rStyle w:val="StyleBoldUnderline"/>
          <w:rFonts w:cs="Times New Roman"/>
        </w:rPr>
        <w:t>generate hefty amounts of carbon dioxide and methane</w:t>
      </w:r>
      <w:r w:rsidRPr="002A4323">
        <w:rPr>
          <w:rFonts w:cs="Times New Roman"/>
          <w:sz w:val="16"/>
        </w:rPr>
        <w:t xml:space="preserve"> – and perhaps even enough to cancel out the Big Chill that should have set in over the past few thousand years. The idea has received a predictably frosty reception from environmentalists. But studies have since shown that greenhouse gases did indeed rise about 5,000 to 8,000 years ago – in line with the origins of large-scale agriculture in Asia and extensive deforestation in Europe. Now </w:t>
      </w:r>
      <w:r w:rsidRPr="002A4323">
        <w:rPr>
          <w:rStyle w:val="StyleBoldUnderline"/>
          <w:rFonts w:cs="Times New Roman"/>
        </w:rPr>
        <w:t xml:space="preserve">fresh evidence that we </w:t>
      </w:r>
      <w:r w:rsidRPr="002A4323">
        <w:rPr>
          <w:rStyle w:val="Emphasis"/>
          <w:rFonts w:ascii="Times New Roman" w:hAnsi="Times New Roman" w:cs="Times New Roman"/>
        </w:rPr>
        <w:t>humans are holding off an Ice Age</w:t>
      </w:r>
      <w:r w:rsidRPr="002A4323">
        <w:rPr>
          <w:rStyle w:val="StyleBoldUnderline"/>
          <w:rFonts w:cs="Times New Roman"/>
        </w:rPr>
        <w:t xml:space="preserve"> has emerged</w:t>
      </w:r>
      <w:r w:rsidRPr="002A4323">
        <w:rPr>
          <w:rFonts w:cs="Times New Roman"/>
          <w:sz w:val="16"/>
        </w:rPr>
        <w:t xml:space="preserve">. The journal Science has just published research by </w:t>
      </w:r>
      <w:r w:rsidRPr="002A4323">
        <w:rPr>
          <w:rStyle w:val="StyleBoldUnderline"/>
          <w:rFonts w:cs="Times New Roman"/>
        </w:rPr>
        <w:t>a team led by geochemist Prof Logan Mitchell at the University of Utah</w:t>
      </w:r>
      <w:r w:rsidRPr="002A4323">
        <w:rPr>
          <w:rFonts w:cs="Times New Roman"/>
          <w:sz w:val="16"/>
        </w:rPr>
        <w:t xml:space="preserve">, Salt Lake City, who </w:t>
      </w:r>
      <w:r w:rsidRPr="002A4323">
        <w:rPr>
          <w:rStyle w:val="StyleBoldUnderline"/>
          <w:rFonts w:cs="Times New Roman"/>
        </w:rPr>
        <w:t xml:space="preserve">have compared methane levels trapped in ancient ice cores from Greenland and Antarctica. </w:t>
      </w:r>
      <w:r w:rsidRPr="002A4323">
        <w:rPr>
          <w:rFonts w:cs="Times New Roman"/>
          <w:sz w:val="16"/>
        </w:rPr>
        <w:t xml:space="preserve">The significance of the two locations is that human population growth has been different over the northern and southern hemisphere. So </w:t>
      </w:r>
      <w:r w:rsidRPr="002A4323">
        <w:rPr>
          <w:rStyle w:val="StyleBoldUnderline"/>
          <w:rFonts w:cs="Times New Roman"/>
        </w:rPr>
        <w:t>if methane levels have risen as the result of human activity – as Prof Ruddiman originally claimed – the ice cores from each hemisphere should show a different rate of increase in methane levels. The team has now confirmed a substantial rise in methane in ice-core samples dating back up to 2,800 years.</w:t>
      </w:r>
      <w:r w:rsidRPr="002A4323">
        <w:rPr>
          <w:rFonts w:cs="Times New Roman"/>
          <w:sz w:val="16"/>
        </w:rPr>
        <w:t xml:space="preserve"> Crucially, however, </w:t>
      </w:r>
      <w:r w:rsidRPr="002A4323">
        <w:rPr>
          <w:rStyle w:val="StyleBoldUnderline"/>
          <w:rFonts w:cs="Times New Roman"/>
        </w:rPr>
        <w:t xml:space="preserve">the rise was bigger in the northern hemisphere, and could only be explained by including human activity – such as rice cultivation. </w:t>
      </w:r>
      <w:r w:rsidRPr="002A4323">
        <w:rPr>
          <w:rFonts w:cs="Times New Roman"/>
          <w:sz w:val="16"/>
        </w:rPr>
        <w:t xml:space="preserve">All this serves to underline the dangers of simplistic thinking in our approach to climate change. Trying to prevent it through </w:t>
      </w:r>
      <w:r w:rsidRPr="002A4323">
        <w:rPr>
          <w:rStyle w:val="StyleBoldUnderline"/>
          <w:rFonts w:cs="Times New Roman"/>
        </w:rPr>
        <w:t xml:space="preserve">drastic reduction of greenhouse gases may have </w:t>
      </w:r>
      <w:r w:rsidRPr="002A4323">
        <w:rPr>
          <w:rStyle w:val="Emphasis"/>
          <w:rFonts w:ascii="Times New Roman" w:hAnsi="Times New Roman" w:cs="Times New Roman"/>
        </w:rPr>
        <w:t>disastrous consequences</w:t>
      </w:r>
      <w:r w:rsidRPr="002A4323">
        <w:rPr>
          <w:rStyle w:val="StyleBoldUnderline"/>
          <w:rFonts w:cs="Times New Roman"/>
        </w:rPr>
        <w:t>.</w:t>
      </w:r>
    </w:p>
    <w:p w:rsidR="007613CF" w:rsidRPr="002A4323" w:rsidRDefault="007613CF" w:rsidP="007613CF">
      <w:pPr>
        <w:rPr>
          <w:rFonts w:cs="Times New Roman"/>
        </w:rPr>
      </w:pPr>
    </w:p>
    <w:p w:rsidR="00A653EA" w:rsidRPr="002A4323" w:rsidRDefault="00A653EA" w:rsidP="00A653EA">
      <w:pPr>
        <w:pStyle w:val="Heading4"/>
        <w:rPr>
          <w:rFonts w:cs="Times New Roman"/>
        </w:rPr>
      </w:pPr>
      <w:r w:rsidRPr="002A4323">
        <w:rPr>
          <w:rFonts w:cs="Times New Roman"/>
        </w:rPr>
        <w:t>Warming disturbs glaciation cycles- checks an ice age</w:t>
      </w:r>
    </w:p>
    <w:p w:rsidR="007613CF" w:rsidRPr="002A4323" w:rsidRDefault="007613CF" w:rsidP="007613CF">
      <w:pPr>
        <w:rPr>
          <w:rStyle w:val="StyleStyleBold12pt"/>
          <w:rFonts w:cs="Times New Roman"/>
        </w:rPr>
      </w:pPr>
      <w:r w:rsidRPr="002A4323">
        <w:rPr>
          <w:rStyle w:val="StyleStyleBold12pt"/>
          <w:rFonts w:cs="Times New Roman"/>
        </w:rPr>
        <w:t>Payne, Reporter for The Carbon Brief, 12</w:t>
      </w:r>
    </w:p>
    <w:p w:rsidR="007613CF" w:rsidRPr="002A4323" w:rsidRDefault="007613CF" w:rsidP="007613CF">
      <w:pPr>
        <w:rPr>
          <w:rFonts w:cs="Times New Roman"/>
        </w:rPr>
      </w:pPr>
      <w:r w:rsidRPr="002A4323">
        <w:rPr>
          <w:rFonts w:cs="Times New Roman"/>
        </w:rPr>
        <w:t>(Verity, 1-9-2012, The Carbon Brief, http://www.carbonbrief.org/blog/2012/01/lethal-ice-age-prevented-by-climate-change, accessed 7-4-2014, WF)</w:t>
      </w:r>
    </w:p>
    <w:p w:rsidR="007613CF" w:rsidRPr="002A4323" w:rsidRDefault="007613CF" w:rsidP="007613CF">
      <w:pPr>
        <w:rPr>
          <w:rStyle w:val="StyleBoldUnderline"/>
          <w:rFonts w:cs="Times New Roman"/>
        </w:rPr>
      </w:pPr>
      <w:r w:rsidRPr="002A4323">
        <w:rPr>
          <w:rFonts w:cs="Times New Roman"/>
          <w:sz w:val="16"/>
        </w:rPr>
        <w:t xml:space="preserve">The Nature Geoscience paper: Man-made emissions may delay ice age It's thought that ice ages are triggered by small changes in the Earth's orbit around the sun. The pattern of these changes indicate that </w:t>
      </w:r>
      <w:r w:rsidRPr="002A4323">
        <w:rPr>
          <w:rStyle w:val="StyleBoldUnderline"/>
          <w:rFonts w:cs="Times New Roman"/>
        </w:rPr>
        <w:t>another ice age might begin in around 1,500 years</w:t>
      </w:r>
      <w:r w:rsidRPr="002A4323">
        <w:rPr>
          <w:rFonts w:cs="Times New Roman"/>
          <w:sz w:val="16"/>
        </w:rPr>
        <w:t xml:space="preserve">. However, </w:t>
      </w:r>
      <w:r w:rsidRPr="002A4323">
        <w:rPr>
          <w:rStyle w:val="StyleBoldUnderline"/>
          <w:rFonts w:cs="Times New Roman"/>
        </w:rPr>
        <w:t>scientists have now found that man-made greenhouse gas emissions are warming the Earth enough to prevent it from responding in the way that it has over the last million years. Professor Jim Channell, University of Florida</w:t>
      </w:r>
      <w:r w:rsidRPr="002A4323">
        <w:rPr>
          <w:rFonts w:cs="Times New Roman"/>
          <w:sz w:val="16"/>
        </w:rPr>
        <w:t xml:space="preserve">, one of the report's co-authors, </w:t>
      </w:r>
      <w:r w:rsidRPr="002A4323">
        <w:rPr>
          <w:rStyle w:val="StyleBoldUnderline"/>
          <w:rFonts w:cs="Times New Roman"/>
        </w:rPr>
        <w:t>explains:</w:t>
      </w:r>
      <w:r w:rsidRPr="002A4323">
        <w:rPr>
          <w:rFonts w:cs="Times New Roman"/>
          <w:sz w:val="16"/>
        </w:rPr>
        <w:t xml:space="preserve"> "We know from past records that Earth's orbital characteristics during our present interglacial period are a dead ringer for orbital characteristics in an interglacial period 780,000 years ago." Scientists would expect the Earth to behave in a similar way to that period, but </w:t>
      </w:r>
      <w:r w:rsidRPr="002A4323">
        <w:rPr>
          <w:rStyle w:val="StyleBoldUnderline"/>
          <w:rFonts w:cs="Times New Roman"/>
        </w:rPr>
        <w:t>human greenhouse gas emissions may have disrupted the normal glaciation cycle.</w:t>
      </w:r>
      <w:r w:rsidRPr="002A4323">
        <w:rPr>
          <w:rFonts w:cs="Times New Roman"/>
          <w:sz w:val="16"/>
        </w:rPr>
        <w:t xml:space="preserve"> As Channell puts it: "The problem is that now </w:t>
      </w:r>
      <w:r w:rsidRPr="002A4323">
        <w:rPr>
          <w:rStyle w:val="StyleBoldUnderline"/>
          <w:rFonts w:cs="Times New Roman"/>
        </w:rPr>
        <w:t xml:space="preserve">we have added to the total </w:t>
      </w:r>
      <w:r w:rsidRPr="002A4323">
        <w:rPr>
          <w:rStyle w:val="StyleBoldUnderline"/>
          <w:rFonts w:cs="Times New Roman"/>
        </w:rPr>
        <w:lastRenderedPageBreak/>
        <w:t>amount of CO2 cycling through the system by burning fossil fuels, the cooling forces can't keep up."</w:t>
      </w:r>
    </w:p>
    <w:p w:rsidR="007613CF" w:rsidRPr="002A4323" w:rsidRDefault="007613CF" w:rsidP="007613CF">
      <w:pPr>
        <w:rPr>
          <w:rStyle w:val="StyleBoldUnderline"/>
          <w:rFonts w:cs="Times New Roman"/>
        </w:rPr>
      </w:pPr>
    </w:p>
    <w:p w:rsidR="007613CF" w:rsidRPr="002A4323" w:rsidRDefault="007613CF" w:rsidP="007613CF">
      <w:pPr>
        <w:pStyle w:val="Heading4"/>
        <w:rPr>
          <w:rFonts w:cs="Times New Roman"/>
        </w:rPr>
      </w:pPr>
      <w:r w:rsidRPr="002A4323">
        <w:rPr>
          <w:rFonts w:cs="Times New Roman"/>
        </w:rPr>
        <w:t>Future ice ages delayed- CO2 burning</w:t>
      </w:r>
    </w:p>
    <w:p w:rsidR="007613CF" w:rsidRPr="002A4323" w:rsidRDefault="007613CF" w:rsidP="007613CF">
      <w:pPr>
        <w:rPr>
          <w:rStyle w:val="StyleStyleBold12pt"/>
          <w:rFonts w:cs="Times New Roman"/>
        </w:rPr>
      </w:pPr>
      <w:r w:rsidRPr="002A4323">
        <w:rPr>
          <w:rStyle w:val="StyleStyleBold12pt"/>
          <w:rFonts w:cs="Times New Roman"/>
        </w:rPr>
        <w:t>University of South Hampton, 7</w:t>
      </w:r>
    </w:p>
    <w:p w:rsidR="007613CF" w:rsidRPr="002A4323" w:rsidRDefault="007613CF" w:rsidP="007613CF">
      <w:pPr>
        <w:rPr>
          <w:rStyle w:val="StyleStyleBold12pt"/>
          <w:rFonts w:cs="Times New Roman"/>
          <w:b w:val="0"/>
        </w:rPr>
      </w:pPr>
      <w:r w:rsidRPr="002A4323">
        <w:rPr>
          <w:rFonts w:cs="Times New Roman"/>
        </w:rPr>
        <w:t>(8-30-2007, Science Daily, http://www.sciencedaily.com/releases/2007/08/070829193436.htm, accessed 7-4-2014, WF</w:t>
      </w:r>
      <w:r w:rsidRPr="002A4323">
        <w:rPr>
          <w:rStyle w:val="StyleStyleBold12pt"/>
          <w:rFonts w:cs="Times New Roman"/>
        </w:rPr>
        <w:t>)</w:t>
      </w:r>
    </w:p>
    <w:p w:rsidR="007613CF" w:rsidRPr="002A4323" w:rsidRDefault="007613CF" w:rsidP="007613CF">
      <w:pPr>
        <w:rPr>
          <w:rStyle w:val="StyleBoldUnderline"/>
          <w:rFonts w:cs="Times New Roman"/>
        </w:rPr>
      </w:pPr>
    </w:p>
    <w:p w:rsidR="007613CF" w:rsidRPr="002A4323" w:rsidRDefault="007613CF" w:rsidP="007613CF">
      <w:pPr>
        <w:rPr>
          <w:rStyle w:val="StyleBoldUnderline"/>
          <w:rFonts w:cs="Times New Roman"/>
        </w:rPr>
      </w:pPr>
      <w:r w:rsidRPr="002A4323">
        <w:rPr>
          <w:rStyle w:val="StyleBoldUnderline"/>
          <w:rFonts w:cs="Times New Roman"/>
        </w:rPr>
        <w:t>Future ice ages may be delayed by up to half a million years by our burning of fossil fuels.</w:t>
      </w:r>
      <w:r w:rsidRPr="002A4323">
        <w:rPr>
          <w:rFonts w:cs="Times New Roman"/>
          <w:sz w:val="16"/>
        </w:rPr>
        <w:t xml:space="preserve"> That is the implication of recent work by </w:t>
      </w:r>
      <w:r w:rsidRPr="002A4323">
        <w:rPr>
          <w:rStyle w:val="StyleBoldUnderline"/>
          <w:rFonts w:cs="Times New Roman"/>
        </w:rPr>
        <w:t>Dr Toby Tyrrell of the University of Southampton's</w:t>
      </w:r>
      <w:r w:rsidRPr="002A4323">
        <w:rPr>
          <w:rFonts w:cs="Times New Roman"/>
          <w:sz w:val="16"/>
        </w:rPr>
        <w:t xml:space="preserve"> School of Ocean and Earth Science at the National Oceanography Centre, Southampton. Arguably, this work demonstrates the most far-reaching disruption of long-term planetary processes yet suggested for human activity. Dr Tyrrell's team used a mathematical model to study what would happen to marine chemistry in a world with ever-increasing supplies of the greenhouse gas, carbon dioxide. The world's oceans are absorbing CO2 from the atmosphere but in doing so they are becoming more acidic. This in turn is dissolving the calcium carbonate in the shells produced by surface-dwelling marine organisms, adding even more carbon to the oceans. The outcome is elevated carbon dioxide for far longer than previously assumed. Computer modelling in 2004 by a then oceanography undergraduate student at the University, Stephanie Castle, first interested Dr Tyrrell and colleague Professor John Shepherd in the problem. They subsequently developed a theoretical analysis to validate the plausibility of the phenomenon. The work, which is part-funded by the Natural Environment Research Council, confirms earlier ideas of David Archer of the University of Chicago, who first estimated </w:t>
      </w:r>
      <w:r w:rsidRPr="002A4323">
        <w:rPr>
          <w:rStyle w:val="StyleBoldUnderline"/>
          <w:rFonts w:cs="Times New Roman"/>
        </w:rPr>
        <w:t>the impact</w:t>
      </w:r>
      <w:r w:rsidRPr="002A4323">
        <w:rPr>
          <w:rFonts w:cs="Times New Roman"/>
          <w:sz w:val="16"/>
        </w:rPr>
        <w:t xml:space="preserve"> </w:t>
      </w:r>
      <w:r w:rsidRPr="002A4323">
        <w:rPr>
          <w:rStyle w:val="StyleBoldUnderline"/>
          <w:rFonts w:cs="Times New Roman"/>
        </w:rPr>
        <w:t>rising CO2 levels would have on the timing of the next ice age.</w:t>
      </w:r>
      <w:r w:rsidRPr="002A4323">
        <w:rPr>
          <w:rFonts w:cs="Times New Roman"/>
          <w:sz w:val="16"/>
        </w:rPr>
        <w:t xml:space="preserve"> </w:t>
      </w:r>
      <w:r w:rsidRPr="002A4323">
        <w:rPr>
          <w:rStyle w:val="StyleBoldUnderline"/>
          <w:rFonts w:cs="Times New Roman"/>
        </w:rPr>
        <w:t xml:space="preserve">Dr Tyrrell said: 'Our research shows why atmospheric CO2 will not return to pre-industrial levels after we stop burning fossil fuels. </w:t>
      </w:r>
      <w:r w:rsidRPr="002A4323">
        <w:rPr>
          <w:rFonts w:cs="Times New Roman"/>
          <w:sz w:val="16"/>
        </w:rPr>
        <w:t>It shows that it if we use up all known fossil fuels it doesn't matter at what rate we burn them.</w:t>
      </w:r>
      <w:r w:rsidRPr="002A4323">
        <w:rPr>
          <w:rStyle w:val="StyleBoldUnderline"/>
          <w:rFonts w:cs="Times New Roman"/>
        </w:rPr>
        <w:t xml:space="preserve"> The result would be the same if we burned them at present rates or at more moderate rates; we would still get the same eventual ice-age-prevention result.' </w:t>
      </w:r>
      <w:r w:rsidRPr="002A4323">
        <w:rPr>
          <w:rFonts w:cs="Times New Roman"/>
          <w:sz w:val="16"/>
        </w:rPr>
        <w:t xml:space="preserve">Ice ages occur around every 100,000 years as the pattern of Earth's orbit alters over time. Changes in the way the sun strikes the Earth allows for the growth of ice caps, plunging the Earth into an ice age. </w:t>
      </w:r>
      <w:r w:rsidRPr="002A4323">
        <w:rPr>
          <w:rStyle w:val="StyleBoldUnderline"/>
          <w:rFonts w:cs="Times New Roman"/>
        </w:rPr>
        <w:t>But it is not only variations in received sunlight that determine the descent into an ice age; levels of atmospheric CO2 are also important.</w:t>
      </w:r>
      <w:r w:rsidRPr="002A4323">
        <w:rPr>
          <w:rFonts w:cs="Times New Roman"/>
          <w:sz w:val="16"/>
        </w:rPr>
        <w:t xml:space="preserve"> Humanity has to date burnt about 300 Gt C of fossil fuels. </w:t>
      </w:r>
      <w:r w:rsidRPr="002A4323">
        <w:rPr>
          <w:rStyle w:val="StyleBoldUnderline"/>
          <w:rFonts w:cs="Times New Roman"/>
        </w:rPr>
        <w:t>This work suggests that even if only 1000 Gt C (gigatonnes of carbon) are eventually burnt (out of total reserves of about 4000 Gt C) then it is likely that the next ice age will be skipped. Burning all recoverable fossil fuels could lead to avoidance of the next five ice ages.</w:t>
      </w:r>
    </w:p>
    <w:p w:rsidR="007613CF" w:rsidRPr="002A4323" w:rsidRDefault="007613CF" w:rsidP="007613CF">
      <w:pPr>
        <w:rPr>
          <w:rStyle w:val="StyleBoldUnderline"/>
          <w:rFonts w:cs="Times New Roman"/>
        </w:rPr>
      </w:pPr>
    </w:p>
    <w:p w:rsidR="007613CF" w:rsidRPr="002A4323" w:rsidRDefault="007613CF" w:rsidP="007613CF">
      <w:pPr>
        <w:pStyle w:val="Heading4"/>
        <w:rPr>
          <w:rFonts w:cs="Times New Roman"/>
        </w:rPr>
      </w:pPr>
      <w:r w:rsidRPr="002A4323">
        <w:rPr>
          <w:rFonts w:cs="Times New Roman"/>
        </w:rPr>
        <w:t>Ice age delayed- carbon emissions halt</w:t>
      </w:r>
    </w:p>
    <w:p w:rsidR="007613CF" w:rsidRPr="002A4323" w:rsidRDefault="007613CF" w:rsidP="007613CF">
      <w:pPr>
        <w:rPr>
          <w:rStyle w:val="StyleStyleBold12pt"/>
          <w:rFonts w:cs="Times New Roman"/>
        </w:rPr>
      </w:pPr>
      <w:r w:rsidRPr="002A4323">
        <w:rPr>
          <w:rStyle w:val="StyleStyleBold12pt"/>
          <w:rFonts w:cs="Times New Roman"/>
        </w:rPr>
        <w:t>Ruitenberg, Reporter for Bloomberg, 12</w:t>
      </w:r>
    </w:p>
    <w:p w:rsidR="007613CF" w:rsidRPr="002A4323" w:rsidRDefault="007613CF" w:rsidP="007613CF">
      <w:pPr>
        <w:rPr>
          <w:rFonts w:cs="Times New Roman"/>
        </w:rPr>
      </w:pPr>
      <w:r w:rsidRPr="002A4323">
        <w:rPr>
          <w:rFonts w:cs="Times New Roman"/>
        </w:rPr>
        <w:t>(Rudy, 8-8-2012, Bloomberg, http://www.bloomberg.com/news/2012-11-08/human-carbon-emissions-seen-by-researchers-holding-back-ice-age.html, accessed 7-4-14, WF)</w:t>
      </w:r>
    </w:p>
    <w:p w:rsidR="007613CF" w:rsidRPr="002A4323" w:rsidRDefault="007613CF" w:rsidP="007613CF">
      <w:pPr>
        <w:rPr>
          <w:rFonts w:cs="Times New Roman"/>
          <w:sz w:val="16"/>
        </w:rPr>
      </w:pPr>
      <w:r w:rsidRPr="002A4323">
        <w:rPr>
          <w:rStyle w:val="StyleBoldUnderline"/>
          <w:rFonts w:cs="Times New Roman"/>
        </w:rPr>
        <w:t>Human emissions of fossil carbon into the atmosphere</w:t>
      </w:r>
      <w:r w:rsidRPr="002A4323">
        <w:rPr>
          <w:rFonts w:cs="Times New Roman"/>
          <w:sz w:val="16"/>
        </w:rPr>
        <w:t xml:space="preserve"> and the resulting increase in temperatures </w:t>
      </w:r>
      <w:r w:rsidRPr="002A4323">
        <w:rPr>
          <w:rStyle w:val="StyleBoldUnderline"/>
          <w:rFonts w:cs="Times New Roman"/>
        </w:rPr>
        <w:t>may be holding off the next ice age,</w:t>
      </w:r>
      <w:r w:rsidRPr="002A4323">
        <w:rPr>
          <w:rFonts w:cs="Times New Roman"/>
          <w:sz w:val="16"/>
        </w:rPr>
        <w:t xml:space="preserve"> </w:t>
      </w:r>
      <w:r w:rsidRPr="002A4323">
        <w:rPr>
          <w:rStyle w:val="StyleBoldUnderline"/>
          <w:rFonts w:cs="Times New Roman"/>
        </w:rPr>
        <w:t>according to</w:t>
      </w:r>
      <w:r w:rsidRPr="002A4323">
        <w:rPr>
          <w:rFonts w:cs="Times New Roman"/>
          <w:sz w:val="16"/>
        </w:rPr>
        <w:t xml:space="preserve"> research from </w:t>
      </w:r>
      <w:r w:rsidRPr="002A4323">
        <w:rPr>
          <w:rStyle w:val="StyleBoldUnderline"/>
          <w:rFonts w:cs="Times New Roman"/>
        </w:rPr>
        <w:t>Sweden’s University of Gothenburg.</w:t>
      </w:r>
      <w:r w:rsidRPr="002A4323">
        <w:rPr>
          <w:rFonts w:cs="Times New Roman"/>
          <w:sz w:val="16"/>
        </w:rPr>
        <w:t xml:space="preserve"> “</w:t>
      </w:r>
      <w:r w:rsidRPr="002A4323">
        <w:rPr>
          <w:rStyle w:val="StyleBoldUnderline"/>
          <w:rFonts w:cs="Times New Roman"/>
        </w:rPr>
        <w:t>We are probably entering a new ice age right now,” Lars Franzen, a professor of physical geography at the university</w:t>
      </w:r>
      <w:r w:rsidRPr="002A4323">
        <w:rPr>
          <w:rFonts w:cs="Times New Roman"/>
          <w:sz w:val="16"/>
        </w:rPr>
        <w:t xml:space="preserve">, was cited as saying in an online statement today. </w:t>
      </w:r>
      <w:r w:rsidRPr="002A4323">
        <w:rPr>
          <w:rStyle w:val="StyleBoldUnderline"/>
          <w:rFonts w:cs="Times New Roman"/>
        </w:rPr>
        <w:t>“However, we’re not noticing it due to the effects of carbon dioxide.”</w:t>
      </w:r>
      <w:r w:rsidRPr="002A4323">
        <w:rPr>
          <w:rFonts w:cs="Times New Roman"/>
          <w:sz w:val="16"/>
        </w:rPr>
        <w:t xml:space="preserve"> Franzen and three other researchers calculated how much of Sweden might be covered by peat lands during an interglacial, the period between two ice ages. Peat absorbs carbon from the atmosphere, and the study found that the country’s carbon-sink potential could increase six- to 10-fold, which theoretically might cause a drop in temperatures. </w:t>
      </w:r>
      <w:r w:rsidRPr="002A4323">
        <w:rPr>
          <w:rStyle w:val="StyleBoldUnderline"/>
          <w:rFonts w:cs="Times New Roman"/>
        </w:rPr>
        <w:t>Increased felling of woodlands</w:t>
      </w:r>
      <w:r w:rsidRPr="002A4323">
        <w:rPr>
          <w:rFonts w:cs="Times New Roman"/>
          <w:sz w:val="16"/>
        </w:rPr>
        <w:t xml:space="preserve"> and expansion of agricultural land, </w:t>
      </w:r>
      <w:r w:rsidRPr="002A4323">
        <w:rPr>
          <w:rStyle w:val="StyleBoldUnderline"/>
          <w:rFonts w:cs="Times New Roman"/>
        </w:rPr>
        <w:t>combined with early industrialization, probably halted the so-called Little Ice Age from the 16th to the 18th century</w:t>
      </w:r>
      <w:r w:rsidRPr="002A4323">
        <w:rPr>
          <w:rFonts w:cs="Times New Roman"/>
          <w:sz w:val="16"/>
        </w:rPr>
        <w:t xml:space="preserve">, slowing down or even reversing a cooling trend, according to the researchers. </w:t>
      </w:r>
      <w:r w:rsidRPr="002A4323">
        <w:rPr>
          <w:rStyle w:val="StyleBoldUnderline"/>
          <w:rFonts w:cs="Times New Roman"/>
        </w:rPr>
        <w:t xml:space="preserve">“It’s certainly possible that mankind’s various activities contributed towards extending our ice age interval by keeping carbon dioxide levels high enough,” Franzen said. “Without the human impact, the inevitable progression toward an ice age would have continued.” </w:t>
      </w:r>
      <w:r w:rsidRPr="002A4323">
        <w:rPr>
          <w:rFonts w:cs="Times New Roman"/>
          <w:sz w:val="16"/>
        </w:rPr>
        <w:t>The earth experienced at least 30 periods of ice age in the past 3 million years, according to the university. There were no emissions of fossil carbon in earlier interglacial periods, and carbon sequestration in peat lands may have been one of the main reasons why ice age conditions occurred, according to Franzen. “The spread of peat lands is an important factor,” Franzen said. “If we accept that rising levels of carbon dioxide in the atmosphere lead to an increase in global temperature, the logical conclusion must be that reduced levels lead to a drop in temperature.”</w:t>
      </w:r>
    </w:p>
    <w:p w:rsidR="007613CF" w:rsidRPr="002A4323" w:rsidRDefault="007613CF" w:rsidP="007613CF">
      <w:pPr>
        <w:rPr>
          <w:rFonts w:cs="Times New Roman"/>
          <w:sz w:val="16"/>
        </w:rPr>
      </w:pPr>
    </w:p>
    <w:p w:rsidR="007613CF" w:rsidRPr="002A4323" w:rsidRDefault="007613CF" w:rsidP="007613CF">
      <w:pPr>
        <w:rPr>
          <w:rFonts w:cs="Times New Roman"/>
          <w:sz w:val="16"/>
        </w:rPr>
      </w:pPr>
    </w:p>
    <w:p w:rsidR="007613CF" w:rsidRPr="002A4323" w:rsidRDefault="007613CF" w:rsidP="007613CF">
      <w:pPr>
        <w:pStyle w:val="Heading4"/>
        <w:rPr>
          <w:rFonts w:cs="Times New Roman"/>
        </w:rPr>
      </w:pPr>
      <w:r w:rsidRPr="002A4323">
        <w:rPr>
          <w:rFonts w:cs="Times New Roman"/>
        </w:rPr>
        <w:lastRenderedPageBreak/>
        <w:t>Ice age should happen soon but won't- not enough insolation</w:t>
      </w:r>
    </w:p>
    <w:p w:rsidR="007613CF" w:rsidRPr="002A4323" w:rsidRDefault="007613CF" w:rsidP="007613CF">
      <w:pPr>
        <w:rPr>
          <w:rStyle w:val="StyleStyleBold12pt"/>
          <w:rFonts w:cs="Times New Roman"/>
        </w:rPr>
      </w:pPr>
      <w:r w:rsidRPr="002A4323">
        <w:rPr>
          <w:rStyle w:val="StyleStyleBold12pt"/>
          <w:rFonts w:cs="Times New Roman"/>
        </w:rPr>
        <w:t>Boyle, Freelance Science Writer, 12</w:t>
      </w:r>
    </w:p>
    <w:p w:rsidR="007613CF" w:rsidRPr="002A4323" w:rsidRDefault="007613CF" w:rsidP="007613CF">
      <w:pPr>
        <w:rPr>
          <w:rFonts w:cs="Times New Roman"/>
        </w:rPr>
      </w:pPr>
      <w:r w:rsidRPr="002A4323">
        <w:rPr>
          <w:rFonts w:cs="Times New Roman"/>
        </w:rPr>
        <w:t xml:space="preserve">(Rebecca, 1-8-2012, Popular Science, http://www.popsci.com/science/article/2012-01/human-co2-emissions-could-avert-next-ice-age-study-says, accessed 7-4-2014, WF) </w:t>
      </w:r>
    </w:p>
    <w:p w:rsidR="007613CF" w:rsidRPr="002A4323" w:rsidRDefault="007613CF" w:rsidP="007613CF">
      <w:pPr>
        <w:rPr>
          <w:rStyle w:val="StyleBoldUnderline"/>
          <w:rFonts w:cs="Times New Roman"/>
          <w:b w:val="0"/>
          <w:sz w:val="16"/>
        </w:rPr>
      </w:pPr>
      <w:r w:rsidRPr="002A4323">
        <w:rPr>
          <w:rStyle w:val="StyleBoldUnderline"/>
          <w:rFonts w:cs="Times New Roman"/>
        </w:rPr>
        <w:t>Earth could be entering a new Ice Age within the next millennium, but it might not, the deep freeze averted by warming from increased carbon dioxide emissions. Humans could be thwarting the next glacial inception,</w:t>
      </w:r>
      <w:r w:rsidRPr="002A4323">
        <w:rPr>
          <w:rStyle w:val="StyleBoldUnderline"/>
          <w:rFonts w:cs="Times New Roman"/>
          <w:sz w:val="16"/>
        </w:rPr>
        <w:t xml:space="preserve"> </w:t>
      </w:r>
      <w:r w:rsidRPr="002A4323">
        <w:rPr>
          <w:rFonts w:cs="Times New Roman"/>
          <w:sz w:val="16"/>
        </w:rPr>
        <w:t>a new study says. Even in the comparatively long time scales of Earth history, we're kind of overdue for another ice age — our current Holocene era has lasted about 11,600 years, roughly 600 years longer than the average interglacial (between-ice-age) periods of the past.</w:t>
      </w:r>
      <w:r w:rsidRPr="002A4323">
        <w:rPr>
          <w:rStyle w:val="StyleBoldUnderline"/>
          <w:rFonts w:cs="Times New Roman"/>
          <w:sz w:val="16"/>
        </w:rPr>
        <w:t xml:space="preserve"> </w:t>
      </w:r>
      <w:r w:rsidRPr="002A4323">
        <w:rPr>
          <w:rStyle w:val="StyleBoldUnderline"/>
          <w:rFonts w:cs="Times New Roman"/>
        </w:rPr>
        <w:t xml:space="preserve">If atmospheric CO2 levels were lower, the next ice age might have started sometime within the next 1,000 years, according to researchers from University College London and Cambridge University. </w:t>
      </w:r>
      <w:r w:rsidRPr="002A4323">
        <w:rPr>
          <w:rFonts w:cs="Times New Roman"/>
          <w:sz w:val="16"/>
        </w:rPr>
        <w:t>Their conclusion is based in part on abrupt temperature changes in the overall temperature contrast between Greenland and Antarctica, according to a Cambridge news release. The North Atlantic would cool rapidly while Antarctica warms, fluctuations that would only happen if expanding ice sheets were calving icebergs huge enough to impact ocean circulation. These temperature see-saws can therefore be used to pinpoint the activation of a new ice age, a "glacial inception." Chronis Tzedakis from UC London and colleagues examined our present conditions, including temperature averages and solar radiation strength, and found a close analogue to the present, an era called Marine Isotope Stage 19, or about 780,000 years ago. The eras have a similar astronomical configuration and climate, although their CO2 trajectories are pretty different (ours is on the rise). A phenomenon called insolation was a key factor here</w:t>
      </w:r>
      <w:r w:rsidRPr="002A4323">
        <w:rPr>
          <w:rStyle w:val="StyleBoldUnderline"/>
          <w:rFonts w:cs="Times New Roman"/>
          <w:sz w:val="16"/>
        </w:rPr>
        <w:t xml:space="preserve">. </w:t>
      </w:r>
      <w:r w:rsidRPr="002A4323">
        <w:rPr>
          <w:rStyle w:val="StyleBoldUnderline"/>
          <w:rFonts w:cs="Times New Roman"/>
        </w:rPr>
        <w:t>Insolation is the</w:t>
      </w:r>
      <w:r w:rsidRPr="002A4323">
        <w:rPr>
          <w:rStyle w:val="StyleBoldUnderline"/>
          <w:rFonts w:cs="Times New Roman"/>
          <w:sz w:val="16"/>
        </w:rPr>
        <w:t xml:space="preserve"> </w:t>
      </w:r>
      <w:r w:rsidRPr="002A4323">
        <w:rPr>
          <w:rFonts w:cs="Times New Roman"/>
          <w:sz w:val="16"/>
        </w:rPr>
        <w:t>seasonal and latitudinal</w:t>
      </w:r>
      <w:r w:rsidRPr="002A4323">
        <w:rPr>
          <w:rStyle w:val="StyleBoldUnderline"/>
          <w:rFonts w:cs="Times New Roman"/>
          <w:sz w:val="16"/>
        </w:rPr>
        <w:t xml:space="preserve"> </w:t>
      </w:r>
      <w:r w:rsidRPr="002A4323">
        <w:rPr>
          <w:rStyle w:val="StyleBoldUnderline"/>
          <w:rFonts w:cs="Times New Roman"/>
        </w:rPr>
        <w:t>distribution of solar radiation, which changes a tiny bit over tens of thousands of years</w:t>
      </w:r>
      <w:r w:rsidRPr="002A4323">
        <w:rPr>
          <w:rStyle w:val="StyleBoldUnderline"/>
          <w:rFonts w:cs="Times New Roman"/>
          <w:sz w:val="16"/>
        </w:rPr>
        <w:t xml:space="preserve"> </w:t>
      </w:r>
      <w:r w:rsidRPr="002A4323">
        <w:rPr>
          <w:rFonts w:cs="Times New Roman"/>
          <w:sz w:val="16"/>
        </w:rPr>
        <w:t>due to tiny variations in Earth's orbit around the sun</w:t>
      </w:r>
      <w:r w:rsidRPr="002A4323">
        <w:rPr>
          <w:rStyle w:val="StyleBoldUnderline"/>
          <w:rFonts w:cs="Times New Roman"/>
          <w:sz w:val="16"/>
        </w:rPr>
        <w:t xml:space="preserve">. </w:t>
      </w:r>
      <w:r w:rsidRPr="002A4323">
        <w:rPr>
          <w:rStyle w:val="StyleBoldUnderline"/>
          <w:rFonts w:cs="Times New Roman"/>
        </w:rPr>
        <w:t>These little differences</w:t>
      </w:r>
      <w:r w:rsidRPr="002A4323">
        <w:rPr>
          <w:rStyle w:val="StyleBoldUnderline"/>
          <w:rFonts w:cs="Times New Roman"/>
          <w:sz w:val="16"/>
        </w:rPr>
        <w:t xml:space="preserve"> </w:t>
      </w:r>
      <w:r w:rsidRPr="002A4323">
        <w:rPr>
          <w:rFonts w:cs="Times New Roman"/>
          <w:sz w:val="16"/>
        </w:rPr>
        <w:t>are one of the factors that</w:t>
      </w:r>
      <w:r w:rsidRPr="002A4323">
        <w:rPr>
          <w:rStyle w:val="StyleBoldUnderline"/>
          <w:rFonts w:cs="Times New Roman"/>
          <w:sz w:val="16"/>
        </w:rPr>
        <w:t xml:space="preserve"> </w:t>
      </w:r>
      <w:r w:rsidRPr="002A4323">
        <w:rPr>
          <w:rStyle w:val="StyleBoldUnderline"/>
          <w:rFonts w:cs="Times New Roman"/>
        </w:rPr>
        <w:t>can help trigger</w:t>
      </w:r>
      <w:r w:rsidRPr="002A4323">
        <w:rPr>
          <w:rStyle w:val="StyleBoldUnderline"/>
          <w:rFonts w:cs="Times New Roman"/>
          <w:sz w:val="16"/>
        </w:rPr>
        <w:t xml:space="preserve"> </w:t>
      </w:r>
      <w:r w:rsidRPr="002A4323">
        <w:rPr>
          <w:rFonts w:cs="Times New Roman"/>
          <w:sz w:val="16"/>
        </w:rPr>
        <w:t>a cooling event, cascading toward</w:t>
      </w:r>
      <w:r w:rsidRPr="002A4323">
        <w:rPr>
          <w:rStyle w:val="StyleBoldUnderline"/>
          <w:rFonts w:cs="Times New Roman"/>
          <w:sz w:val="16"/>
        </w:rPr>
        <w:t xml:space="preserve"> </w:t>
      </w:r>
      <w:r w:rsidRPr="002A4323">
        <w:rPr>
          <w:rStyle w:val="StyleBoldUnderline"/>
          <w:rFonts w:cs="Times New Roman"/>
        </w:rPr>
        <w:t>an ice age.</w:t>
      </w:r>
      <w:r w:rsidRPr="002A4323">
        <w:rPr>
          <w:rStyle w:val="StyleBoldUnderline"/>
          <w:rFonts w:cs="Times New Roman"/>
          <w:sz w:val="16"/>
        </w:rPr>
        <w:t xml:space="preserve"> </w:t>
      </w:r>
      <w:r w:rsidRPr="002A4323">
        <w:rPr>
          <w:rStyle w:val="StyleBoldUnderline"/>
          <w:rFonts w:cs="Times New Roman"/>
        </w:rPr>
        <w:t>The insolation minimum in the MIS19 era was similar to our own, so it's a valid analogy, the researchers say.</w:t>
      </w:r>
      <w:r w:rsidRPr="002A4323">
        <w:rPr>
          <w:rStyle w:val="StyleBoldUnderline"/>
          <w:rFonts w:cs="Times New Roman"/>
          <w:sz w:val="16"/>
        </w:rPr>
        <w:t xml:space="preserve"> </w:t>
      </w:r>
      <w:r w:rsidRPr="002A4323">
        <w:rPr>
          <w:rFonts w:cs="Times New Roman"/>
          <w:sz w:val="16"/>
        </w:rPr>
        <w:t>The team applied their glacial inception fingerprinting method to MIS19, looking at ice core samples, plankton remains and debris that would have floated on the encroaching ice, and determined at what point the glacial inception would have started. Then they compared that time frame to the Holocene time frame</w:t>
      </w:r>
      <w:r w:rsidRPr="002A4323">
        <w:rPr>
          <w:rStyle w:val="StyleBoldUnderline"/>
          <w:rFonts w:cs="Times New Roman"/>
          <w:sz w:val="16"/>
        </w:rPr>
        <w:t xml:space="preserve">. </w:t>
      </w:r>
      <w:r w:rsidRPr="002A4323">
        <w:rPr>
          <w:rStyle w:val="StyleBoldUnderline"/>
          <w:rFonts w:cs="Times New Roman"/>
        </w:rPr>
        <w:t>"Taking the [current era] to MIS19c analogy to its logical conclusion implies that the current interglacial would be nearing its end," the researchers write. If, that is, atmospheric CO2 levels were comparable to the MIS19 era. Which they aren't</w:t>
      </w:r>
      <w:r w:rsidRPr="002A4323">
        <w:rPr>
          <w:rFonts w:cs="Times New Roman"/>
          <w:sz w:val="16"/>
        </w:rPr>
        <w:t>. This shows that while insolation is an important ingredient, apparently it's not as potent an ice age determinant as CO2. "The current insolation forcing and lack of new ice growth mean that orbital-scale variability will not be moderating the effects of anthropogenically induced global warming," the authors conclude</w:t>
      </w:r>
      <w:r w:rsidRPr="002A4323">
        <w:rPr>
          <w:rStyle w:val="StyleBoldUnderline"/>
          <w:rFonts w:cs="Times New Roman"/>
          <w:sz w:val="16"/>
        </w:rPr>
        <w:t>.</w:t>
      </w:r>
    </w:p>
    <w:p w:rsidR="007613CF" w:rsidRPr="002A4323" w:rsidRDefault="007613CF" w:rsidP="007613CF">
      <w:pPr>
        <w:rPr>
          <w:rFonts w:cs="Times New Roman"/>
        </w:rPr>
      </w:pPr>
    </w:p>
    <w:p w:rsidR="007613CF" w:rsidRPr="002A4323" w:rsidRDefault="007613CF" w:rsidP="007613CF">
      <w:pPr>
        <w:pStyle w:val="Heading4"/>
        <w:rPr>
          <w:rFonts w:cs="Times New Roman"/>
        </w:rPr>
      </w:pPr>
      <w:r w:rsidRPr="002A4323">
        <w:rPr>
          <w:rFonts w:cs="Times New Roman"/>
        </w:rPr>
        <w:t>Anthropogenic CO2 is key to stop the next five ice ages</w:t>
      </w:r>
    </w:p>
    <w:p w:rsidR="007613CF" w:rsidRPr="002A4323" w:rsidRDefault="007613CF" w:rsidP="007613CF">
      <w:pPr>
        <w:rPr>
          <w:rStyle w:val="StyleStyleBold12pt"/>
          <w:rFonts w:cs="Times New Roman"/>
        </w:rPr>
      </w:pPr>
      <w:r w:rsidRPr="002A4323">
        <w:rPr>
          <w:rStyle w:val="StyleStyleBold12pt"/>
          <w:rFonts w:cs="Times New Roman"/>
        </w:rPr>
        <w:t xml:space="preserve">Science Daily, 2007 </w:t>
      </w:r>
    </w:p>
    <w:p w:rsidR="007613CF" w:rsidRPr="002A4323" w:rsidRDefault="007613CF" w:rsidP="007613CF">
      <w:pPr>
        <w:rPr>
          <w:rFonts w:cs="Times New Roman"/>
        </w:rPr>
      </w:pPr>
      <w:r w:rsidRPr="002A4323">
        <w:rPr>
          <w:rFonts w:cs="Times New Roman"/>
        </w:rPr>
        <w:t>[8-30-7, Science Daily, “Next Ice Age Delayed By Rising Carbon Dioxide Levels ,” http://www.sciencedaily.com/releases/2007/08/070829193436.htm, Accessed: 7/8/14, JO]</w:t>
      </w:r>
    </w:p>
    <w:p w:rsidR="007613CF" w:rsidRPr="002A4323" w:rsidRDefault="007613CF" w:rsidP="007613CF">
      <w:pPr>
        <w:rPr>
          <w:rFonts w:cs="Times New Roman"/>
        </w:rPr>
      </w:pPr>
    </w:p>
    <w:p w:rsidR="007613CF" w:rsidRPr="002A4323" w:rsidRDefault="007613CF" w:rsidP="007613CF">
      <w:pPr>
        <w:rPr>
          <w:rStyle w:val="StyleBoldUnderline"/>
          <w:rFonts w:cs="Times New Roman"/>
        </w:rPr>
      </w:pPr>
      <w:r w:rsidRPr="002A4323">
        <w:rPr>
          <w:rStyle w:val="StyleBoldUnderline"/>
          <w:rFonts w:cs="Times New Roman"/>
        </w:rPr>
        <w:t>Future ice ages may be delayed by up to half a million years by our burning of fossil fuels</w:t>
      </w:r>
      <w:r w:rsidRPr="002A4323">
        <w:rPr>
          <w:rFonts w:cs="Times New Roman"/>
          <w:sz w:val="16"/>
        </w:rPr>
        <w:t xml:space="preserve">. That is the implication of recent work by Dr Toby Tyrrell of the University of Southampton's School of Ocean and Earth Science at the National Oceanography Centre, Southampton. Arguably, this work demonstrates the most far-reaching disruption of long-term planetary processes yet suggested for human activity. Dr Tyrrell's team used a mathematical model to study what would happen to marine chemistry in a world with ever-increasing supplies of the greenhouse gas, carbon dioxide. The world's oceans are absorbing CO2 from the atmosphere but in doing so they are becoming more acidic. This in turn is dissolving the calcium carbonate in the shells produced by surface-dwelling marine organisms, adding even more carbon to the oceans. The outcome is elevated carbon dioxide for far longer than previously assumed. </w:t>
      </w:r>
      <w:r w:rsidRPr="002A4323">
        <w:rPr>
          <w:rStyle w:val="StyleBoldUnderline"/>
          <w:rFonts w:cs="Times New Roman"/>
        </w:rPr>
        <w:t>Computer modelling in 2004 by a then oceanography undergraduate student at the University</w:t>
      </w:r>
      <w:r w:rsidRPr="002A4323">
        <w:rPr>
          <w:rFonts w:cs="Times New Roman"/>
          <w:sz w:val="16"/>
        </w:rPr>
        <w:t xml:space="preserve">, Stephanie Castle, first </w:t>
      </w:r>
      <w:r w:rsidRPr="002A4323">
        <w:rPr>
          <w:rStyle w:val="StyleBoldUnderline"/>
          <w:rFonts w:cs="Times New Roman"/>
        </w:rPr>
        <w:t xml:space="preserve">interested Dr Tyrrell and colleague Professor John Shepherd in the problem. They subsequently developed a theoretical analysis to validate the plausibility of the phenomenon. </w:t>
      </w:r>
      <w:r w:rsidRPr="002A4323">
        <w:rPr>
          <w:rFonts w:cs="Times New Roman"/>
          <w:sz w:val="16"/>
        </w:rPr>
        <w:t xml:space="preserve">The work, which is part-funded by the Natural Environment Research Council, confirms earlier ideas of David Archer of the University of Chicago, who first estimated the impact rising CO2 levels would have on the timing of the next ice age. Dr Tyrrell said: </w:t>
      </w:r>
      <w:r w:rsidRPr="002A4323">
        <w:rPr>
          <w:rStyle w:val="StyleBoldUnderline"/>
          <w:rFonts w:cs="Times New Roman"/>
        </w:rPr>
        <w:t xml:space="preserve">'Our research shows why atmospheric CO2 will not return to pre-industrial levels after we stop burning fossil fuels. It shows that it if we use up all known fossil fuels it doesn't matter at what rate we burn them. The result would be the same if we burned them at present rates or at more moderate rates; we would still get the same eventual ice-age-prevention result.' </w:t>
      </w:r>
      <w:r w:rsidRPr="002A4323">
        <w:rPr>
          <w:rFonts w:cs="Times New Roman"/>
          <w:sz w:val="16"/>
        </w:rPr>
        <w:t xml:space="preserve">Ice ages occur around every 100,000 years as the pattern of Earth's orbit alters over time. </w:t>
      </w:r>
      <w:r w:rsidRPr="002A4323">
        <w:rPr>
          <w:rStyle w:val="StyleBoldUnderline"/>
          <w:rFonts w:cs="Times New Roman"/>
        </w:rPr>
        <w:t xml:space="preserve">Changes in the way the sun strikes the Earth allows for the growth of ice caps, plunging the Earth into an ice age. But it is not only variations in received sunlight that determine the descent into an ice age; levels of atmospheric CO2 are also important. </w:t>
      </w:r>
      <w:r w:rsidRPr="002A4323">
        <w:rPr>
          <w:rFonts w:cs="Times New Roman"/>
          <w:sz w:val="16"/>
        </w:rPr>
        <w:t xml:space="preserve">Humanity has to date burnt about 300 Gt C of fossil fuels. This work suggests that even if </w:t>
      </w:r>
      <w:r w:rsidRPr="002A4323">
        <w:rPr>
          <w:rFonts w:cs="Times New Roman"/>
          <w:sz w:val="16"/>
        </w:rPr>
        <w:lastRenderedPageBreak/>
        <w:t xml:space="preserve">only 1000 Gt C (gigatonnes of carbon) are eventually burnt (out of total reserves of about 4000 Gt C) then it is likely that the next ice age will be skipped. </w:t>
      </w:r>
      <w:r w:rsidRPr="002A4323">
        <w:rPr>
          <w:rStyle w:val="StyleBoldUnderline"/>
          <w:rFonts w:cs="Times New Roman"/>
        </w:rPr>
        <w:t>Burning all recoverable fossil fuels could lead to avoidance of the next five ice ages.</w:t>
      </w:r>
    </w:p>
    <w:p w:rsidR="007613CF" w:rsidRPr="002A4323" w:rsidRDefault="007613CF" w:rsidP="007613CF">
      <w:pPr>
        <w:rPr>
          <w:rFonts w:cs="Times New Roman"/>
        </w:rPr>
      </w:pPr>
    </w:p>
    <w:p w:rsidR="007613CF" w:rsidRPr="002A4323" w:rsidRDefault="007613CF" w:rsidP="007613CF">
      <w:pPr>
        <w:pStyle w:val="Heading4"/>
        <w:rPr>
          <w:rFonts w:cs="Times New Roman"/>
        </w:rPr>
      </w:pPr>
      <w:r w:rsidRPr="002A4323">
        <w:rPr>
          <w:rFonts w:cs="Times New Roman"/>
        </w:rPr>
        <w:t>CO2 solves the ice age—Most recent ice age proves</w:t>
      </w:r>
    </w:p>
    <w:p w:rsidR="007613CF" w:rsidRPr="002A4323" w:rsidRDefault="007613CF" w:rsidP="007613CF">
      <w:pPr>
        <w:rPr>
          <w:rStyle w:val="StyleStyleBold12pt"/>
          <w:rFonts w:cs="Times New Roman"/>
        </w:rPr>
      </w:pPr>
      <w:r w:rsidRPr="002A4323">
        <w:rPr>
          <w:rStyle w:val="StyleStyleBold12pt"/>
          <w:rFonts w:cs="Times New Roman"/>
        </w:rPr>
        <w:t xml:space="preserve"> O'Callaghan, Journalist for Mail Online, a United Kingdom news source, 7/7/2014 </w:t>
      </w:r>
    </w:p>
    <w:p w:rsidR="007613CF" w:rsidRPr="002A4323" w:rsidRDefault="007613CF" w:rsidP="007613CF">
      <w:pPr>
        <w:rPr>
          <w:rFonts w:cs="Times New Roman"/>
        </w:rPr>
      </w:pPr>
      <w:r w:rsidRPr="002A4323">
        <w:rPr>
          <w:rFonts w:cs="Times New Roman"/>
        </w:rPr>
        <w:t>[Jonathan, Mail Online, “Giant CO2 ‘burp’ triggered end of last ice age - but it was 100 times slower than man-made climate change, claim scientists,” http://www.dailymail.co.uk/sciencetech/article-2683361/Giant-CO2-burp-triggered-end-ice-age-100-times-slower-man-climate-change-claim-scientists.html, Accessed:7/8/14, JO]</w:t>
      </w:r>
    </w:p>
    <w:p w:rsidR="007613CF" w:rsidRPr="002A4323" w:rsidRDefault="007613CF" w:rsidP="007613CF">
      <w:pPr>
        <w:rPr>
          <w:rFonts w:cs="Times New Roman"/>
          <w:color w:val="000000"/>
          <w:sz w:val="24"/>
        </w:rPr>
      </w:pPr>
    </w:p>
    <w:p w:rsidR="007613CF" w:rsidRPr="002A4323" w:rsidRDefault="007613CF" w:rsidP="007613CF">
      <w:pPr>
        <w:rPr>
          <w:rFonts w:cs="Times New Roman"/>
          <w:sz w:val="16"/>
        </w:rPr>
      </w:pPr>
      <w:r w:rsidRPr="002A4323">
        <w:rPr>
          <w:rStyle w:val="StyleBoldUnderline"/>
          <w:rFonts w:cs="Times New Roman"/>
        </w:rPr>
        <w:t xml:space="preserve">A team of scientists has discovered that a giant 'burp' of carbon dioxide from the North Pacific Ocean helped trigger the end of last ice age, around 17,000 years ago. </w:t>
      </w:r>
      <w:r w:rsidRPr="002A4323">
        <w:rPr>
          <w:rFonts w:cs="Times New Roman"/>
          <w:sz w:val="16"/>
        </w:rPr>
        <w:t xml:space="preserve">The recent study, led by Dr James Rae of the University of St Andrews in Scotland, found that changes in ocean circulation in the North Pacific caused a massive outpouring of </w:t>
      </w:r>
      <w:r w:rsidRPr="002A4323">
        <w:rPr>
          <w:rStyle w:val="StyleBoldUnderline"/>
          <w:rFonts w:cs="Times New Roman"/>
        </w:rPr>
        <w:t>CO2</w:t>
      </w:r>
      <w:r w:rsidRPr="002A4323">
        <w:rPr>
          <w:rFonts w:cs="Times New Roman"/>
          <w:sz w:val="16"/>
        </w:rPr>
        <w:t xml:space="preserve">. This </w:t>
      </w:r>
      <w:r w:rsidRPr="002A4323">
        <w:rPr>
          <w:rStyle w:val="StyleBoldUnderline"/>
          <w:rFonts w:cs="Times New Roman"/>
        </w:rPr>
        <w:t xml:space="preserve">was released from the deep ocean into the atmosphere, helping to warm the planet sufficiently to trigger the end of the ice age. </w:t>
      </w:r>
      <w:r w:rsidRPr="002A4323">
        <w:rPr>
          <w:rFonts w:cs="Times New Roman"/>
          <w:sz w:val="16"/>
        </w:rPr>
        <w:t xml:space="preserve">Previously, scientists have suggested that the Antarctic Ocean and North Atlantic were the only places likely to release CO2 as a result of glaciers retreating, due to their deep water formation. However, a change in rainfall over the North Pacific region caused by the East Asian monsoon and the westerly storm track made the ocean surface saltier and less buoyant, allowing it to form deep water, say the scientists. This resulted in CO2 stored in the deep Pacific being released into the atmosphere, where it helped warm the planet and melt back the ice sheets that covered much of the Northern Hemisphere. </w:t>
      </w:r>
      <w:r w:rsidRPr="002A4323">
        <w:rPr>
          <w:rStyle w:val="StyleBoldUnderline"/>
          <w:rFonts w:cs="Times New Roman"/>
        </w:rPr>
        <w:t>'Our study shows that North Pacific deep water penetrated all the way into the deep ocean, allowing it to release deep ocean CO2</w:t>
      </w:r>
      <w:r w:rsidRPr="002A4323">
        <w:rPr>
          <w:rFonts w:cs="Times New Roman"/>
          <w:sz w:val="16"/>
        </w:rPr>
        <w:t xml:space="preserve">,' said Dr Rae, of the University's Department of Earth and Environmental Sciences. </w:t>
      </w:r>
      <w:r w:rsidRPr="002A4323">
        <w:rPr>
          <w:rStyle w:val="StyleBoldUnderline"/>
          <w:rFonts w:cs="Times New Roman"/>
        </w:rPr>
        <w:t xml:space="preserve">'We tested this idea further with a climate model, which showed that deep water formation in the North Pacific causes ocean CO2 release, large enough to drive the atmospheric CO2 rise recorded at the start of the deglaciation. </w:t>
      </w:r>
      <w:r w:rsidRPr="002A4323">
        <w:rPr>
          <w:rFonts w:cs="Times New Roman"/>
          <w:sz w:val="16"/>
        </w:rPr>
        <w:t xml:space="preserve">'The results of our study came as a big surprise, as we were expecting to see a signature of CO2 release from the ocean around Antarctica, which has been the leading hypothesis for deglacial CO2 rise. 'Instead </w:t>
      </w:r>
      <w:r w:rsidRPr="002A4323">
        <w:rPr>
          <w:rStyle w:val="StyleBoldUnderline"/>
          <w:rFonts w:cs="Times New Roman"/>
        </w:rPr>
        <w:t>we found a signal we can only explain with CO2 release from the North Pacific</w:t>
      </w:r>
      <w:r w:rsidRPr="002A4323">
        <w:rPr>
          <w:rFonts w:cs="Times New Roman"/>
          <w:sz w:val="16"/>
        </w:rPr>
        <w:t>.'</w:t>
      </w:r>
    </w:p>
    <w:p w:rsidR="007613CF" w:rsidRPr="002A4323" w:rsidRDefault="007613CF" w:rsidP="007613CF">
      <w:pPr>
        <w:rPr>
          <w:rFonts w:cs="Times New Roman"/>
        </w:rPr>
      </w:pPr>
    </w:p>
    <w:p w:rsidR="007613CF" w:rsidRPr="002A4323" w:rsidRDefault="007613CF" w:rsidP="007613CF">
      <w:pPr>
        <w:pStyle w:val="Heading3"/>
        <w:rPr>
          <w:rFonts w:cs="Times New Roman"/>
        </w:rPr>
      </w:pPr>
      <w:r w:rsidRPr="002A4323">
        <w:rPr>
          <w:rFonts w:cs="Times New Roman"/>
        </w:rPr>
        <w:lastRenderedPageBreak/>
        <w:t>Impact – Extinction</w:t>
      </w:r>
    </w:p>
    <w:p w:rsidR="007613CF" w:rsidRPr="002A4323" w:rsidRDefault="007613CF" w:rsidP="007613CF">
      <w:pPr>
        <w:pStyle w:val="Heading4"/>
        <w:rPr>
          <w:rFonts w:cs="Times New Roman"/>
        </w:rPr>
      </w:pPr>
      <w:r w:rsidRPr="002A4323">
        <w:rPr>
          <w:rFonts w:cs="Times New Roman"/>
        </w:rPr>
        <w:t>Ice ages cause extinction – planet is unable to sustain life</w:t>
      </w:r>
    </w:p>
    <w:p w:rsidR="007613CF" w:rsidRPr="002A4323" w:rsidRDefault="007613CF" w:rsidP="007613CF">
      <w:pPr>
        <w:rPr>
          <w:rStyle w:val="StyleStyleBold12pt"/>
          <w:rFonts w:cs="Times New Roman"/>
        </w:rPr>
      </w:pPr>
      <w:r w:rsidRPr="002A4323">
        <w:rPr>
          <w:rStyle w:val="StyleStyleBold12pt"/>
          <w:rFonts w:cs="Times New Roman"/>
        </w:rPr>
        <w:t>Hieb, no listed qualifications, 7</w:t>
      </w:r>
    </w:p>
    <w:p w:rsidR="007613CF" w:rsidRPr="002A4323" w:rsidRDefault="007613CF" w:rsidP="007613CF">
      <w:pPr>
        <w:rPr>
          <w:rFonts w:cs="Times New Roman"/>
        </w:rPr>
      </w:pPr>
      <w:r w:rsidRPr="002A4323">
        <w:rPr>
          <w:rFonts w:cs="Times New Roman"/>
        </w:rPr>
        <w:t>(Monte, 10-5-07, Geocraft, http://www.geocraft.com/WVFossils/ice_ages.html, accessed 7-5-14, WF)</w:t>
      </w:r>
    </w:p>
    <w:p w:rsidR="007613CF" w:rsidRPr="002A4323" w:rsidRDefault="007613CF" w:rsidP="007613CF">
      <w:pPr>
        <w:rPr>
          <w:rStyle w:val="StyleStyleBold12pt"/>
          <w:rFonts w:cs="Times New Roman"/>
          <w:b w:val="0"/>
          <w:bCs w:val="0"/>
        </w:rPr>
      </w:pPr>
    </w:p>
    <w:p w:rsidR="007613CF" w:rsidRPr="002A4323" w:rsidRDefault="007613CF" w:rsidP="007613CF">
      <w:pPr>
        <w:rPr>
          <w:rFonts w:cs="Times New Roman"/>
          <w:sz w:val="16"/>
        </w:rPr>
      </w:pPr>
      <w:r w:rsidRPr="002A4323">
        <w:rPr>
          <w:rStyle w:val="StyleBoldUnderline"/>
          <w:rFonts w:cs="Times New Roman"/>
        </w:rPr>
        <w:t>During ice ages our planet is cold, dry, and inhospitable</w:t>
      </w:r>
      <w:r w:rsidRPr="002A4323">
        <w:rPr>
          <w:rFonts w:cs="Times New Roman"/>
          <w:sz w:val="16"/>
        </w:rPr>
        <w:t xml:space="preserve">-- supporting few forests but plenty of glaciers and deserts. Like a spread of collosal bulldozers, glaciers have scraped and pulverized vast stretches of Earth's surface and completely destroyed entire regional ecosystems not once, but several times. </w:t>
      </w:r>
      <w:r w:rsidRPr="002A4323">
        <w:rPr>
          <w:rStyle w:val="StyleBoldUnderline"/>
          <w:rFonts w:cs="Times New Roman"/>
        </w:rPr>
        <w:t>During Ice Ages winters were longer and more severe and ice sheets grew to tremendous size, accumulating to thicknesses of up to 8,000 feet!</w:t>
      </w:r>
      <w:r w:rsidRPr="002A4323">
        <w:rPr>
          <w:rFonts w:cs="Times New Roman"/>
          <w:sz w:val="16"/>
        </w:rPr>
        <w:t xml:space="preserve">. They moved slowly from higher elevations to lower-- driven by gravity and their tremendous weight. </w:t>
      </w:r>
      <w:r w:rsidRPr="002A4323">
        <w:rPr>
          <w:rStyle w:val="StyleBoldUnderline"/>
          <w:rFonts w:cs="Times New Roman"/>
        </w:rPr>
        <w:t>They left in their wake altered river courses, flattened landscapes,</w:t>
      </w:r>
      <w:r w:rsidRPr="002A4323">
        <w:rPr>
          <w:rFonts w:cs="Times New Roman"/>
          <w:sz w:val="16"/>
        </w:rPr>
        <w:t xml:space="preserve"> and along the margins of their farthest advance, great piles of glacial debris. During the last 3 million years glaciers have at one time or another covered about 29% of Earth's land surface or about 17.14 million square miles (44.38 million sq. km.) . </w:t>
      </w:r>
      <w:r w:rsidRPr="002A4323">
        <w:rPr>
          <w:rStyle w:val="StyleBoldUnderline"/>
          <w:rFonts w:cs="Times New Roman"/>
        </w:rPr>
        <w:t>What did not lay beneath ice was a largely cold and desolate desert landscape,</w:t>
      </w:r>
      <w:r w:rsidRPr="002A4323">
        <w:rPr>
          <w:rFonts w:cs="Times New Roman"/>
          <w:sz w:val="16"/>
        </w:rPr>
        <w:t xml:space="preserve"> due in large part to the colder, less-humid atmospheric conditions that prevailed. </w:t>
      </w:r>
      <w:r w:rsidRPr="002A4323">
        <w:rPr>
          <w:rStyle w:val="StyleBoldUnderline"/>
          <w:rFonts w:cs="Times New Roman"/>
        </w:rPr>
        <w:t>During the Ice Age summers were short and winters were brutal. Animal life and especially plant life had a very tough time of it.</w:t>
      </w:r>
      <w:r w:rsidRPr="002A4323">
        <w:rPr>
          <w:rFonts w:cs="Times New Roman"/>
          <w:sz w:val="16"/>
        </w:rPr>
        <w:t xml:space="preserve"> Thanks to global warming, that has all now changed, at least temporarily.</w:t>
      </w:r>
    </w:p>
    <w:p w:rsidR="007613CF" w:rsidRPr="002A4323" w:rsidRDefault="007613CF" w:rsidP="007613CF">
      <w:pPr>
        <w:rPr>
          <w:rFonts w:cs="Times New Roman"/>
        </w:rPr>
      </w:pPr>
    </w:p>
    <w:p w:rsidR="007613CF" w:rsidRPr="002A4323" w:rsidRDefault="007613CF" w:rsidP="007613CF">
      <w:pPr>
        <w:pStyle w:val="Heading4"/>
        <w:rPr>
          <w:rFonts w:cs="Times New Roman"/>
        </w:rPr>
      </w:pPr>
      <w:r w:rsidRPr="002A4323">
        <w:rPr>
          <w:rFonts w:cs="Times New Roman"/>
        </w:rPr>
        <w:t>Ice age risks extinction</w:t>
      </w:r>
    </w:p>
    <w:p w:rsidR="007613CF" w:rsidRPr="002A4323" w:rsidRDefault="007613CF" w:rsidP="007613CF">
      <w:pPr>
        <w:rPr>
          <w:rStyle w:val="StyleStyleBold12pt"/>
          <w:rFonts w:cs="Times New Roman"/>
        </w:rPr>
      </w:pPr>
      <w:r w:rsidRPr="002A4323">
        <w:rPr>
          <w:rStyle w:val="StyleStyleBold12pt"/>
          <w:rFonts w:cs="Times New Roman"/>
        </w:rPr>
        <w:t>Roberts, Guardian Reporter, 2012</w:t>
      </w:r>
    </w:p>
    <w:p w:rsidR="007613CF" w:rsidRPr="002A4323" w:rsidRDefault="007613CF" w:rsidP="007613CF">
      <w:pPr>
        <w:rPr>
          <w:rFonts w:cs="Times New Roman"/>
        </w:rPr>
      </w:pPr>
      <w:r w:rsidRPr="002A4323">
        <w:rPr>
          <w:rFonts w:cs="Times New Roman"/>
        </w:rPr>
        <w:t>[Alice Roberts, 9/12/12, The Guardian, “Humans may notice a chill in the air ,” http://www.theguardian.com/environment/2012/sep/30/ice-age-human-survival-alice-roberts, Accessed: 7/6/14, JO]</w:t>
      </w:r>
    </w:p>
    <w:p w:rsidR="007613CF" w:rsidRPr="002A4323" w:rsidRDefault="007613CF" w:rsidP="007613CF">
      <w:pPr>
        <w:rPr>
          <w:rFonts w:cs="Times New Roman"/>
        </w:rPr>
      </w:pPr>
    </w:p>
    <w:p w:rsidR="007613CF" w:rsidRPr="002A4323" w:rsidRDefault="007613CF" w:rsidP="007613CF">
      <w:pPr>
        <w:rPr>
          <w:rFonts w:cs="Times New Roman"/>
        </w:rPr>
      </w:pPr>
      <w:r w:rsidRPr="002A4323">
        <w:rPr>
          <w:rStyle w:val="StyleBoldUnderline"/>
          <w:rFonts w:cs="Times New Roman"/>
        </w:rPr>
        <w:t>We're enjoying a relatively long and stable period of pleasant weather at the moment</w:t>
      </w:r>
      <w:r w:rsidRPr="002A4323">
        <w:rPr>
          <w:rFonts w:cs="Times New Roman"/>
        </w:rPr>
        <w:t xml:space="preserve">. And by that, I don't mean the past few years or decades. I mean the past 12,000 years or so. For around 2.6m years, the Earth has experienced a fluctuating climate, swinging between icy glaciations and warm interglacials. It's an uneven division, with glaciations lasting around 100,000 years, and interglacials just 10,000 to 15,000. So just </w:t>
      </w:r>
      <w:r w:rsidRPr="002A4323">
        <w:rPr>
          <w:rStyle w:val="StyleBoldUnderline"/>
          <w:rFonts w:cs="Times New Roman"/>
        </w:rPr>
        <w:t>imagine the impact on plants and animals of these switches from long, wintry glaciations to brief, summery interglacials. The differences in climate are extreme. At the peak of the last ice age, just 20,000 years ago, vast ice sheets descended over the northern parts of Europe and North America</w:t>
      </w:r>
      <w:r w:rsidRPr="002A4323">
        <w:rPr>
          <w:rFonts w:cs="Times New Roman"/>
        </w:rPr>
        <w:t xml:space="preserve">. For any animals adapted to a temperate climate, glaciations posed something of a challenge. </w:t>
      </w:r>
      <w:r w:rsidRPr="002A4323">
        <w:rPr>
          <w:rStyle w:val="StyleBoldUnderline"/>
          <w:rFonts w:cs="Times New Roman"/>
        </w:rPr>
        <w:t>Hibernation and woolly jumpers would not be enough to ride out 100,000 years of winter.</w:t>
      </w:r>
      <w:r w:rsidRPr="002A4323">
        <w:rPr>
          <w:rFonts w:cs="Times New Roman"/>
        </w:rPr>
        <w:t xml:space="preserve"> Those warm-loving animals (and humans) cleared out of the north and sought refuge in the south.</w:t>
      </w:r>
    </w:p>
    <w:p w:rsidR="007613CF" w:rsidRPr="002A4323" w:rsidRDefault="007613CF" w:rsidP="007613CF">
      <w:pPr>
        <w:rPr>
          <w:rFonts w:cs="Times New Roman"/>
        </w:rPr>
      </w:pPr>
      <w:r w:rsidRPr="002A4323">
        <w:rPr>
          <w:rFonts w:cs="Times New Roman"/>
        </w:rPr>
        <w:t xml:space="preserve">But don't imagine bands, packs and herds streaming southwards. </w:t>
      </w:r>
      <w:r w:rsidRPr="002A4323">
        <w:rPr>
          <w:rStyle w:val="StyleBoldUnderline"/>
          <w:rFonts w:cs="Times New Roman"/>
        </w:rPr>
        <w:t xml:space="preserve">Most populations </w:t>
      </w:r>
      <w:r w:rsidRPr="002A4323">
        <w:rPr>
          <w:rStyle w:val="Emphasis"/>
          <w:rFonts w:ascii="Times New Roman" w:hAnsi="Times New Roman" w:cs="Times New Roman"/>
        </w:rPr>
        <w:t>simply went extinct</w:t>
      </w:r>
      <w:r w:rsidRPr="002A4323">
        <w:rPr>
          <w:rStyle w:val="StyleBoldUnderline"/>
          <w:rFonts w:cs="Times New Roman"/>
        </w:rPr>
        <w:t xml:space="preserve"> in northern latitudes, leaving their southern cousins to carry the torch for their species</w:t>
      </w:r>
      <w:r w:rsidRPr="002A4323">
        <w:rPr>
          <w:rFonts w:cs="Times New Roman"/>
        </w:rPr>
        <w:t>. Pollen records show the same thing happening to plants: many types of tree simply became extinct in northern Europe in the run-up to the peak of the last ice age.</w:t>
      </w:r>
    </w:p>
    <w:p w:rsidR="007613CF" w:rsidRPr="002A4323" w:rsidRDefault="007613CF" w:rsidP="007613CF">
      <w:pPr>
        <w:rPr>
          <w:rFonts w:cs="Times New Roman"/>
        </w:rPr>
      </w:pPr>
      <w:r w:rsidRPr="002A4323">
        <w:rPr>
          <w:rStyle w:val="StyleBoldUnderline"/>
          <w:rFonts w:cs="Times New Roman"/>
        </w:rPr>
        <w:t>Even for those populations of plants or animals living in a habitable area</w:t>
      </w:r>
      <w:r w:rsidRPr="002A4323">
        <w:rPr>
          <w:rFonts w:cs="Times New Roman"/>
        </w:rPr>
        <w:t xml:space="preserve"> – or refugium – in the south, </w:t>
      </w:r>
      <w:r w:rsidRPr="002A4323">
        <w:rPr>
          <w:rStyle w:val="StyleBoldUnderline"/>
          <w:rFonts w:cs="Times New Roman"/>
        </w:rPr>
        <w:t xml:space="preserve">survival right through a glaciation is far from guaranteed. The refugium may just be </w:t>
      </w:r>
      <w:r w:rsidRPr="002A4323">
        <w:rPr>
          <w:rStyle w:val="Emphasis"/>
          <w:rFonts w:ascii="Times New Roman" w:hAnsi="Times New Roman" w:cs="Times New Roman"/>
        </w:rPr>
        <w:t>too small to support a viable population</w:t>
      </w:r>
      <w:r w:rsidRPr="002A4323">
        <w:rPr>
          <w:rStyle w:val="StyleBoldUnderline"/>
          <w:rFonts w:cs="Times New Roman"/>
        </w:rPr>
        <w:t xml:space="preserve">, especially for large-bodied animals or carnivores. Often the last glimpse of extinct ice-age species in the fossil record comes from relict populations clinging on in southern refugia, just before their </w:t>
      </w:r>
      <w:r w:rsidRPr="002A4323">
        <w:rPr>
          <w:rStyle w:val="Emphasis"/>
          <w:rFonts w:ascii="Times New Roman" w:hAnsi="Times New Roman" w:cs="Times New Roman"/>
        </w:rPr>
        <w:t>species light is extinguished</w:t>
      </w:r>
      <w:r w:rsidRPr="002A4323">
        <w:rPr>
          <w:rFonts w:cs="Times New Roman"/>
        </w:rPr>
        <w:t xml:space="preserve">. </w:t>
      </w:r>
      <w:r w:rsidRPr="002A4323">
        <w:rPr>
          <w:rStyle w:val="StyleBoldUnderline"/>
          <w:rFonts w:cs="Times New Roman"/>
        </w:rPr>
        <w:t>Neanderthals are often thought of as being "cold-adapted".</w:t>
      </w:r>
      <w:r w:rsidRPr="002A4323">
        <w:rPr>
          <w:rFonts w:cs="Times New Roman"/>
        </w:rPr>
        <w:t xml:space="preserve"> They might have been a bit stockier than us, </w:t>
      </w:r>
      <w:r w:rsidRPr="002A4323">
        <w:rPr>
          <w:rStyle w:val="StyleBoldUnderline"/>
          <w:rFonts w:cs="Times New Roman"/>
        </w:rPr>
        <w:t>but they're not by any means an Arctic species</w:t>
      </w:r>
      <w:r w:rsidRPr="002A4323">
        <w:rPr>
          <w:rFonts w:cs="Times New Roman"/>
        </w:rPr>
        <w:t xml:space="preserve">. They existed in Europe for some 200,000 years, but </w:t>
      </w:r>
      <w:r w:rsidRPr="002A4323">
        <w:rPr>
          <w:rStyle w:val="StyleBoldUnderline"/>
          <w:rFonts w:cs="Times New Roman"/>
        </w:rPr>
        <w:t>like all the other temperate-adapted animals, they cleared out of northern Europe during glaciations and hunkered down in southern refugia</w:t>
      </w:r>
      <w:r w:rsidRPr="002A4323">
        <w:rPr>
          <w:rFonts w:cs="Times New Roman"/>
        </w:rPr>
        <w:t xml:space="preserve">. We see them for the last time in the southernmost tip of the Iberian peninsula, living in caves on the Rock of Gibraltar, around 28,000 years ago. </w:t>
      </w:r>
      <w:r w:rsidRPr="002A4323">
        <w:rPr>
          <w:rStyle w:val="Emphasis"/>
          <w:rFonts w:ascii="Times New Roman" w:hAnsi="Times New Roman" w:cs="Times New Roman"/>
        </w:rPr>
        <w:t>And then they're gone</w:t>
      </w:r>
      <w:r w:rsidRPr="002A4323">
        <w:rPr>
          <w:rFonts w:cs="Times New Roman"/>
        </w:rPr>
        <w:t>.</w:t>
      </w:r>
    </w:p>
    <w:p w:rsidR="007613CF" w:rsidRPr="002A4323" w:rsidRDefault="007613CF" w:rsidP="007613CF">
      <w:pPr>
        <w:rPr>
          <w:rFonts w:cs="Times New Roman"/>
        </w:rPr>
      </w:pPr>
    </w:p>
    <w:p w:rsidR="007613CF" w:rsidRPr="002A4323" w:rsidRDefault="007613CF" w:rsidP="007613CF">
      <w:pPr>
        <w:pStyle w:val="Heading3"/>
        <w:rPr>
          <w:rFonts w:cs="Times New Roman"/>
        </w:rPr>
      </w:pPr>
      <w:r w:rsidRPr="002A4323">
        <w:rPr>
          <w:rFonts w:cs="Times New Roman"/>
        </w:rPr>
        <w:lastRenderedPageBreak/>
        <w:t>Impact – World War III</w:t>
      </w:r>
    </w:p>
    <w:p w:rsidR="007613CF" w:rsidRPr="002A4323" w:rsidRDefault="007613CF" w:rsidP="007613CF">
      <w:pPr>
        <w:pStyle w:val="Heading4"/>
        <w:rPr>
          <w:rFonts w:cs="Times New Roman"/>
        </w:rPr>
      </w:pPr>
      <w:r w:rsidRPr="002A4323">
        <w:rPr>
          <w:rFonts w:cs="Times New Roman"/>
        </w:rPr>
        <w:t>An ice would cause global war</w:t>
      </w:r>
    </w:p>
    <w:p w:rsidR="007613CF" w:rsidRPr="002A4323" w:rsidRDefault="007613CF" w:rsidP="007613CF">
      <w:pPr>
        <w:rPr>
          <w:rStyle w:val="StyleStyleBold12pt"/>
          <w:rFonts w:cs="Times New Roman"/>
        </w:rPr>
      </w:pPr>
      <w:r w:rsidRPr="002A4323">
        <w:rPr>
          <w:rStyle w:val="StyleStyleBold12pt"/>
          <w:rFonts w:cs="Times New Roman"/>
        </w:rPr>
        <w:t xml:space="preserve">Calvin, University of Washington Psychiatry Professor, Ph.D. in Physiology and Biophysics, 2002 </w:t>
      </w:r>
    </w:p>
    <w:p w:rsidR="007613CF" w:rsidRPr="002A4323" w:rsidRDefault="007613CF" w:rsidP="007613CF">
      <w:pPr>
        <w:rPr>
          <w:rFonts w:cs="Times New Roman"/>
        </w:rPr>
      </w:pPr>
      <w:r w:rsidRPr="002A4323">
        <w:rPr>
          <w:rFonts w:cs="Times New Roman"/>
        </w:rPr>
        <w:t>[William H., University of Chicago Press, “A Brain for All Seasons:  Human Evolution and Abrupt Climate Change,” http://williamcalvin.com/BrainForAllSeasons/NAcoast.htm, Accessed: 7/8/14, JO]</w:t>
      </w:r>
    </w:p>
    <w:p w:rsidR="007613CF" w:rsidRPr="002A4323" w:rsidRDefault="007613CF" w:rsidP="007613CF">
      <w:pPr>
        <w:rPr>
          <w:rStyle w:val="StyleBoldUnderline"/>
          <w:rFonts w:cs="Times New Roman"/>
        </w:rPr>
      </w:pPr>
      <w:r w:rsidRPr="002A4323">
        <w:rPr>
          <w:rFonts w:cs="Times New Roman"/>
          <w:sz w:val="16"/>
        </w:rPr>
        <w:t xml:space="preserve">The population-crash scenario is surely the most appalling. </w:t>
      </w:r>
      <w:r w:rsidRPr="002A4323">
        <w:rPr>
          <w:rStyle w:val="StyleBoldUnderline"/>
          <w:rFonts w:cs="Times New Roman"/>
        </w:rPr>
        <w:t>Plummeting crop yields will cause some powerful countries to try to take over their neighbors or distant lands – if only because their armies, unpaid and lacking food, will go marauding, both at home and across the borders</w:t>
      </w:r>
      <w:r w:rsidRPr="002A4323">
        <w:rPr>
          <w:rFonts w:cs="Times New Roman"/>
          <w:sz w:val="16"/>
        </w:rPr>
        <w:t xml:space="preserve">. The </w:t>
      </w:r>
      <w:r w:rsidRPr="002A4323">
        <w:rPr>
          <w:rStyle w:val="StyleBoldUnderline"/>
          <w:rFonts w:cs="Times New Roman"/>
        </w:rPr>
        <w:t>better-organized countries will attempt to use their armies</w:t>
      </w:r>
      <w:r w:rsidRPr="002A4323">
        <w:rPr>
          <w:rFonts w:cs="Times New Roman"/>
          <w:sz w:val="16"/>
        </w:rPr>
        <w:t xml:space="preserve">, before they fall apart entirely, </w:t>
      </w:r>
      <w:r w:rsidRPr="002A4323">
        <w:rPr>
          <w:rStyle w:val="StyleBoldUnderline"/>
          <w:rFonts w:cs="Times New Roman"/>
        </w:rPr>
        <w:t>to take over countries with significant remaining resources, driving out or starving their inhabitants</w:t>
      </w:r>
      <w:r w:rsidRPr="002A4323">
        <w:rPr>
          <w:rFonts w:cs="Times New Roman"/>
          <w:sz w:val="16"/>
        </w:rPr>
        <w:t xml:space="preserve"> if not using modern weapons to accomplish the same end: eliminating competitors for the remaining food. </w:t>
      </w:r>
      <w:r w:rsidRPr="002A4323">
        <w:rPr>
          <w:rStyle w:val="StyleBoldUnderline"/>
          <w:rFonts w:cs="Times New Roman"/>
        </w:rPr>
        <w:t>This will be a worldwide problem – and could easily lead to a Third World War – but Europe's vulnerability is particularly easy to analyze. The last abrupt cooling, the Younger Dryas, drastically altered Europe's climate as far east as Ukraine.</w:t>
      </w:r>
      <w:r w:rsidRPr="002A4323">
        <w:rPr>
          <w:rFonts w:cs="Times New Roman"/>
          <w:sz w:val="16"/>
        </w:rPr>
        <w:t xml:space="preserve"> Present-day Europe has more than 650 million people</w:t>
      </w:r>
      <w:r w:rsidRPr="002A4323">
        <w:rPr>
          <w:rStyle w:val="StyleBoldUnderline"/>
          <w:rFonts w:cs="Times New Roman"/>
        </w:rPr>
        <w:t>. It has excellent soils, and largely grows its own food. It could no longer do so if it lost the extra warming from the North Atlantic.</w:t>
      </w:r>
      <w:r w:rsidRPr="002A4323">
        <w:rPr>
          <w:rFonts w:eastAsia="Times New Roman" w:cs="Times New Roman"/>
          <w:b/>
          <w:sz w:val="32"/>
          <w:szCs w:val="24"/>
          <w:u w:val="single"/>
        </w:rPr>
        <w:t xml:space="preserve"> </w:t>
      </w:r>
      <w:r w:rsidRPr="002A4323">
        <w:rPr>
          <w:rFonts w:cs="Times New Roman"/>
          <w:sz w:val="16"/>
        </w:rPr>
        <w:t xml:space="preserve">There is another part of the world with the same good soil, within the same latitudinal band, which we can use for a quick comparison. </w:t>
      </w:r>
      <w:r w:rsidRPr="002A4323">
        <w:rPr>
          <w:rStyle w:val="StyleBoldUnderline"/>
          <w:rFonts w:cs="Times New Roman"/>
        </w:rPr>
        <w:t>Canada lacks Europe's winter warmth and rainfall</w:t>
      </w:r>
      <w:r w:rsidRPr="002A4323">
        <w:rPr>
          <w:rFonts w:cs="Times New Roman"/>
          <w:sz w:val="16"/>
        </w:rPr>
        <w:t xml:space="preserve">; it has, for example, no equivalent of the North Atlantic Current to preheat its eastbound weather systems. </w:t>
      </w:r>
      <w:r w:rsidRPr="002A4323">
        <w:rPr>
          <w:rStyle w:val="StyleBoldUnderline"/>
          <w:rFonts w:cs="Times New Roman"/>
        </w:rPr>
        <w:t>Canada's agriculture supports about 28 million people. If Europe had weather like Canada's, it could feed only one out of twenty-three present-day Europeans.</w:t>
      </w:r>
    </w:p>
    <w:p w:rsidR="007613CF" w:rsidRPr="002A4323" w:rsidRDefault="003A00CF" w:rsidP="007613CF">
      <w:pPr>
        <w:pStyle w:val="Heading3"/>
        <w:rPr>
          <w:rFonts w:cs="Times New Roman"/>
        </w:rPr>
      </w:pPr>
      <w:r w:rsidRPr="002A4323">
        <w:rPr>
          <w:rFonts w:cs="Times New Roman"/>
        </w:rPr>
        <w:lastRenderedPageBreak/>
        <w:t>Outweighs nuke war</w:t>
      </w:r>
    </w:p>
    <w:p w:rsidR="007613CF" w:rsidRPr="002A4323" w:rsidRDefault="007613CF" w:rsidP="007613CF">
      <w:pPr>
        <w:rPr>
          <w:rFonts w:cs="Times New Roman"/>
        </w:rPr>
      </w:pPr>
    </w:p>
    <w:p w:rsidR="007613CF" w:rsidRPr="002A4323" w:rsidRDefault="007613CF" w:rsidP="007613CF">
      <w:pPr>
        <w:pStyle w:val="Heading4"/>
        <w:rPr>
          <w:rFonts w:cs="Times New Roman"/>
        </w:rPr>
      </w:pPr>
      <w:r w:rsidRPr="002A4323">
        <w:rPr>
          <w:rFonts w:cs="Times New Roman"/>
        </w:rPr>
        <w:t>Ice age outweighs nuclear war</w:t>
      </w:r>
    </w:p>
    <w:p w:rsidR="007613CF" w:rsidRPr="002A4323" w:rsidRDefault="007613CF" w:rsidP="007613CF">
      <w:pPr>
        <w:rPr>
          <w:rStyle w:val="StyleStyleBold12pt"/>
          <w:rFonts w:cs="Times New Roman"/>
        </w:rPr>
      </w:pPr>
      <w:r w:rsidRPr="002A4323">
        <w:rPr>
          <w:rStyle w:val="StyleStyleBold12pt"/>
          <w:rFonts w:cs="Times New Roman"/>
        </w:rPr>
        <w:t xml:space="preserve">Felix, Author of multiple books on climate change, 2k </w:t>
      </w:r>
    </w:p>
    <w:p w:rsidR="007613CF" w:rsidRPr="002A4323" w:rsidRDefault="007613CF" w:rsidP="007613CF">
      <w:pPr>
        <w:rPr>
          <w:rFonts w:cs="Times New Roman"/>
          <w:color w:val="000000"/>
          <w:sz w:val="24"/>
        </w:rPr>
      </w:pPr>
      <w:r w:rsidRPr="002A4323">
        <w:rPr>
          <w:rFonts w:cs="Times New Roman"/>
          <w:color w:val="000000"/>
          <w:sz w:val="24"/>
        </w:rPr>
        <w:t xml:space="preserve">[Robert, </w:t>
      </w:r>
      <w:r w:rsidRPr="002A4323">
        <w:rPr>
          <w:rStyle w:val="StyleBoldUnderline"/>
          <w:rFonts w:cs="Times New Roman"/>
        </w:rPr>
        <w:t>Not Fire but Ice</w:t>
      </w:r>
      <w:r w:rsidRPr="002A4323">
        <w:rPr>
          <w:rFonts w:cs="Times New Roman"/>
          <w:color w:val="000000"/>
          <w:sz w:val="24"/>
        </w:rPr>
        <w:t>,</w:t>
      </w:r>
      <w:r w:rsidRPr="002A4323">
        <w:rPr>
          <w:rFonts w:cs="Times New Roman"/>
          <w:b/>
          <w:color w:val="000000"/>
          <w:sz w:val="24"/>
        </w:rPr>
        <w:t xml:space="preserve"> </w:t>
      </w:r>
      <w:r w:rsidRPr="002A4323">
        <w:rPr>
          <w:rFonts w:cs="Times New Roman"/>
          <w:color w:val="000000"/>
          <w:sz w:val="24"/>
        </w:rPr>
        <w:t>page 23, JO]</w:t>
      </w:r>
    </w:p>
    <w:p w:rsidR="007613CF" w:rsidRPr="002A4323" w:rsidRDefault="007613CF" w:rsidP="007613CF">
      <w:pPr>
        <w:rPr>
          <w:rFonts w:cs="Times New Roman"/>
        </w:rPr>
      </w:pPr>
    </w:p>
    <w:p w:rsidR="007613CF" w:rsidRPr="002A4323" w:rsidRDefault="007613CF" w:rsidP="007613CF">
      <w:pPr>
        <w:rPr>
          <w:rFonts w:cs="Times New Roman"/>
          <w:sz w:val="16"/>
        </w:rPr>
      </w:pPr>
      <w:r w:rsidRPr="002A4323">
        <w:rPr>
          <w:rStyle w:val="StyleBoldUnderline"/>
          <w:rFonts w:cs="Times New Roman"/>
        </w:rPr>
        <w:t>It was mass extinction, global and sudden. Seventy-five percent of all species on the planet went extinct</w:t>
      </w:r>
      <w:r w:rsidRPr="002A4323">
        <w:rPr>
          <w:rFonts w:cs="Times New Roman"/>
          <w:sz w:val="16"/>
        </w:rPr>
        <w:t xml:space="preserve">, never again to appear in the geologic record. The sheer number of other deaths, say scientists, make the dinosaurs’ disappearance look like an afterthought. </w:t>
      </w:r>
      <w:r w:rsidRPr="002A4323">
        <w:rPr>
          <w:rStyle w:val="StyleBoldUnderline"/>
          <w:rFonts w:cs="Times New Roman"/>
        </w:rPr>
        <w:t xml:space="preserve">When 75% of all living species disappear from the face of the earth, we’ve got a disaster on our hands, a disaster greater than any nuclear [apocalypse] </w:t>
      </w:r>
      <w:r w:rsidRPr="002A4323">
        <w:rPr>
          <w:rFonts w:cs="Times New Roman"/>
          <w:strike/>
          <w:sz w:val="16"/>
        </w:rPr>
        <w:t>holocaust</w:t>
      </w:r>
      <w:r w:rsidRPr="002A4323">
        <w:rPr>
          <w:rStyle w:val="StyleBoldUnderline"/>
          <w:rFonts w:cs="Times New Roman"/>
          <w:sz w:val="18"/>
        </w:rPr>
        <w:t xml:space="preserve"> </w:t>
      </w:r>
      <w:r w:rsidRPr="002A4323">
        <w:rPr>
          <w:rStyle w:val="StyleBoldUnderline"/>
          <w:rFonts w:cs="Times New Roman"/>
        </w:rPr>
        <w:t>we’ve ever tried to imagine. If we simultaneously exploded every nuclear weapon in existence in every country on earth, say scientists, we would not begin to match the devastation.</w:t>
      </w:r>
      <w:r w:rsidRPr="002A4323">
        <w:rPr>
          <w:rFonts w:cs="Times New Roman"/>
          <w:sz w:val="16"/>
        </w:rPr>
        <w:t xml:space="preserve"> Not even close. There must be an answer, and we’d better find it quick, before it happens again. It is going to happen again, and soon!</w:t>
      </w:r>
    </w:p>
    <w:p w:rsidR="007613CF" w:rsidRPr="002A4323" w:rsidRDefault="007613CF" w:rsidP="007613CF">
      <w:pPr>
        <w:rPr>
          <w:rFonts w:cs="Times New Roman"/>
        </w:rPr>
      </w:pPr>
    </w:p>
    <w:p w:rsidR="007613CF" w:rsidRPr="002A4323" w:rsidRDefault="007613CF" w:rsidP="007613CF">
      <w:pPr>
        <w:rPr>
          <w:rFonts w:cs="Times New Roman"/>
        </w:rPr>
      </w:pPr>
    </w:p>
    <w:p w:rsidR="007613CF" w:rsidRPr="002A4323" w:rsidRDefault="007613CF" w:rsidP="007613CF">
      <w:pPr>
        <w:rPr>
          <w:rFonts w:cs="Times New Roman"/>
        </w:rPr>
      </w:pPr>
    </w:p>
    <w:p w:rsidR="007613CF" w:rsidRPr="002A4323" w:rsidRDefault="00CE0E55" w:rsidP="007613CF">
      <w:pPr>
        <w:pStyle w:val="Heading3"/>
        <w:rPr>
          <w:rFonts w:cs="Times New Roman"/>
        </w:rPr>
      </w:pPr>
      <w:r w:rsidRPr="002A4323">
        <w:rPr>
          <w:rFonts w:cs="Times New Roman"/>
        </w:rPr>
        <w:lastRenderedPageBreak/>
        <w:t>AT- “</w:t>
      </w:r>
      <w:r w:rsidR="007C2D1B" w:rsidRPr="002A4323">
        <w:rPr>
          <w:rFonts w:cs="Times New Roman"/>
        </w:rPr>
        <w:t>I</w:t>
      </w:r>
      <w:r w:rsidR="007613CF" w:rsidRPr="002A4323">
        <w:rPr>
          <w:rFonts w:cs="Times New Roman"/>
        </w:rPr>
        <w:t>t’s warming</w:t>
      </w:r>
      <w:r w:rsidR="007C2D1B" w:rsidRPr="002A4323">
        <w:rPr>
          <w:rFonts w:cs="Times New Roman"/>
        </w:rPr>
        <w:t xml:space="preserve"> now</w:t>
      </w:r>
      <w:r w:rsidR="007613CF" w:rsidRPr="002A4323">
        <w:rPr>
          <w:rFonts w:cs="Times New Roman"/>
        </w:rPr>
        <w:t>”</w:t>
      </w:r>
    </w:p>
    <w:p w:rsidR="007613CF" w:rsidRPr="002A4323" w:rsidRDefault="007613CF" w:rsidP="007613CF">
      <w:pPr>
        <w:rPr>
          <w:rFonts w:cs="Times New Roman"/>
        </w:rPr>
      </w:pPr>
    </w:p>
    <w:p w:rsidR="007613CF" w:rsidRPr="002A4323" w:rsidRDefault="007613CF" w:rsidP="007613CF">
      <w:pPr>
        <w:pStyle w:val="Heading4"/>
        <w:rPr>
          <w:rFonts w:cs="Times New Roman"/>
        </w:rPr>
      </w:pPr>
      <w:r w:rsidRPr="002A4323">
        <w:rPr>
          <w:rFonts w:cs="Times New Roman"/>
        </w:rPr>
        <w:t>The Earth is cooling—Their scientists are bought off and their models are wrong</w:t>
      </w:r>
    </w:p>
    <w:p w:rsidR="007613CF" w:rsidRPr="002A4323" w:rsidRDefault="007613CF" w:rsidP="007613CF">
      <w:pPr>
        <w:rPr>
          <w:rStyle w:val="StyleStyleBold12pt"/>
          <w:rFonts w:cs="Times New Roman"/>
        </w:rPr>
      </w:pPr>
      <w:r w:rsidRPr="002A4323">
        <w:rPr>
          <w:rStyle w:val="StyleStyleBold12pt"/>
          <w:rFonts w:cs="Times New Roman"/>
        </w:rPr>
        <w:t xml:space="preserve">Hurd, CBN News Senior Reporter, 1/08/14 </w:t>
      </w:r>
    </w:p>
    <w:p w:rsidR="007613CF" w:rsidRPr="002A4323" w:rsidRDefault="007613CF" w:rsidP="007613CF">
      <w:pPr>
        <w:rPr>
          <w:rFonts w:cs="Times New Roman"/>
        </w:rPr>
      </w:pPr>
      <w:r w:rsidRPr="002A4323">
        <w:rPr>
          <w:rFonts w:cs="Times New Roman"/>
        </w:rPr>
        <w:t>[Dale, Christian Broadcasting Network, “Global Cooling: Is an Ice Age Coming? ,” http://www.cbn.com/cbnnews/healthscience/2014/January/Cover-Up-Mounting-Evidence-Belies-Global-Warming/, Accessed: 7/2/14, JO]</w:t>
      </w:r>
    </w:p>
    <w:p w:rsidR="007613CF" w:rsidRPr="002A4323" w:rsidRDefault="007613CF" w:rsidP="007613CF">
      <w:pPr>
        <w:rPr>
          <w:rFonts w:cs="Times New Roman"/>
        </w:rPr>
      </w:pPr>
    </w:p>
    <w:p w:rsidR="007613CF" w:rsidRPr="002A4323" w:rsidRDefault="007613CF" w:rsidP="007613CF">
      <w:pPr>
        <w:rPr>
          <w:rFonts w:cs="Times New Roman"/>
          <w:sz w:val="16"/>
        </w:rPr>
      </w:pPr>
      <w:r w:rsidRPr="002A4323">
        <w:rPr>
          <w:rFonts w:cs="Times New Roman"/>
          <w:sz w:val="16"/>
        </w:rPr>
        <w:t xml:space="preserve">Pedersen said </w:t>
      </w:r>
      <w:r w:rsidRPr="002A4323">
        <w:rPr>
          <w:rStyle w:val="StyleBoldUnderline"/>
          <w:rFonts w:cs="Times New Roman"/>
        </w:rPr>
        <w:t>climate scientists know the Earth stopped warming 15 years ago. But the United Nations Intergovernmental Panel on Climate Change</w:t>
      </w:r>
      <w:r w:rsidRPr="002A4323">
        <w:rPr>
          <w:rFonts w:cs="Times New Roman"/>
          <w:sz w:val="16"/>
        </w:rPr>
        <w:t xml:space="preserve">, of which Pedersen is an expert reviewer, </w:t>
      </w:r>
      <w:r w:rsidRPr="002A4323">
        <w:rPr>
          <w:rStyle w:val="StyleBoldUnderline"/>
          <w:rFonts w:cs="Times New Roman"/>
        </w:rPr>
        <w:t>suppressed a recent report</w:t>
      </w:r>
      <w:r w:rsidRPr="002A4323">
        <w:rPr>
          <w:rFonts w:cs="Times New Roman"/>
          <w:sz w:val="16"/>
        </w:rPr>
        <w:t xml:space="preserve"> from its own scientists </w:t>
      </w:r>
      <w:r w:rsidRPr="002A4323">
        <w:rPr>
          <w:rStyle w:val="StyleBoldUnderline"/>
          <w:rFonts w:cs="Times New Roman"/>
        </w:rPr>
        <w:t>that the</w:t>
      </w:r>
      <w:r w:rsidRPr="002A4323">
        <w:rPr>
          <w:rFonts w:cs="Times New Roman"/>
          <w:sz w:val="16"/>
        </w:rPr>
        <w:t xml:space="preserve"> U.N.'s climate </w:t>
      </w:r>
      <w:r w:rsidRPr="002A4323">
        <w:rPr>
          <w:rStyle w:val="StyleBoldUnderline"/>
          <w:rFonts w:cs="Times New Roman"/>
        </w:rPr>
        <w:t>model has been proven wrong</w:t>
      </w:r>
      <w:r w:rsidRPr="002A4323">
        <w:rPr>
          <w:rFonts w:cs="Times New Roman"/>
          <w:sz w:val="16"/>
        </w:rPr>
        <w:t xml:space="preserve">. "In particular one of the issues has been why global warming has stopped during the last 15 years, and climate scientists were very frank that the </w:t>
      </w:r>
      <w:r w:rsidRPr="002A4323">
        <w:rPr>
          <w:rStyle w:val="StyleBoldUnderline"/>
          <w:rFonts w:cs="Times New Roman"/>
        </w:rPr>
        <w:t>climate models do not match the climate we observe</w:t>
      </w:r>
      <w:r w:rsidRPr="002A4323">
        <w:rPr>
          <w:rFonts w:cs="Times New Roman"/>
          <w:sz w:val="16"/>
        </w:rPr>
        <w:t xml:space="preserve">," Pedersen said. But politicians removed that embarrassing finding from the final draft. It's as if the alleged danger from </w:t>
      </w:r>
      <w:r w:rsidRPr="002A4323">
        <w:rPr>
          <w:rStyle w:val="StyleBoldUnderline"/>
          <w:rFonts w:cs="Times New Roman"/>
        </w:rPr>
        <w:t>climate change can't be wrong because it is now too important. It has become a political movement, a cash cow for climate scientists and environmental groups</w:t>
      </w:r>
      <w:r w:rsidRPr="002A4323">
        <w:rPr>
          <w:rFonts w:cs="Times New Roman"/>
          <w:sz w:val="16"/>
        </w:rPr>
        <w:t>, and a way for world leaders to control economies and people. "</w:t>
      </w:r>
      <w:r w:rsidRPr="002A4323">
        <w:rPr>
          <w:rStyle w:val="Emphasis"/>
          <w:rFonts w:ascii="Times New Roman" w:hAnsi="Times New Roman" w:cs="Times New Roman"/>
        </w:rPr>
        <w:t>It's a political agenda</w:t>
      </w:r>
      <w:r w:rsidRPr="002A4323">
        <w:rPr>
          <w:rFonts w:cs="Times New Roman"/>
          <w:sz w:val="16"/>
        </w:rPr>
        <w:t>," Dan Gainor, vice president of business and culture at the Media Research Center, said. "</w:t>
      </w:r>
      <w:r w:rsidRPr="002A4323">
        <w:rPr>
          <w:rStyle w:val="StyleBoldUnderline"/>
          <w:rFonts w:cs="Times New Roman"/>
        </w:rPr>
        <w:t>When you look at what the government will be able to do with climate change, it gives them (access) into every aspect of our lives</w:t>
      </w:r>
      <w:r w:rsidRPr="002A4323">
        <w:rPr>
          <w:rFonts w:cs="Times New Roman"/>
          <w:sz w:val="16"/>
        </w:rPr>
        <w:t>." Steve Goreham, author of The Mad, Mad, Mad World of Climatism, calls it "climatism." "It's an ideology and it's a belief that man-made greenhouse gases are destroying Earth's climate," Goreham explained. "</w:t>
      </w:r>
      <w:r w:rsidRPr="002A4323">
        <w:rPr>
          <w:rStyle w:val="StyleBoldUnderline"/>
          <w:rFonts w:cs="Times New Roman"/>
        </w:rPr>
        <w:t>But it has become a path for global change across the world for adopting green economies and electric cars and putting wind turbines everywhere and changing light bulbs</w:t>
      </w:r>
      <w:r w:rsidRPr="002A4323">
        <w:rPr>
          <w:rFonts w:cs="Times New Roman"/>
          <w:sz w:val="16"/>
        </w:rPr>
        <w:t xml:space="preserve">." And it doesn't matter how much the climate change prophets of doom get it wrong. Global warming advocate </w:t>
      </w:r>
      <w:r w:rsidRPr="002A4323">
        <w:rPr>
          <w:rStyle w:val="StyleBoldUnderline"/>
          <w:rFonts w:cs="Times New Roman"/>
        </w:rPr>
        <w:t>Al Gore claimed all the ice in the Arctic would be melted by now - but it's growing</w:t>
      </w:r>
      <w:r w:rsidRPr="002A4323">
        <w:rPr>
          <w:rFonts w:cs="Times New Roman"/>
          <w:sz w:val="16"/>
        </w:rPr>
        <w:t xml:space="preserve">. Others predicted a shrinking food supply and flooded coastlines. Hurricane Sandy and Typhoon Haiyan are said to be the result of climate change. But that ignores the fact that worse tropical cyclones occurred in the 1960s. Nevertheless, </w:t>
      </w:r>
      <w:r w:rsidRPr="002A4323">
        <w:rPr>
          <w:rStyle w:val="StyleBoldUnderline"/>
          <w:rFonts w:cs="Times New Roman"/>
        </w:rPr>
        <w:t>the climate change agenda is moving forward. The world is already spending at least $250 billion a year on it</w:t>
      </w:r>
      <w:r w:rsidRPr="002A4323">
        <w:rPr>
          <w:rFonts w:cs="Times New Roman"/>
          <w:sz w:val="16"/>
        </w:rPr>
        <w:t>, and environmentalists want more. Activists are demanding what they call "climate justice" from developed nations. "What they really want to do is dump trillions into it, somewhere between one and three percent of global GDP," Gainor said.</w:t>
      </w:r>
    </w:p>
    <w:p w:rsidR="007613CF" w:rsidRPr="002A4323" w:rsidRDefault="007613CF" w:rsidP="007613CF">
      <w:pPr>
        <w:rPr>
          <w:rFonts w:cs="Times New Roman"/>
          <w:sz w:val="16"/>
        </w:rPr>
      </w:pPr>
    </w:p>
    <w:p w:rsidR="007613CF" w:rsidRPr="002A4323" w:rsidRDefault="007613CF" w:rsidP="007613CF">
      <w:pPr>
        <w:pStyle w:val="Heading3"/>
        <w:rPr>
          <w:rFonts w:cs="Times New Roman"/>
        </w:rPr>
      </w:pPr>
      <w:r w:rsidRPr="002A4323">
        <w:rPr>
          <w:rFonts w:cs="Times New Roman"/>
        </w:rPr>
        <w:lastRenderedPageBreak/>
        <w:t>AT- Current Disruption = Ice Age</w:t>
      </w:r>
    </w:p>
    <w:p w:rsidR="007613CF" w:rsidRPr="002A4323" w:rsidRDefault="007613CF" w:rsidP="007613CF">
      <w:pPr>
        <w:pStyle w:val="Heading4"/>
        <w:rPr>
          <w:rFonts w:cs="Times New Roman"/>
        </w:rPr>
      </w:pPr>
      <w:r w:rsidRPr="002A4323">
        <w:rPr>
          <w:rFonts w:cs="Times New Roman"/>
        </w:rPr>
        <w:t>Ocean current disruption won’t cause an ice age—Fossil records prove and high temperatures check</w:t>
      </w:r>
    </w:p>
    <w:p w:rsidR="007613CF" w:rsidRPr="002A4323" w:rsidRDefault="007613CF" w:rsidP="007613CF">
      <w:pPr>
        <w:rPr>
          <w:rStyle w:val="StyleStyleBold12pt"/>
          <w:rFonts w:cs="Times New Roman"/>
        </w:rPr>
      </w:pPr>
      <w:r w:rsidRPr="002A4323">
        <w:rPr>
          <w:rStyle w:val="StyleStyleBold12pt"/>
          <w:rFonts w:cs="Times New Roman"/>
        </w:rPr>
        <w:t xml:space="preserve">Osborne, Online journalist at the International Business Times, 2/21/14 </w:t>
      </w:r>
    </w:p>
    <w:p w:rsidR="007613CF" w:rsidRPr="002A4323" w:rsidRDefault="007613CF" w:rsidP="007613CF">
      <w:pPr>
        <w:rPr>
          <w:rFonts w:cs="Times New Roman"/>
        </w:rPr>
      </w:pPr>
      <w:r w:rsidRPr="002A4323">
        <w:rPr>
          <w:rFonts w:cs="Times New Roman"/>
        </w:rPr>
        <w:t>[Hannah, 2/21/14, IBTimes, “Climate Change: Day After Tomorrow New Ice Age Scenario Unlikely - But Not Ruled Out ,” http://www.ibtimes.co.uk/climate-change-day-after-tomorrow-new-ice-age-scenario-unlikely-not-ruled-out-1437416, Accessed:7/6/14, JO]</w:t>
      </w:r>
    </w:p>
    <w:p w:rsidR="007613CF" w:rsidRPr="002A4323" w:rsidRDefault="007613CF" w:rsidP="007613CF">
      <w:pPr>
        <w:rPr>
          <w:rFonts w:cs="Times New Roman"/>
        </w:rPr>
      </w:pPr>
    </w:p>
    <w:p w:rsidR="007613CF" w:rsidRPr="002A4323" w:rsidRDefault="007613CF" w:rsidP="007613CF">
      <w:pPr>
        <w:rPr>
          <w:rFonts w:cs="Times New Roman"/>
        </w:rPr>
      </w:pPr>
      <w:r w:rsidRPr="002A4323">
        <w:rPr>
          <w:rStyle w:val="StyleBoldUnderline"/>
          <w:rFonts w:cs="Times New Roman"/>
        </w:rPr>
        <w:t>A future where the planet plunges into a deep freeze as seen in Roland Emmerich's disaster blockbuster The Day After Tomorrow is unlikely to happen, researchers have said</w:t>
      </w:r>
      <w:r w:rsidRPr="002A4323">
        <w:rPr>
          <w:rFonts w:cs="Times New Roman"/>
        </w:rPr>
        <w:t>, although they have not ruled it out.</w:t>
      </w:r>
    </w:p>
    <w:p w:rsidR="007613CF" w:rsidRPr="002A4323" w:rsidRDefault="007613CF" w:rsidP="007613CF">
      <w:pPr>
        <w:rPr>
          <w:rFonts w:cs="Times New Roman"/>
        </w:rPr>
      </w:pPr>
      <w:r w:rsidRPr="002A4323">
        <w:rPr>
          <w:rFonts w:cs="Times New Roman"/>
        </w:rPr>
        <w:t>Experts have looked at past climate change to determine whether future shifts will be abrupt, as depicted in the Hollywood movie, or more gradual over a long time.</w:t>
      </w:r>
    </w:p>
    <w:p w:rsidR="007613CF" w:rsidRPr="002A4323" w:rsidRDefault="007613CF" w:rsidP="007613CF">
      <w:pPr>
        <w:rPr>
          <w:rFonts w:cs="Times New Roman"/>
        </w:rPr>
      </w:pPr>
      <w:r w:rsidRPr="002A4323">
        <w:rPr>
          <w:rFonts w:cs="Times New Roman"/>
        </w:rPr>
        <w:t>In the film, the entire northern hemisphere freezes over because melting polar ice has started to disrupt the North Atlantic current, causing a series of catastrophic storms.</w:t>
      </w:r>
    </w:p>
    <w:p w:rsidR="007613CF" w:rsidRPr="002A4323" w:rsidRDefault="007613CF" w:rsidP="007613CF">
      <w:pPr>
        <w:rPr>
          <w:rStyle w:val="StyleBoldUnderline"/>
          <w:rFonts w:cs="Times New Roman"/>
        </w:rPr>
      </w:pPr>
      <w:r w:rsidRPr="002A4323">
        <w:rPr>
          <w:rStyle w:val="StyleBoldUnderline"/>
          <w:rFonts w:cs="Times New Roman"/>
        </w:rPr>
        <w:t>The researchers, led by University of Bergen and Uni Research in Norway, looked at deep ocean circulation in the northern North Atlantic to find out what our future is likely to look like.</w:t>
      </w:r>
    </w:p>
    <w:p w:rsidR="007613CF" w:rsidRPr="002A4323" w:rsidRDefault="007613CF" w:rsidP="007613CF">
      <w:pPr>
        <w:rPr>
          <w:rStyle w:val="StyleBoldUnderline"/>
          <w:rFonts w:cs="Times New Roman"/>
        </w:rPr>
      </w:pPr>
      <w:r w:rsidRPr="002A4323">
        <w:rPr>
          <w:rStyle w:val="StyleBoldUnderline"/>
          <w:rFonts w:cs="Times New Roman"/>
        </w:rPr>
        <w:t>The deep waters studies fill half of the globe's deep oceans. They have a direct effect on the "circum-Atlantic" climate and sea level by soaking up CO2 and moderating the effects of global warming.</w:t>
      </w:r>
    </w:p>
    <w:p w:rsidR="007613CF" w:rsidRPr="002A4323" w:rsidRDefault="007613CF" w:rsidP="007613CF">
      <w:pPr>
        <w:rPr>
          <w:rStyle w:val="StyleBoldUnderline"/>
          <w:rFonts w:cs="Times New Roman"/>
        </w:rPr>
      </w:pPr>
      <w:r w:rsidRPr="002A4323">
        <w:rPr>
          <w:rStyle w:val="StyleBoldUnderline"/>
          <w:rFonts w:cs="Times New Roman"/>
        </w:rPr>
        <w:t>Any shift in its circulation is considered a tipping point in our future climate that has the potential to have a huge and long-lasting impact on sea level, droughts, ocean acidification and CO2 levels.</w:t>
      </w:r>
    </w:p>
    <w:p w:rsidR="007613CF" w:rsidRPr="002A4323" w:rsidRDefault="007613CF" w:rsidP="007613CF">
      <w:pPr>
        <w:rPr>
          <w:rFonts w:cs="Times New Roman"/>
        </w:rPr>
      </w:pPr>
      <w:r w:rsidRPr="002A4323">
        <w:rPr>
          <w:rFonts w:cs="Times New Roman"/>
        </w:rPr>
        <w:t>Circulation patterns are considered stable. However, the researchers found they may be much more fragile than believed.</w:t>
      </w:r>
    </w:p>
    <w:p w:rsidR="007613CF" w:rsidRPr="002A4323" w:rsidRDefault="007613CF" w:rsidP="007613CF">
      <w:pPr>
        <w:rPr>
          <w:rStyle w:val="StyleBoldUnderline"/>
          <w:rFonts w:cs="Times New Roman"/>
        </w:rPr>
      </w:pPr>
      <w:r w:rsidRPr="002A4323">
        <w:rPr>
          <w:rStyle w:val="StyleBoldUnderline"/>
          <w:rFonts w:cs="Times New Roman"/>
        </w:rPr>
        <w:t>The team reconstructed surface ocean conditions and deep ocean circulation from about 125,000 years ago – the last time the North Atlantic was warmer, fresher and higher than today. This is also what some climate models predict the Earth will look like by 2100.</w:t>
      </w:r>
    </w:p>
    <w:p w:rsidR="007613CF" w:rsidRPr="002A4323" w:rsidRDefault="007613CF" w:rsidP="007613CF">
      <w:pPr>
        <w:rPr>
          <w:rFonts w:cs="Times New Roman"/>
        </w:rPr>
      </w:pPr>
      <w:r w:rsidRPr="002A4323">
        <w:rPr>
          <w:rFonts w:cs="Times New Roman"/>
        </w:rPr>
        <w:t>The team studied deep ocean properties by imprinting sediments on the seafloor at a location where mud builds up 10-15 times faster than normal, meaning a few centuries can be examined over a much shorter period.</w:t>
      </w:r>
    </w:p>
    <w:p w:rsidR="007613CF" w:rsidRPr="002A4323" w:rsidRDefault="007613CF" w:rsidP="007613CF">
      <w:pPr>
        <w:rPr>
          <w:rFonts w:cs="Times New Roman"/>
        </w:rPr>
      </w:pPr>
      <w:r w:rsidRPr="002A4323">
        <w:rPr>
          <w:rFonts w:cs="Times New Roman"/>
        </w:rPr>
        <w:t>Findings showed short-lived changes that "flickered back and forth" from an unstable circulation. They said there was a series of "sudden and large reductions" in the influence of the waters in the deep oceans and that these "occurred repeatedly, each lasting for some centuries before bouncing back".</w:t>
      </w:r>
    </w:p>
    <w:p w:rsidR="007613CF" w:rsidRPr="002A4323" w:rsidRDefault="007613CF" w:rsidP="007613CF">
      <w:pPr>
        <w:rPr>
          <w:rStyle w:val="StyleBoldUnderline"/>
          <w:rFonts w:cs="Times New Roman"/>
        </w:rPr>
      </w:pPr>
      <w:r w:rsidRPr="002A4323">
        <w:rPr>
          <w:rFonts w:cs="Times New Roman"/>
        </w:rPr>
        <w:t>Co-author Yair Rosenthal said: "</w:t>
      </w:r>
      <w:r w:rsidRPr="002A4323">
        <w:rPr>
          <w:rStyle w:val="StyleBoldUnderline"/>
          <w:rFonts w:cs="Times New Roman"/>
        </w:rPr>
        <w:t>Our study demonstrates that deep water formation can be disrupted by the freshening of the regional surface water, which might happen due to enhanced precipitation and glacier melting under future climate change scenarios."</w:t>
      </w:r>
    </w:p>
    <w:p w:rsidR="007613CF" w:rsidRPr="002A4323" w:rsidRDefault="007613CF" w:rsidP="007613CF">
      <w:pPr>
        <w:rPr>
          <w:rStyle w:val="StyleBoldUnderline"/>
          <w:rFonts w:cs="Times New Roman"/>
        </w:rPr>
      </w:pPr>
      <w:r w:rsidRPr="002A4323">
        <w:rPr>
          <w:rFonts w:cs="Times New Roman"/>
        </w:rPr>
        <w:t xml:space="preserve">They suggested, </w:t>
      </w:r>
      <w:r w:rsidRPr="002A4323">
        <w:rPr>
          <w:rStyle w:val="StyleBoldUnderline"/>
          <w:rFonts w:cs="Times New Roman"/>
        </w:rPr>
        <w:t>however</w:t>
      </w:r>
      <w:r w:rsidRPr="002A4323">
        <w:rPr>
          <w:rFonts w:cs="Times New Roman"/>
        </w:rPr>
        <w:t xml:space="preserve">, that </w:t>
      </w:r>
      <w:r w:rsidRPr="002A4323">
        <w:rPr>
          <w:rStyle w:val="Emphasis"/>
          <w:rFonts w:ascii="Times New Roman" w:hAnsi="Times New Roman" w:cs="Times New Roman"/>
        </w:rPr>
        <w:t>the planet would not freeze over</w:t>
      </w:r>
      <w:r w:rsidRPr="002A4323">
        <w:rPr>
          <w:rFonts w:cs="Times New Roman"/>
        </w:rPr>
        <w:t xml:space="preserve">. </w:t>
      </w:r>
      <w:r w:rsidRPr="002A4323">
        <w:rPr>
          <w:rStyle w:val="StyleBoldUnderline"/>
          <w:rFonts w:cs="Times New Roman"/>
        </w:rPr>
        <w:t>Although some cooling occurred, there was no evidence to suggest massive cooling as seen in the Hollywood film.</w:t>
      </w:r>
    </w:p>
    <w:p w:rsidR="007613CF" w:rsidRPr="002A4323" w:rsidRDefault="007613CF" w:rsidP="007613CF">
      <w:pPr>
        <w:rPr>
          <w:rStyle w:val="StyleBoldUnderline"/>
          <w:rFonts w:cs="Times New Roman"/>
        </w:rPr>
      </w:pPr>
      <w:r w:rsidRPr="002A4323">
        <w:rPr>
          <w:rStyle w:val="StyleBoldUnderline"/>
          <w:rFonts w:cs="Times New Roman"/>
        </w:rPr>
        <w:t xml:space="preserve">"A popularised notion is that if the ocean circulation declines it could cause large cooling or, as in the case of the Hollywood movie The Day After Tomorrow, a new ice age. Although some cooling did occur locally south of Greenland when the circulation slowed, there was </w:t>
      </w:r>
      <w:r w:rsidRPr="002A4323">
        <w:rPr>
          <w:rStyle w:val="Emphasis"/>
          <w:rFonts w:ascii="Times New Roman" w:hAnsi="Times New Roman" w:cs="Times New Roman"/>
        </w:rPr>
        <w:t>no evidence for really large cooling</w:t>
      </w:r>
      <w:r w:rsidRPr="002A4323">
        <w:rPr>
          <w:rStyle w:val="StyleBoldUnderline"/>
          <w:rFonts w:cs="Times New Roman"/>
        </w:rPr>
        <w:t xml:space="preserve"> associated with these changes," they said.</w:t>
      </w:r>
    </w:p>
    <w:p w:rsidR="007613CF" w:rsidRPr="002A4323" w:rsidRDefault="007613CF" w:rsidP="007613CF">
      <w:pPr>
        <w:rPr>
          <w:rFonts w:cs="Times New Roman"/>
        </w:rPr>
      </w:pPr>
      <w:r w:rsidRPr="002A4323">
        <w:rPr>
          <w:rFonts w:cs="Times New Roman"/>
        </w:rPr>
        <w:t>"It could be that human beings haven't been able to find it yet, but equally reasonable is that [</w:t>
      </w:r>
      <w:r w:rsidRPr="002A4323">
        <w:rPr>
          <w:rStyle w:val="StyleBoldUnderline"/>
          <w:rFonts w:cs="Times New Roman"/>
        </w:rPr>
        <w:t>we] simply don't get really big cooling as the ocean slows down because when it is really warm, sea ice cannot form, and this supercharges the cooling effect of ocean circulation changes</w:t>
      </w:r>
      <w:r w:rsidRPr="002A4323">
        <w:rPr>
          <w:rFonts w:cs="Times New Roman"/>
        </w:rPr>
        <w:t>," they said.</w:t>
      </w:r>
    </w:p>
    <w:p w:rsidR="007613CF" w:rsidRPr="002A4323" w:rsidRDefault="007613CF" w:rsidP="007613CF">
      <w:pPr>
        <w:rPr>
          <w:rFonts w:cs="Times New Roman"/>
        </w:rPr>
      </w:pPr>
    </w:p>
    <w:p w:rsidR="007613CF" w:rsidRPr="002A4323" w:rsidRDefault="007613CF" w:rsidP="007613CF">
      <w:pPr>
        <w:rPr>
          <w:rFonts w:cs="Times New Roman"/>
        </w:rPr>
      </w:pPr>
    </w:p>
    <w:p w:rsidR="007613CF" w:rsidRPr="002A4323" w:rsidRDefault="007613CF" w:rsidP="007613CF">
      <w:pPr>
        <w:pStyle w:val="Heading4"/>
        <w:rPr>
          <w:rFonts w:cs="Times New Roman"/>
        </w:rPr>
      </w:pPr>
      <w:r w:rsidRPr="002A4323">
        <w:rPr>
          <w:rFonts w:cs="Times New Roman"/>
        </w:rPr>
        <w:lastRenderedPageBreak/>
        <w:t>No warming induced ice age—The Gulf Stream doesn’t moderate heat, and the inventor of their theory changed his mind</w:t>
      </w:r>
    </w:p>
    <w:p w:rsidR="007613CF" w:rsidRPr="002A4323" w:rsidRDefault="007613CF" w:rsidP="007613CF">
      <w:pPr>
        <w:rPr>
          <w:rStyle w:val="StyleStyleBold12pt"/>
          <w:rFonts w:cs="Times New Roman"/>
        </w:rPr>
      </w:pPr>
      <w:r w:rsidRPr="002A4323">
        <w:rPr>
          <w:rStyle w:val="StyleStyleBold12pt"/>
          <w:rFonts w:cs="Times New Roman"/>
        </w:rPr>
        <w:t xml:space="preserve">Marsh, Retired physicist from the Argonne National Laboratory, 2008 </w:t>
      </w:r>
    </w:p>
    <w:p w:rsidR="007613CF" w:rsidRPr="002A4323" w:rsidRDefault="007613CF" w:rsidP="007613CF">
      <w:pPr>
        <w:rPr>
          <w:rFonts w:cs="Times New Roman"/>
          <w:color w:val="000000"/>
          <w:sz w:val="24"/>
        </w:rPr>
      </w:pPr>
      <w:r w:rsidRPr="002A4323">
        <w:rPr>
          <w:rFonts w:cs="Times New Roman"/>
          <w:color w:val="000000"/>
          <w:sz w:val="24"/>
        </w:rPr>
        <w:t>[Gerald E.,</w:t>
      </w:r>
      <w:r w:rsidRPr="002A4323">
        <w:rPr>
          <w:rFonts w:cs="Times New Roman"/>
        </w:rPr>
        <w:t xml:space="preserve"> </w:t>
      </w:r>
      <w:r w:rsidRPr="002A4323">
        <w:rPr>
          <w:rFonts w:cs="Times New Roman"/>
          <w:color w:val="000000"/>
          <w:sz w:val="24"/>
        </w:rPr>
        <w:t>Argonne National Laboratory, “Climate Stability And Policy: A Synthesis,” http://arxiv.org/ftp/arxiv/papers/0801/0801.3830.pdf, Accessed:7/6/14, JO]</w:t>
      </w:r>
    </w:p>
    <w:p w:rsidR="007613CF" w:rsidRPr="002A4323" w:rsidRDefault="007613CF" w:rsidP="007613CF">
      <w:pPr>
        <w:rPr>
          <w:rFonts w:cs="Times New Roman"/>
        </w:rPr>
      </w:pPr>
    </w:p>
    <w:p w:rsidR="007613CF" w:rsidRPr="002A4323" w:rsidRDefault="007613CF" w:rsidP="007613CF">
      <w:pPr>
        <w:rPr>
          <w:rFonts w:cs="Times New Roman"/>
        </w:rPr>
      </w:pPr>
      <w:r w:rsidRPr="002A4323">
        <w:rPr>
          <w:rStyle w:val="StyleBoldUnderline"/>
          <w:rFonts w:cs="Times New Roman"/>
        </w:rPr>
        <w:t>There has been much speculation in both the scientific and popular literature that increased warming</w:t>
      </w:r>
      <w:r w:rsidRPr="002A4323">
        <w:rPr>
          <w:rFonts w:cs="Times New Roman"/>
        </w:rPr>
        <w:t xml:space="preserve"> as a consequence of anthropogenic carbon dioxide emissions </w:t>
      </w:r>
      <w:r w:rsidRPr="002A4323">
        <w:rPr>
          <w:rStyle w:val="StyleBoldUnderline"/>
          <w:rFonts w:cs="Times New Roman"/>
        </w:rPr>
        <w:t>could lead to an increased flow of fresh water into the north Atlantic that would shut down the thermohaline circulation</w:t>
      </w:r>
      <w:r w:rsidRPr="002A4323">
        <w:rPr>
          <w:rFonts w:cs="Times New Roman"/>
        </w:rPr>
        <w:t xml:space="preserve">, known alternately as the meridional overturning circulation or the Atlantic heat conveyor [21]. </w:t>
      </w:r>
      <w:r w:rsidRPr="002A4323">
        <w:rPr>
          <w:rStyle w:val="StyleBoldUnderline"/>
          <w:rFonts w:cs="Times New Roman"/>
        </w:rPr>
        <w:t>This in turn it is argued, could initiate a new ice age in Europe. There are two major misconceptions behind such speculation: First, the Gulf Stream is not responsible for the transport of most of the heat that gives Europe its mild climate</w:t>
      </w:r>
      <w:r w:rsidRPr="002A4323">
        <w:rPr>
          <w:rFonts w:cs="Times New Roman"/>
        </w:rPr>
        <w:t xml:space="preserve"> [22]; </w:t>
      </w:r>
      <w:r w:rsidRPr="002A4323">
        <w:rPr>
          <w:rStyle w:val="StyleBoldUnderline"/>
          <w:rFonts w:cs="Times New Roman"/>
        </w:rPr>
        <w:t>and</w:t>
      </w:r>
      <w:r w:rsidRPr="002A4323">
        <w:rPr>
          <w:rFonts w:cs="Times New Roman"/>
        </w:rPr>
        <w:t xml:space="preserve"> while the shut down of the thermohaline circulation does appear to play an important role in the dramatic drop in temperature due to Heinrich and Dansgaard- Oeschger events [23], </w:t>
      </w:r>
      <w:r w:rsidRPr="002A4323">
        <w:rPr>
          <w:rStyle w:val="StyleBoldUnderline"/>
          <w:rFonts w:cs="Times New Roman"/>
        </w:rPr>
        <w:t>such shutdowns can only occur during an ice age</w:t>
      </w:r>
      <w:r w:rsidRPr="002A4323">
        <w:rPr>
          <w:rFonts w:cs="Times New Roman"/>
        </w:rPr>
        <w:t xml:space="preserve">. Indeed, </w:t>
      </w:r>
      <w:r w:rsidRPr="002A4323">
        <w:rPr>
          <w:rStyle w:val="StyleBoldUnderline"/>
          <w:rFonts w:cs="Times New Roman"/>
        </w:rPr>
        <w:t>Broecker</w:t>
      </w:r>
      <w:r w:rsidRPr="002A4323">
        <w:rPr>
          <w:rFonts w:cs="Times New Roman"/>
        </w:rPr>
        <w:t xml:space="preserve"> [24], </w:t>
      </w:r>
      <w:r w:rsidRPr="002A4323">
        <w:rPr>
          <w:rStyle w:val="Emphasis"/>
          <w:rFonts w:ascii="Times New Roman" w:hAnsi="Times New Roman" w:cs="Times New Roman"/>
        </w:rPr>
        <w:t>who first linked the thermohaline circulation</w:t>
      </w:r>
      <w:r w:rsidRPr="002A4323">
        <w:rPr>
          <w:rStyle w:val="StyleBoldUnderline"/>
          <w:rFonts w:cs="Times New Roman"/>
        </w:rPr>
        <w:t xml:space="preserve"> to the ice ages, </w:t>
      </w:r>
      <w:r w:rsidRPr="002A4323">
        <w:rPr>
          <w:rStyle w:val="Emphasis"/>
          <w:rFonts w:ascii="Times New Roman" w:hAnsi="Times New Roman" w:cs="Times New Roman"/>
        </w:rPr>
        <w:t>now discounts the fear</w:t>
      </w:r>
      <w:r w:rsidRPr="002A4323">
        <w:rPr>
          <w:rStyle w:val="StyleBoldUnderline"/>
          <w:rFonts w:cs="Times New Roman"/>
        </w:rPr>
        <w:t xml:space="preserve"> that a shutdown of the thermohaline circulation could trigger an ice age.</w:t>
      </w:r>
      <w:r w:rsidRPr="002A4323">
        <w:rPr>
          <w:rFonts w:cs="Times New Roman"/>
        </w:rPr>
        <w:t xml:space="preserve"> He has pointed out that </w:t>
      </w:r>
      <w:r w:rsidRPr="002A4323">
        <w:rPr>
          <w:rStyle w:val="StyleBoldUnderline"/>
          <w:rFonts w:cs="Times New Roman"/>
        </w:rPr>
        <w:t>for that scenario to work feedback amplification from extensive sea ice is required</w:t>
      </w:r>
      <w:r w:rsidRPr="002A4323">
        <w:rPr>
          <w:rFonts w:cs="Times New Roman"/>
        </w:rPr>
        <w:t xml:space="preserve"> [25]. </w:t>
      </w:r>
      <w:r w:rsidRPr="002A4323">
        <w:rPr>
          <w:rStyle w:val="StyleBoldUnderline"/>
          <w:rFonts w:cs="Times New Roman"/>
        </w:rPr>
        <w:t>The possibility that global warming could trigger an ice age through shutdown of the thermohaline circulation may therefore be discounted</w:t>
      </w:r>
      <w:r w:rsidRPr="002A4323">
        <w:rPr>
          <w:rFonts w:cs="Times New Roman"/>
        </w:rPr>
        <w:t>.</w:t>
      </w:r>
    </w:p>
    <w:p w:rsidR="007613CF" w:rsidRPr="002A4323" w:rsidRDefault="007613CF" w:rsidP="007613CF">
      <w:pPr>
        <w:rPr>
          <w:rFonts w:cs="Times New Roman"/>
        </w:rPr>
      </w:pPr>
    </w:p>
    <w:p w:rsidR="007613CF" w:rsidRPr="002A4323" w:rsidRDefault="007613CF" w:rsidP="007613CF">
      <w:pPr>
        <w:pStyle w:val="Heading4"/>
        <w:rPr>
          <w:rFonts w:cs="Times New Roman"/>
        </w:rPr>
      </w:pPr>
      <w:r w:rsidRPr="002A4323">
        <w:rPr>
          <w:rFonts w:cs="Times New Roman"/>
        </w:rPr>
        <w:t>Ocean heat has only a small impact on land temperatures</w:t>
      </w:r>
    </w:p>
    <w:p w:rsidR="007613CF" w:rsidRPr="002A4323" w:rsidRDefault="007613CF" w:rsidP="007613CF">
      <w:pPr>
        <w:rPr>
          <w:rStyle w:val="StyleStyleBold12pt"/>
          <w:rFonts w:cs="Times New Roman"/>
        </w:rPr>
      </w:pPr>
      <w:r w:rsidRPr="002A4323">
        <w:rPr>
          <w:rStyle w:val="StyleStyleBold12pt"/>
          <w:rFonts w:cs="Times New Roman"/>
        </w:rPr>
        <w:t xml:space="preserve">Seager, Columbia University Palisades Geophysical Institute/Lamont Research Professor, 2002 </w:t>
      </w:r>
    </w:p>
    <w:p w:rsidR="007613CF" w:rsidRPr="002A4323" w:rsidRDefault="007613CF" w:rsidP="007613CF">
      <w:pPr>
        <w:rPr>
          <w:rFonts w:cs="Times New Roman"/>
        </w:rPr>
      </w:pPr>
      <w:r w:rsidRPr="002A4323">
        <w:rPr>
          <w:rFonts w:cs="Times New Roman"/>
        </w:rPr>
        <w:t>**OHT= Ocean Heat Transport</w:t>
      </w:r>
    </w:p>
    <w:p w:rsidR="007613CF" w:rsidRPr="002A4323" w:rsidRDefault="007613CF" w:rsidP="007613CF">
      <w:pPr>
        <w:rPr>
          <w:rFonts w:cs="Times New Roman"/>
        </w:rPr>
      </w:pPr>
      <w:r w:rsidRPr="002A4323">
        <w:rPr>
          <w:rFonts w:cs="Times New Roman"/>
        </w:rPr>
        <w:t>[Richard Seager, 4-19, “Is the Gulf Stream responsible for Europe’s mild winters?,” Quarterly Journal of the Royal Meteorological Society, Volume: 128 Number: 586, page 2565, JO]</w:t>
      </w:r>
    </w:p>
    <w:p w:rsidR="007613CF" w:rsidRPr="002A4323" w:rsidRDefault="007613CF" w:rsidP="007613CF">
      <w:pPr>
        <w:rPr>
          <w:rFonts w:cs="Times New Roman"/>
        </w:rPr>
      </w:pPr>
    </w:p>
    <w:p w:rsidR="007613CF" w:rsidRPr="002A4323" w:rsidRDefault="007613CF" w:rsidP="007613CF">
      <w:pPr>
        <w:rPr>
          <w:rFonts w:cs="Times New Roman"/>
        </w:rPr>
      </w:pPr>
      <w:r w:rsidRPr="002A4323">
        <w:rPr>
          <w:rFonts w:cs="Times New Roman"/>
        </w:rPr>
        <w:t xml:space="preserve">In the current paper we demonstrate that </w:t>
      </w:r>
      <w:r w:rsidRPr="002A4323">
        <w:rPr>
          <w:rStyle w:val="StyleBoldUnderline"/>
          <w:rFonts w:cs="Times New Roman"/>
        </w:rPr>
        <w:t>transport of heat by the ocean has little influence on the contrast between the mild winters of western Europe</w:t>
      </w:r>
      <w:r w:rsidRPr="002A4323">
        <w:rPr>
          <w:rFonts w:cs="Times New Roman"/>
        </w:rPr>
        <w:t xml:space="preserve"> south of 60±N </w:t>
      </w:r>
      <w:r w:rsidRPr="002A4323">
        <w:rPr>
          <w:rStyle w:val="StyleBoldUnderline"/>
          <w:rFonts w:cs="Times New Roman"/>
        </w:rPr>
        <w:t>and the harsh ones of eastern North America</w:t>
      </w:r>
      <w:r w:rsidRPr="002A4323">
        <w:rPr>
          <w:rFonts w:cs="Times New Roman"/>
        </w:rPr>
        <w:t xml:space="preserve">. North of 60±N the </w:t>
      </w:r>
      <w:r w:rsidRPr="002A4323">
        <w:rPr>
          <w:rStyle w:val="StyleBoldUnderline"/>
          <w:rFonts w:cs="Times New Roman"/>
        </w:rPr>
        <w:t>OHT accounts for about a quarter of the contrast by restricting winter sea-ice cover. The dominant cause of the contrast, at both latitudes, is atmospheric advection around the Icelandic Low and the simple maritime–continental climate distinction</w:t>
      </w:r>
      <w:r w:rsidRPr="002A4323">
        <w:rPr>
          <w:rFonts w:cs="Times New Roman"/>
        </w:rPr>
        <w:t xml:space="preserve">. The exact </w:t>
      </w:r>
      <w:r w:rsidRPr="002A4323">
        <w:rPr>
          <w:rStyle w:val="StyleBoldUnderline"/>
          <w:rFonts w:cs="Times New Roman"/>
        </w:rPr>
        <w:t>positioning and strength of the Icelandic Low is important to the climate contrast and is shown to be greatly influenced by the orographic forcing of the Rocky Mountains</w:t>
      </w:r>
      <w:r w:rsidRPr="002A4323">
        <w:rPr>
          <w:rFonts w:cs="Times New Roman"/>
        </w:rPr>
        <w:t xml:space="preserve">. Therefore, </w:t>
      </w:r>
      <w:r w:rsidRPr="002A4323">
        <w:rPr>
          <w:rStyle w:val="StyleBoldUnderline"/>
          <w:rFonts w:cs="Times New Roman"/>
        </w:rPr>
        <w:t xml:space="preserve">the difference in the winter climates arises fundamentally </w:t>
      </w:r>
      <w:r w:rsidRPr="002A4323">
        <w:rPr>
          <w:rStyle w:val="Emphasis"/>
          <w:rFonts w:ascii="Times New Roman" w:hAnsi="Times New Roman" w:cs="Times New Roman"/>
        </w:rPr>
        <w:t>through atmospheric processes</w:t>
      </w:r>
      <w:r w:rsidRPr="002A4323">
        <w:rPr>
          <w:rStyle w:val="StyleBoldUnderline"/>
          <w:rFonts w:cs="Times New Roman"/>
        </w:rPr>
        <w:t xml:space="preserve"> and the </w:t>
      </w:r>
      <w:r w:rsidRPr="002A4323">
        <w:rPr>
          <w:rStyle w:val="Emphasis"/>
          <w:rFonts w:ascii="Times New Roman" w:hAnsi="Times New Roman" w:cs="Times New Roman"/>
        </w:rPr>
        <w:t>seasonal storage and release of heat</w:t>
      </w:r>
      <w:r w:rsidRPr="002A4323">
        <w:rPr>
          <w:rStyle w:val="StyleBoldUnderline"/>
          <w:rFonts w:cs="Times New Roman"/>
        </w:rPr>
        <w:t xml:space="preserve"> by the ocean mixed layer. </w:t>
      </w:r>
      <w:r w:rsidRPr="002A4323">
        <w:rPr>
          <w:rFonts w:cs="Times New Roman"/>
        </w:rPr>
        <w:t>This is also all that is required to establish the difference in winter climates between the west coast of Europe and the west coast of North America at the same latitudes.</w:t>
      </w:r>
    </w:p>
    <w:p w:rsidR="007613CF" w:rsidRPr="002A4323" w:rsidRDefault="007613CF" w:rsidP="007613CF">
      <w:pPr>
        <w:rPr>
          <w:rFonts w:cs="Times New Roman"/>
        </w:rPr>
      </w:pPr>
    </w:p>
    <w:p w:rsidR="007613CF" w:rsidRPr="002A4323" w:rsidRDefault="007613CF" w:rsidP="007613CF">
      <w:pPr>
        <w:pStyle w:val="Heading2"/>
        <w:rPr>
          <w:rFonts w:cs="Times New Roman"/>
        </w:rPr>
      </w:pPr>
      <w:r w:rsidRPr="002A4323">
        <w:rPr>
          <w:rFonts w:cs="Times New Roman"/>
        </w:rPr>
        <w:lastRenderedPageBreak/>
        <w:t>Sulfates</w:t>
      </w:r>
    </w:p>
    <w:p w:rsidR="00176CEB" w:rsidRPr="002A4323" w:rsidRDefault="00176CEB" w:rsidP="007613CF">
      <w:pPr>
        <w:pStyle w:val="Heading3"/>
        <w:rPr>
          <w:rFonts w:cs="Times New Roman"/>
        </w:rPr>
      </w:pPr>
      <w:r w:rsidRPr="002A4323">
        <w:rPr>
          <w:rFonts w:cs="Times New Roman"/>
        </w:rPr>
        <w:lastRenderedPageBreak/>
        <w:t>Module</w:t>
      </w:r>
    </w:p>
    <w:p w:rsidR="00176CEB" w:rsidRPr="002A4323" w:rsidRDefault="00176CEB" w:rsidP="00176CEB">
      <w:pPr>
        <w:pStyle w:val="Heading4"/>
        <w:rPr>
          <w:rFonts w:cs="Times New Roman"/>
        </w:rPr>
      </w:pPr>
      <w:r w:rsidRPr="002A4323">
        <w:rPr>
          <w:rFonts w:cs="Times New Roman"/>
        </w:rPr>
        <w:t>Sulfate emissions solve the worst effects of warming- has a net cooling effect</w:t>
      </w:r>
    </w:p>
    <w:p w:rsidR="00176CEB" w:rsidRPr="002A4323" w:rsidRDefault="00176CEB" w:rsidP="00176CEB">
      <w:pPr>
        <w:rPr>
          <w:rFonts w:cs="Times New Roman"/>
        </w:rPr>
      </w:pPr>
      <w:r w:rsidRPr="002A4323">
        <w:rPr>
          <w:rStyle w:val="StyleStyleBold12pt"/>
          <w:rFonts w:cs="Times New Roman"/>
        </w:rPr>
        <w:t xml:space="preserve">Makkonen et al., 2012 </w:t>
      </w:r>
      <w:r w:rsidRPr="002A4323">
        <w:rPr>
          <w:rFonts w:cs="Times New Roman"/>
        </w:rPr>
        <w:t>(Professor at Department of Physics, University of Helsinki “Air pollution control and decreasing new particle formation lead to strong climate warming” in Atmospheric Chemistry and Physics (Journal)) &lt;</w:t>
      </w:r>
      <w:hyperlink r:id="rId146" w:history="1">
        <w:r w:rsidRPr="002A4323">
          <w:rPr>
            <w:rStyle w:val="Hyperlink"/>
            <w:rFonts w:cs="Times New Roman"/>
          </w:rPr>
          <w:t>http://www.atmos-chem-phys.net/12/1515/2012/acp-12-1515-2012.pdf</w:t>
        </w:r>
      </w:hyperlink>
      <w:r w:rsidRPr="002A4323">
        <w:rPr>
          <w:rFonts w:cs="Times New Roman"/>
        </w:rPr>
        <w:t>&gt;)</w:t>
      </w:r>
    </w:p>
    <w:p w:rsidR="00176CEB" w:rsidRPr="002A4323" w:rsidRDefault="00176CEB" w:rsidP="00176CEB">
      <w:pPr>
        <w:rPr>
          <w:rStyle w:val="StyleStyleBold12pt"/>
          <w:rFonts w:cs="Times New Roman"/>
          <w:b w:val="0"/>
        </w:rPr>
      </w:pPr>
    </w:p>
    <w:p w:rsidR="00176CEB" w:rsidRPr="002A4323" w:rsidRDefault="00176CEB" w:rsidP="00176CEB">
      <w:pPr>
        <w:rPr>
          <w:rFonts w:cs="Times New Roman"/>
          <w:sz w:val="16"/>
        </w:rPr>
      </w:pPr>
      <w:r w:rsidRPr="002A4323">
        <w:rPr>
          <w:rStyle w:val="StyleBoldUnderline"/>
          <w:rFonts w:cs="Times New Roman"/>
        </w:rPr>
        <w:t>Our analysis provides evidence on how the present-day climate forcing by aerosol particles is controlled strongly by atmospheric new particle formation.</w:t>
      </w:r>
      <w:r w:rsidRPr="002A4323">
        <w:rPr>
          <w:rFonts w:cs="Times New Roman"/>
          <w:sz w:val="16"/>
        </w:rPr>
        <w:t xml:space="preserve"> </w:t>
      </w:r>
      <w:r w:rsidRPr="002A4323">
        <w:rPr>
          <w:rStyle w:val="StyleBoldUnderline"/>
          <w:rFonts w:cs="Times New Roman"/>
        </w:rPr>
        <w:t>This is due to a favourable</w:t>
      </w:r>
      <w:r w:rsidRPr="002A4323">
        <w:rPr>
          <w:rStyle w:val="StyleBoldUnderline"/>
          <w:rFonts w:cs="Times New Roman"/>
          <w:sz w:val="12"/>
        </w:rPr>
        <w:t>¶</w:t>
      </w:r>
      <w:r w:rsidRPr="002A4323">
        <w:rPr>
          <w:rStyle w:val="StyleBoldUnderline"/>
          <w:rFonts w:cs="Times New Roman"/>
        </w:rPr>
        <w:t xml:space="preserve"> combination of anthropogenic sulphur and biogenic organic</w:t>
      </w:r>
      <w:r w:rsidRPr="002A4323">
        <w:rPr>
          <w:rStyle w:val="StyleBoldUnderline"/>
          <w:rFonts w:cs="Times New Roman"/>
          <w:sz w:val="12"/>
        </w:rPr>
        <w:t>¶</w:t>
      </w:r>
      <w:r w:rsidRPr="002A4323">
        <w:rPr>
          <w:rStyle w:val="StyleBoldUnderline"/>
          <w:rFonts w:cs="Times New Roman"/>
        </w:rPr>
        <w:t xml:space="preserve"> vapour emissions, which together produce effectively new</w:t>
      </w:r>
      <w:r w:rsidRPr="002A4323">
        <w:rPr>
          <w:rStyle w:val="StyleBoldUnderline"/>
          <w:rFonts w:cs="Times New Roman"/>
          <w:sz w:val="12"/>
        </w:rPr>
        <w:t>¶</w:t>
      </w:r>
      <w:r w:rsidRPr="002A4323">
        <w:rPr>
          <w:rStyle w:val="StyleBoldUnderline"/>
          <w:rFonts w:cs="Times New Roman"/>
        </w:rPr>
        <w:t xml:space="preserve"> cloud condensation nuclei that enhance the negative cloud</w:t>
      </w:r>
      <w:r w:rsidRPr="002A4323">
        <w:rPr>
          <w:rStyle w:val="StyleBoldUnderline"/>
          <w:rFonts w:cs="Times New Roman"/>
          <w:sz w:val="12"/>
        </w:rPr>
        <w:t>¶</w:t>
      </w:r>
      <w:r w:rsidRPr="002A4323">
        <w:rPr>
          <w:rStyle w:val="StyleBoldUnderline"/>
          <w:rFonts w:cs="Times New Roman"/>
        </w:rPr>
        <w:t xml:space="preserve"> forcing.</w:t>
      </w:r>
      <w:r w:rsidRPr="002A4323">
        <w:rPr>
          <w:rStyle w:val="StyleBoldUnderline"/>
          <w:rFonts w:cs="Times New Roman"/>
          <w:sz w:val="12"/>
        </w:rPr>
        <w:t>¶</w:t>
      </w:r>
      <w:r w:rsidRPr="002A4323">
        <w:rPr>
          <w:rFonts w:cs="Times New Roman"/>
          <w:sz w:val="16"/>
        </w:rPr>
        <w:t xml:space="preserve"> We have shown that </w:t>
      </w:r>
      <w:r w:rsidRPr="002A4323">
        <w:rPr>
          <w:rStyle w:val="StyleBoldUnderline"/>
          <w:rFonts w:cs="Times New Roman"/>
        </w:rPr>
        <w:t>even though the total number concentration of primary aerosols might stay constant or even</w:t>
      </w:r>
      <w:r w:rsidRPr="002A4323">
        <w:rPr>
          <w:rStyle w:val="StyleBoldUnderline"/>
          <w:rFonts w:cs="Times New Roman"/>
          <w:sz w:val="12"/>
        </w:rPr>
        <w:t>¶</w:t>
      </w:r>
      <w:r w:rsidRPr="002A4323">
        <w:rPr>
          <w:rStyle w:val="StyleBoldUnderline"/>
          <w:rFonts w:cs="Times New Roman"/>
        </w:rPr>
        <w:t xml:space="preserve"> increase slightly</w:t>
      </w:r>
      <w:r w:rsidRPr="002A4323">
        <w:rPr>
          <w:rFonts w:cs="Times New Roman"/>
          <w:sz w:val="16"/>
        </w:rPr>
        <w:t xml:space="preserve"> by the year 2100, </w:t>
      </w:r>
      <w:r w:rsidRPr="002A4323">
        <w:rPr>
          <w:rStyle w:val="StyleBoldUnderline"/>
          <w:rFonts w:cs="Times New Roman"/>
        </w:rPr>
        <w:t>the strong reduction in</w:t>
      </w:r>
      <w:r w:rsidRPr="002A4323">
        <w:rPr>
          <w:rStyle w:val="StyleBoldUnderline"/>
          <w:rFonts w:cs="Times New Roman"/>
          <w:sz w:val="12"/>
        </w:rPr>
        <w:t>¶</w:t>
      </w:r>
      <w:r w:rsidRPr="002A4323">
        <w:rPr>
          <w:rStyle w:val="StyleBoldUnderline"/>
          <w:rFonts w:cs="Times New Roman"/>
        </w:rPr>
        <w:t xml:space="preserve"> anthropogenic SO2 emissions will lead to less aerosol nucleation</w:t>
      </w:r>
      <w:r w:rsidRPr="002A4323">
        <w:rPr>
          <w:rFonts w:cs="Times New Roman"/>
          <w:sz w:val="16"/>
        </w:rPr>
        <w:t>, rendering the total number concentrations close to</w:t>
      </w:r>
      <w:r w:rsidRPr="002A4323">
        <w:rPr>
          <w:rFonts w:cs="Times New Roman"/>
          <w:sz w:val="12"/>
        </w:rPr>
        <w:t>¶</w:t>
      </w:r>
      <w:r w:rsidRPr="002A4323">
        <w:rPr>
          <w:rFonts w:cs="Times New Roman"/>
          <w:sz w:val="16"/>
        </w:rPr>
        <w:t xml:space="preserve"> pre-industrial values. More importantly, due to the simulated</w:t>
      </w:r>
      <w:r w:rsidRPr="002A4323">
        <w:rPr>
          <w:rFonts w:cs="Times New Roman"/>
          <w:sz w:val="12"/>
        </w:rPr>
        <w:t>¶</w:t>
      </w:r>
      <w:r w:rsidRPr="002A4323">
        <w:rPr>
          <w:rFonts w:cs="Times New Roman"/>
          <w:sz w:val="16"/>
        </w:rPr>
        <w:t xml:space="preserve"> strong coupling of SO2 and CCN, the future cloud droplet</w:t>
      </w:r>
      <w:r w:rsidRPr="002A4323">
        <w:rPr>
          <w:rFonts w:cs="Times New Roman"/>
          <w:sz w:val="12"/>
        </w:rPr>
        <w:t>¶</w:t>
      </w:r>
      <w:r w:rsidRPr="002A4323">
        <w:rPr>
          <w:rFonts w:cs="Times New Roman"/>
          <w:sz w:val="16"/>
        </w:rPr>
        <w:t xml:space="preserve"> concentrations will be decreased to almost pre-industrial</w:t>
      </w:r>
      <w:r w:rsidRPr="002A4323">
        <w:rPr>
          <w:rFonts w:cs="Times New Roman"/>
          <w:sz w:val="12"/>
        </w:rPr>
        <w:t>¶</w:t>
      </w:r>
      <w:r w:rsidRPr="002A4323">
        <w:rPr>
          <w:rFonts w:cs="Times New Roman"/>
          <w:sz w:val="16"/>
        </w:rPr>
        <w:t xml:space="preserve"> concentrations. Hence, </w:t>
      </w:r>
      <w:r w:rsidRPr="002A4323">
        <w:rPr>
          <w:rStyle w:val="StyleBoldUnderline"/>
          <w:rFonts w:cs="Times New Roman"/>
        </w:rPr>
        <w:t>the current cooling effect by aerosol</w:t>
      </w:r>
      <w:r w:rsidRPr="002A4323">
        <w:rPr>
          <w:rStyle w:val="StyleBoldUnderline"/>
          <w:rFonts w:cs="Times New Roman"/>
          <w:sz w:val="12"/>
        </w:rPr>
        <w:t>¶</w:t>
      </w:r>
      <w:r w:rsidRPr="002A4323">
        <w:rPr>
          <w:rStyle w:val="StyleBoldUnderline"/>
          <w:rFonts w:cs="Times New Roman"/>
        </w:rPr>
        <w:t xml:space="preserve"> particles (total aerosol forcing of −1.61 W m−2</w:t>
      </w:r>
      <w:r w:rsidRPr="002A4323">
        <w:rPr>
          <w:rStyle w:val="StyleBoldUnderline"/>
          <w:rFonts w:cs="Times New Roman"/>
          <w:sz w:val="12"/>
        </w:rPr>
        <w:t>¶</w:t>
      </w:r>
      <w:r w:rsidRPr="002A4323">
        <w:rPr>
          <w:rStyle w:val="StyleBoldUnderline"/>
          <w:rFonts w:cs="Times New Roman"/>
        </w:rPr>
        <w:t xml:space="preserve"> ) will be reduced close to zero</w:t>
      </w:r>
      <w:r w:rsidRPr="002A4323">
        <w:rPr>
          <w:rFonts w:cs="Times New Roman"/>
          <w:sz w:val="16"/>
        </w:rPr>
        <w:t xml:space="preserve"> (−0.23 W m−2</w:t>
      </w:r>
      <w:r w:rsidRPr="002A4323">
        <w:rPr>
          <w:rFonts w:cs="Times New Roman"/>
          <w:sz w:val="12"/>
        </w:rPr>
        <w:t>¶</w:t>
      </w:r>
      <w:r w:rsidRPr="002A4323">
        <w:rPr>
          <w:rFonts w:cs="Times New Roman"/>
          <w:sz w:val="16"/>
        </w:rPr>
        <w:t xml:space="preserve"> ) by 2100. The two climate feedbacks studied (increase in either DMS or BVOC)</w:t>
      </w:r>
      <w:r w:rsidRPr="002A4323">
        <w:rPr>
          <w:rFonts w:cs="Times New Roman"/>
          <w:sz w:val="12"/>
        </w:rPr>
        <w:t>¶</w:t>
      </w:r>
      <w:r w:rsidRPr="002A4323">
        <w:rPr>
          <w:rFonts w:cs="Times New Roman"/>
          <w:sz w:val="16"/>
        </w:rPr>
        <w:t xml:space="preserve"> show increased </w:t>
      </w:r>
      <w:r w:rsidRPr="002A4323">
        <w:rPr>
          <w:rStyle w:val="StyleBoldUnderline"/>
          <w:rFonts w:cs="Times New Roman"/>
        </w:rPr>
        <w:t>CDNC</w:t>
      </w:r>
      <w:r w:rsidRPr="002A4323">
        <w:rPr>
          <w:rFonts w:cs="Times New Roman"/>
          <w:sz w:val="16"/>
        </w:rPr>
        <w:t xml:space="preserve"> and result in additional negative forcing, yet they </w:t>
      </w:r>
      <w:r w:rsidRPr="002A4323">
        <w:rPr>
          <w:rStyle w:val="StyleBoldUnderline"/>
          <w:rFonts w:cs="Times New Roman"/>
        </w:rPr>
        <w:t>can not compensate</w:t>
      </w:r>
      <w:r w:rsidRPr="002A4323">
        <w:rPr>
          <w:rFonts w:cs="Times New Roman"/>
          <w:sz w:val="16"/>
        </w:rPr>
        <w:t xml:space="preserve"> for the effects of decreasing</w:t>
      </w:r>
      <w:r w:rsidRPr="002A4323">
        <w:rPr>
          <w:rFonts w:cs="Times New Roman"/>
          <w:sz w:val="12"/>
        </w:rPr>
        <w:t>¶</w:t>
      </w:r>
      <w:r w:rsidRPr="002A4323">
        <w:rPr>
          <w:rFonts w:cs="Times New Roman"/>
          <w:sz w:val="16"/>
        </w:rPr>
        <w:t xml:space="preserve"> anthropogenic emissions. </w:t>
      </w:r>
      <w:r w:rsidRPr="002A4323">
        <w:rPr>
          <w:rStyle w:val="Emphasis"/>
          <w:rFonts w:ascii="Times New Roman" w:hAnsi="Times New Roman" w:cs="Times New Roman"/>
        </w:rPr>
        <w:t>The suppression of future aerosol</w:t>
      </w:r>
      <w:r w:rsidRPr="002A4323">
        <w:rPr>
          <w:rStyle w:val="Emphasis"/>
          <w:rFonts w:ascii="Times New Roman" w:hAnsi="Times New Roman" w:cs="Times New Roman"/>
          <w:b w:val="0"/>
          <w:sz w:val="12"/>
          <w:u w:val="none"/>
        </w:rPr>
        <w:t>¶</w:t>
      </w:r>
      <w:r w:rsidRPr="002A4323">
        <w:rPr>
          <w:rStyle w:val="Emphasis"/>
          <w:rFonts w:ascii="Times New Roman" w:hAnsi="Times New Roman" w:cs="Times New Roman"/>
        </w:rPr>
        <w:t xml:space="preserve"> forcing, if true, would lead to even a larger warming of climate than what is expected based on increased greenhouse</w:t>
      </w:r>
      <w:r w:rsidRPr="002A4323">
        <w:rPr>
          <w:rStyle w:val="Emphasis"/>
          <w:rFonts w:ascii="Times New Roman" w:hAnsi="Times New Roman" w:cs="Times New Roman"/>
          <w:b w:val="0"/>
          <w:sz w:val="12"/>
          <w:u w:val="none"/>
        </w:rPr>
        <w:t>¶</w:t>
      </w:r>
      <w:r w:rsidRPr="002A4323">
        <w:rPr>
          <w:rStyle w:val="Emphasis"/>
          <w:rFonts w:ascii="Times New Roman" w:hAnsi="Times New Roman" w:cs="Times New Roman"/>
        </w:rPr>
        <w:t xml:space="preserve"> gas concentrations</w:t>
      </w:r>
      <w:r w:rsidRPr="002A4323">
        <w:rPr>
          <w:rFonts w:cs="Times New Roman"/>
          <w:sz w:val="16"/>
        </w:rPr>
        <w:t xml:space="preserve"> (Andreae et al., 2005).</w:t>
      </w:r>
    </w:p>
    <w:p w:rsidR="00176CEB" w:rsidRPr="002A4323" w:rsidRDefault="00176CEB" w:rsidP="00176CEB">
      <w:pPr>
        <w:rPr>
          <w:rFonts w:cs="Times New Roman"/>
        </w:rPr>
      </w:pPr>
    </w:p>
    <w:p w:rsidR="007613CF" w:rsidRPr="002A4323" w:rsidRDefault="002510A9" w:rsidP="007613CF">
      <w:pPr>
        <w:pStyle w:val="Heading3"/>
        <w:rPr>
          <w:rFonts w:cs="Times New Roman"/>
        </w:rPr>
      </w:pPr>
      <w:r w:rsidRPr="002A4323">
        <w:rPr>
          <w:rFonts w:cs="Times New Roman"/>
        </w:rPr>
        <w:lastRenderedPageBreak/>
        <w:t>Ext- Solves clouds</w:t>
      </w:r>
    </w:p>
    <w:p w:rsidR="007613CF" w:rsidRPr="002A4323" w:rsidRDefault="007613CF" w:rsidP="007613CF">
      <w:pPr>
        <w:pStyle w:val="Heading4"/>
        <w:rPr>
          <w:rStyle w:val="StyleStyleBold12pt"/>
          <w:rFonts w:cs="Times New Roman"/>
          <w:b/>
        </w:rPr>
      </w:pPr>
      <w:r w:rsidRPr="002A4323">
        <w:rPr>
          <w:rStyle w:val="StyleStyleBold12pt"/>
          <w:rFonts w:cs="Times New Roman"/>
          <w:b/>
        </w:rPr>
        <w:t>Sulphate acts as a cloud condensation nucleus that creates high-albedo clouds – this is key to global cooling</w:t>
      </w:r>
    </w:p>
    <w:p w:rsidR="007613CF" w:rsidRPr="002A4323" w:rsidRDefault="007613CF" w:rsidP="007613CF">
      <w:pPr>
        <w:rPr>
          <w:rFonts w:cs="Times New Roman"/>
        </w:rPr>
      </w:pPr>
      <w:r w:rsidRPr="002A4323">
        <w:rPr>
          <w:rStyle w:val="StyleStyleBold12pt"/>
          <w:rFonts w:cs="Times New Roman"/>
        </w:rPr>
        <w:t>Wigley, climate scientist at the University Corporation for Atmospheric Research, 89</w:t>
      </w:r>
      <w:r w:rsidRPr="002A4323">
        <w:rPr>
          <w:rFonts w:cs="Times New Roman"/>
        </w:rPr>
        <w:t xml:space="preserve"> (T. M. L, June 1, “Possible climate change due to SO2-derived cloud condensation nuclei”,http://www.nature.com/nature/journal/v339/n6223/pdf/339365a0.pdf, 7-1-14, Tang)</w:t>
      </w:r>
    </w:p>
    <w:p w:rsidR="007613CF" w:rsidRPr="002A4323" w:rsidRDefault="007613CF" w:rsidP="007613CF">
      <w:pPr>
        <w:rPr>
          <w:rStyle w:val="StyleBoldUnderline"/>
          <w:rFonts w:cs="Times New Roman"/>
        </w:rPr>
      </w:pPr>
      <w:r w:rsidRPr="002A4323">
        <w:rPr>
          <w:rStyle w:val="StyleBoldUnderline"/>
          <w:rFonts w:cs="Times New Roman"/>
        </w:rPr>
        <w:t xml:space="preserve"> IT has been hypothesized that climate may be noticeably affected by changes in cloud condensation nuclei (CCN) concentrations</w:t>
      </w:r>
      <w:r w:rsidRPr="002A4323">
        <w:rPr>
          <w:rFonts w:cs="Times New Roman"/>
          <w:sz w:val="16"/>
        </w:rPr>
        <w:t xml:space="preserve">, caused either by changes in the flux of dimethylsulphide (DMS) from the oceans1,2 and/or </w:t>
      </w:r>
      <w:r w:rsidRPr="002A4323">
        <w:rPr>
          <w:rStyle w:val="StyleBoldUnderline"/>
          <w:rFonts w:cs="Times New Roman"/>
        </w:rPr>
        <w:t>by man-made increases in the flux of sulphur dioxide</w:t>
      </w:r>
      <w:r w:rsidRPr="002A4323">
        <w:rPr>
          <w:rFonts w:cs="Times New Roman"/>
          <w:sz w:val="16"/>
        </w:rPr>
        <w:t xml:space="preserve"> (SO2) into the atmosphere3. </w:t>
      </w:r>
      <w:r w:rsidRPr="002A4323">
        <w:rPr>
          <w:rStyle w:val="StyleBoldUnderline"/>
          <w:rFonts w:cs="Times New Roman"/>
        </w:rPr>
        <w:t>When oxidized, the sulphur compounds produce non-sea-salt sulphate (n.s.s.-SO2− 4,) aerosols, which may act as CCNs. The CCN changes affect climate by altering the number density and size distribution of droplets in clouds, and hence their albedo</w:t>
      </w:r>
      <w:r w:rsidRPr="002A4323">
        <w:rPr>
          <w:rFonts w:cs="Times New Roman"/>
          <w:sz w:val="16"/>
        </w:rPr>
        <w:t xml:space="preserve">. Here I am concerned primarily with the possible effects of SO2. Because </w:t>
      </w:r>
      <w:r w:rsidRPr="002A4323">
        <w:rPr>
          <w:rStyle w:val="StyleBoldUnderline"/>
          <w:rFonts w:cs="Times New Roman"/>
        </w:rPr>
        <w:t>the increase in SO2 emissions has been largely in the Northern Hemisphere, this raises the possibility of a cooling of the Northern Hemisphere</w:t>
      </w:r>
      <w:r w:rsidRPr="002A4323">
        <w:rPr>
          <w:rFonts w:cs="Times New Roman"/>
          <w:sz w:val="16"/>
        </w:rPr>
        <w:t xml:space="preserve"> relative to the Southern3. By comparing observed differences in hemispheric-mean temperatures with results from a simple climate model, one can place limits on the possible magnitude of any SO2-derived forcing. </w:t>
      </w:r>
      <w:r w:rsidRPr="002A4323">
        <w:rPr>
          <w:rStyle w:val="StyleBoldUnderline"/>
          <w:rFonts w:cs="Times New Roman"/>
        </w:rPr>
        <w:t>The upper limit is sufficiently large that the effects of SO2 may have significantly offset the temperature changes that have resulted from the greenhouse effect.</w:t>
      </w:r>
    </w:p>
    <w:p w:rsidR="007613CF" w:rsidRPr="002A4323" w:rsidRDefault="007613CF" w:rsidP="007613CF">
      <w:pPr>
        <w:rPr>
          <w:rStyle w:val="StyleBoldUnderline"/>
          <w:rFonts w:cs="Times New Roman"/>
        </w:rPr>
      </w:pPr>
    </w:p>
    <w:p w:rsidR="007613CF" w:rsidRPr="002A4323" w:rsidRDefault="007613CF" w:rsidP="007613CF">
      <w:pPr>
        <w:pStyle w:val="Heading4"/>
        <w:rPr>
          <w:rFonts w:cs="Times New Roman"/>
        </w:rPr>
      </w:pPr>
      <w:r w:rsidRPr="002A4323">
        <w:rPr>
          <w:rFonts w:cs="Times New Roman"/>
        </w:rPr>
        <w:t>Sulfate aerosols increase the number of cloud concentration nuclei – this increases cloud albedo and decreases droplet size contributing to negative forcing</w:t>
      </w:r>
    </w:p>
    <w:p w:rsidR="007613CF" w:rsidRPr="002A4323" w:rsidRDefault="007613CF" w:rsidP="007613CF">
      <w:pPr>
        <w:rPr>
          <w:rFonts w:cs="Times New Roman"/>
        </w:rPr>
      </w:pPr>
      <w:r w:rsidRPr="002A4323">
        <w:rPr>
          <w:rStyle w:val="StyleStyleBold12pt"/>
          <w:rFonts w:cs="Times New Roman"/>
        </w:rPr>
        <w:t>Lohmann, Professor at the Institute of Atmosphere and Climate, and Feichter, Max Planck Institute of Meteorology, 97</w:t>
      </w:r>
      <w:r w:rsidRPr="002A4323">
        <w:rPr>
          <w:rFonts w:cs="Times New Roman"/>
        </w:rPr>
        <w:t xml:space="preserve">(Ulrike and Johann, June 27, “Impact of sulfate aerosols on albedo and lifetime of clouds: A sensitivity study with the ECHAM4 GCM”, </w:t>
      </w:r>
      <w:hyperlink r:id="rId147" w:history="1">
        <w:r w:rsidRPr="002A4323">
          <w:rPr>
            <w:rStyle w:val="Hyperlink"/>
            <w:rFonts w:cs="Times New Roman"/>
          </w:rPr>
          <w:t>http://onlinelibrary.wiley.com/doi/10.1029/97JD00631/pdf</w:t>
        </w:r>
      </w:hyperlink>
      <w:r w:rsidRPr="002A4323">
        <w:rPr>
          <w:rFonts w:cs="Times New Roman"/>
        </w:rPr>
        <w:t>, 7-3-14, Tang)</w:t>
      </w:r>
    </w:p>
    <w:p w:rsidR="007613CF" w:rsidRPr="002A4323" w:rsidRDefault="007613CF" w:rsidP="007613CF">
      <w:pPr>
        <w:rPr>
          <w:rFonts w:cs="Times New Roman"/>
          <w:sz w:val="16"/>
        </w:rPr>
      </w:pPr>
      <w:r w:rsidRPr="002A4323">
        <w:rPr>
          <w:rStyle w:val="StyleBoldUnderline"/>
          <w:rFonts w:cs="Times New Roman"/>
        </w:rPr>
        <w:t>Aerosols</w:t>
      </w:r>
      <w:r w:rsidRPr="002A4323">
        <w:rPr>
          <w:rFonts w:cs="Times New Roman"/>
          <w:sz w:val="16"/>
        </w:rPr>
        <w:t xml:space="preserve"> may </w:t>
      </w:r>
      <w:r w:rsidRPr="002A4323">
        <w:rPr>
          <w:rStyle w:val="StyleBoldUnderline"/>
          <w:rFonts w:cs="Times New Roman"/>
        </w:rPr>
        <w:t>influence the Earth's radiation budget in two ways.</w:t>
      </w:r>
      <w:r w:rsidRPr="002A4323">
        <w:rPr>
          <w:rFonts w:cs="Times New Roman"/>
          <w:sz w:val="16"/>
        </w:rPr>
        <w:t xml:space="preserve"> </w:t>
      </w:r>
      <w:r w:rsidRPr="002A4323">
        <w:rPr>
          <w:rStyle w:val="StyleBoldUnderline"/>
          <w:rFonts w:cs="Times New Roman"/>
        </w:rPr>
        <w:t xml:space="preserve">First, they scatter solar radiation back to space, thus enhancing the planetary albedo. This </w:t>
      </w:r>
      <w:r w:rsidRPr="002A4323">
        <w:rPr>
          <w:rFonts w:cs="Times New Roman"/>
          <w:sz w:val="16"/>
        </w:rPr>
        <w:t xml:space="preserve">effect </w:t>
      </w:r>
      <w:r w:rsidRPr="002A4323">
        <w:rPr>
          <w:rStyle w:val="StyleBoldUnderline"/>
          <w:rFonts w:cs="Times New Roman"/>
        </w:rPr>
        <w:t>is called the direct aerosol effect</w:t>
      </w:r>
      <w:r w:rsidRPr="002A4323">
        <w:rPr>
          <w:rFonts w:cs="Times New Roman"/>
          <w:sz w:val="16"/>
        </w:rPr>
        <w:t xml:space="preserve">. </w:t>
      </w:r>
      <w:r w:rsidRPr="002A4323">
        <w:rPr>
          <w:rStyle w:val="StyleBoldUnderline"/>
          <w:rFonts w:cs="Times New Roman"/>
        </w:rPr>
        <w:t>The direct effect of anthropogenic sulfate aerosols has been estimated</w:t>
      </w:r>
      <w:r w:rsidRPr="002A4323">
        <w:rPr>
          <w:rFonts w:cs="Times New Roman"/>
          <w:sz w:val="16"/>
        </w:rPr>
        <w:t xml:space="preserve"> by different calculations, including climate model simulations</w:t>
      </w:r>
      <w:r w:rsidRPr="002A4323">
        <w:rPr>
          <w:rStyle w:val="StyleBoldUnderline"/>
          <w:rFonts w:cs="Times New Roman"/>
        </w:rPr>
        <w:t>, to range between -0.3 and -0.9 W m</w:t>
      </w:r>
      <w:r w:rsidRPr="002A4323">
        <w:rPr>
          <w:rFonts w:cs="Times New Roman"/>
          <w:sz w:val="16"/>
        </w:rPr>
        <w:t xml:space="preserve"> -2 [e.g., Charlson et al., 1992; Kiehl and Briegleb, 1993; Feichter et al., 1997]. </w:t>
      </w:r>
      <w:r w:rsidRPr="002A4323">
        <w:rPr>
          <w:rStyle w:val="StyleBoldUnderline"/>
          <w:rFonts w:cs="Times New Roman"/>
        </w:rPr>
        <w:t>Second, aerosols can act as cloud condensation nuclei</w:t>
      </w:r>
      <w:r w:rsidRPr="002A4323">
        <w:rPr>
          <w:rFonts w:cs="Times New Roman"/>
          <w:sz w:val="16"/>
        </w:rPr>
        <w:t xml:space="preserve"> (CCN). </w:t>
      </w:r>
      <w:r w:rsidRPr="002A4323">
        <w:rPr>
          <w:rStyle w:val="StyleBoldUnderline"/>
          <w:rFonts w:cs="Times New Roman"/>
        </w:rPr>
        <w:t>The number of available CCN</w:t>
      </w:r>
      <w:r w:rsidRPr="002A4323">
        <w:rPr>
          <w:rFonts w:cs="Times New Roman"/>
          <w:sz w:val="16"/>
        </w:rPr>
        <w:t xml:space="preserve"> is one of the parameters that </w:t>
      </w:r>
      <w:r w:rsidRPr="002A4323">
        <w:rPr>
          <w:rStyle w:val="StyleBoldUnderline"/>
          <w:rFonts w:cs="Times New Roman"/>
        </w:rPr>
        <w:t xml:space="preserve">determines the cloud droplet number concentration </w:t>
      </w:r>
      <w:r w:rsidRPr="002A4323">
        <w:rPr>
          <w:rFonts w:cs="Times New Roman"/>
          <w:sz w:val="16"/>
        </w:rPr>
        <w:t xml:space="preserve">(CDNC), </w:t>
      </w:r>
      <w:r w:rsidRPr="002A4323">
        <w:rPr>
          <w:rStyle w:val="StyleBoldUnderline"/>
          <w:rFonts w:cs="Times New Roman"/>
        </w:rPr>
        <w:t>cloud albedo, and precipitation formation</w:t>
      </w:r>
      <w:r w:rsidRPr="002A4323">
        <w:rPr>
          <w:rFonts w:cs="Times New Roman"/>
          <w:sz w:val="16"/>
        </w:rPr>
        <w:t xml:space="preserve"> in warm clouds [Albrecht, 1989; Fouquart and Isaka, 1992]. </w:t>
      </w:r>
      <w:r w:rsidRPr="002A4323">
        <w:rPr>
          <w:rStyle w:val="StyleBoldUnderline"/>
          <w:rFonts w:cs="Times New Roman"/>
        </w:rPr>
        <w:t>As solar radiation is mainly scattered</w:t>
      </w:r>
      <w:r w:rsidRPr="002A4323">
        <w:rPr>
          <w:rFonts w:cs="Times New Roman"/>
          <w:sz w:val="16"/>
        </w:rPr>
        <w:t xml:space="preserve"> but hardly absorbed </w:t>
      </w:r>
      <w:r w:rsidRPr="002A4323">
        <w:rPr>
          <w:rStyle w:val="StyleBoldUnderline"/>
          <w:rFonts w:cs="Times New Roman"/>
        </w:rPr>
        <w:t>by cloud droplets and as an increase in CCN</w:t>
      </w:r>
      <w:r w:rsidRPr="002A4323">
        <w:rPr>
          <w:rFonts w:cs="Times New Roman"/>
          <w:sz w:val="16"/>
        </w:rPr>
        <w:t xml:space="preserve">, for a constant liquid water content, </w:t>
      </w:r>
      <w:r w:rsidRPr="002A4323">
        <w:rPr>
          <w:rStyle w:val="StyleBoldUnderline"/>
          <w:rFonts w:cs="Times New Roman"/>
        </w:rPr>
        <w:t>leads to a larger concentration of cloud droplets of smaller radius, cloud reflectivity will be enhanced, so that the forcing is negative</w:t>
      </w:r>
      <w:r w:rsidRPr="002A4323">
        <w:rPr>
          <w:rFonts w:cs="Times New Roman"/>
          <w:sz w:val="16"/>
        </w:rPr>
        <w:t xml:space="preserve">. </w:t>
      </w:r>
      <w:r w:rsidRPr="002A4323">
        <w:rPr>
          <w:rStyle w:val="StyleBoldUnderline"/>
          <w:rFonts w:cs="Times New Roman"/>
        </w:rPr>
        <w:t>This is one aspect of indirect aerosol forcing</w:t>
      </w:r>
      <w:r w:rsidRPr="002A4323">
        <w:rPr>
          <w:rFonts w:cs="Times New Roman"/>
          <w:sz w:val="16"/>
        </w:rPr>
        <w:t xml:space="preserve"> [Twomey, 1974; Twomey et al., 1984]. It is by far more uncertain than the direct effect be cause the microphysical processes involved are not well understood [Penner et al., 1994; Intergovernmental Panel on Climate Change, 1996]. </w:t>
      </w:r>
      <w:r w:rsidRPr="002A4323">
        <w:rPr>
          <w:rStyle w:val="StyleBoldUnderline"/>
          <w:rFonts w:cs="Times New Roman"/>
        </w:rPr>
        <w:t>Another aspect</w:t>
      </w:r>
      <w:r w:rsidRPr="002A4323">
        <w:rPr>
          <w:rFonts w:cs="Times New Roman"/>
          <w:sz w:val="16"/>
        </w:rPr>
        <w:t xml:space="preserve"> of the indirect effect [Fouquart and Isaka, 1992; Hudson, 1993] </w:t>
      </w:r>
      <w:r w:rsidRPr="002A4323">
        <w:rPr>
          <w:rStyle w:val="StyleBoldUnderline"/>
          <w:rFonts w:cs="Times New Roman"/>
        </w:rPr>
        <w:t>is the impact of changes of cloud droplet size on precipitation formation and residence time of clouds</w:t>
      </w:r>
      <w:r w:rsidRPr="002A4323">
        <w:rPr>
          <w:rFonts w:cs="Times New Roman"/>
          <w:sz w:val="16"/>
        </w:rPr>
        <w:t xml:space="preserve">. The smaller the droplets, the less efficient the precipitation formation per cloud droplet. Therefore the residence time of clouds with small droplets is larger. Parungo et al. [1994] show that the increase of altocumulus and altostratus cloud amount observed over the period from 1952 to 1981 appears to be in accord with the geographic distribution of SO 2 emissions. </w:t>
      </w:r>
      <w:r w:rsidRPr="002A4323">
        <w:rPr>
          <w:rStyle w:val="StyleBoldUnderline"/>
          <w:rFonts w:cs="Times New Roman"/>
        </w:rPr>
        <w:t>Observational evidence for the indirect aerosol effect</w:t>
      </w:r>
      <w:r w:rsidRPr="002A4323">
        <w:rPr>
          <w:rFonts w:cs="Times New Roman"/>
          <w:sz w:val="16"/>
        </w:rPr>
        <w:t xml:space="preserve"> has been reported from ship track observations [e.g., Radke et al., 1989; King et al., 1993], which </w:t>
      </w:r>
      <w:r w:rsidRPr="002A4323">
        <w:rPr>
          <w:rStyle w:val="StyleBoldUnderline"/>
          <w:rFonts w:cs="Times New Roman"/>
        </w:rPr>
        <w:t>reveal a simultaneous decrease in cloud droplet radii and increase in cloud albedo.</w:t>
      </w:r>
      <w:r w:rsidRPr="002A4323">
        <w:rPr>
          <w:rFonts w:cs="Times New Roman"/>
          <w:sz w:val="16"/>
        </w:rPr>
        <w:t xml:space="preserve"> During the Atlantic Stratocumulus Transition Experiment (ASTEX), Garrett and Hobbs [1995] and Hudson and Li [ 1995] found that </w:t>
      </w:r>
      <w:r w:rsidRPr="002A4323">
        <w:rPr>
          <w:rStyle w:val="StyleBoldUnderline"/>
          <w:rFonts w:cs="Times New Roman"/>
        </w:rPr>
        <w:t>a polluted cloud has a higher concentration of small droplets and almost no drizzle size droplets in comparison with a clean cloud</w:t>
      </w:r>
      <w:r w:rsidRPr="002A4323">
        <w:rPr>
          <w:rFonts w:cs="Times New Roman"/>
          <w:sz w:val="16"/>
        </w:rPr>
        <w:t xml:space="preserve">. Numerical studies of marine stratocumuli support a feedback between lifetime and microphysical properties of clouds with prolonged cloud lifetime in clouds with smaller droplet radii. Additionally, by decreasing the precipitation efficiency, and consequently the aerosol re- moval rate, high CCN concentrations tend to be self-perpetu- ating [Ackerman et al., 1995]. </w:t>
      </w:r>
      <w:r w:rsidRPr="002A4323">
        <w:rPr>
          <w:rFonts w:cs="Times New Roman"/>
          <w:sz w:val="16"/>
        </w:rPr>
        <w:cr/>
      </w:r>
    </w:p>
    <w:p w:rsidR="007613CF" w:rsidRPr="002A4323" w:rsidRDefault="007613CF" w:rsidP="007613CF">
      <w:pPr>
        <w:rPr>
          <w:rStyle w:val="StyleBoldUnderline"/>
          <w:rFonts w:cs="Times New Roman"/>
        </w:rPr>
      </w:pPr>
    </w:p>
    <w:p w:rsidR="007613CF" w:rsidRPr="002A4323" w:rsidRDefault="00FF01EC" w:rsidP="007613CF">
      <w:pPr>
        <w:pStyle w:val="Heading3"/>
        <w:rPr>
          <w:rFonts w:cs="Times New Roman"/>
        </w:rPr>
      </w:pPr>
      <w:r w:rsidRPr="002A4323">
        <w:rPr>
          <w:rFonts w:cs="Times New Roman"/>
        </w:rPr>
        <w:lastRenderedPageBreak/>
        <w:t xml:space="preserve">Ext- </w:t>
      </w:r>
      <w:r w:rsidR="007613CF" w:rsidRPr="002A4323">
        <w:rPr>
          <w:rFonts w:cs="Times New Roman"/>
        </w:rPr>
        <w:t xml:space="preserve">Clouds </w:t>
      </w:r>
      <w:r w:rsidRPr="002A4323">
        <w:rPr>
          <w:rFonts w:cs="Times New Roman"/>
        </w:rPr>
        <w:t>key to cooling</w:t>
      </w:r>
    </w:p>
    <w:p w:rsidR="007613CF" w:rsidRPr="002A4323" w:rsidRDefault="007613CF" w:rsidP="007613CF">
      <w:pPr>
        <w:pStyle w:val="Heading4"/>
        <w:rPr>
          <w:rFonts w:cs="Times New Roman"/>
        </w:rPr>
      </w:pPr>
      <w:r w:rsidRPr="002A4323">
        <w:rPr>
          <w:rFonts w:cs="Times New Roman"/>
        </w:rPr>
        <w:t>High-albedo clouds reflect solar energy – this negative forcing contributes to the cooling of the Earth</w:t>
      </w:r>
    </w:p>
    <w:p w:rsidR="007613CF" w:rsidRPr="002A4323" w:rsidRDefault="007613CF" w:rsidP="007613CF">
      <w:pPr>
        <w:rPr>
          <w:rFonts w:cs="Times New Roman"/>
        </w:rPr>
      </w:pPr>
      <w:r w:rsidRPr="002A4323">
        <w:rPr>
          <w:rStyle w:val="StyleStyleBold12pt"/>
          <w:rFonts w:cs="Times New Roman"/>
        </w:rPr>
        <w:t>Graham, Senior Outreach and Exhibits Specialist for NASA's Earth Observing System Project Science Office, 99</w:t>
      </w:r>
      <w:r w:rsidRPr="002A4323">
        <w:rPr>
          <w:rFonts w:cs="Times New Roman"/>
        </w:rPr>
        <w:t xml:space="preserve"> (Steve, March 1, “Clouds and Radiation”, </w:t>
      </w:r>
      <w:hyperlink r:id="rId148" w:history="1">
        <w:r w:rsidRPr="002A4323">
          <w:rPr>
            <w:rStyle w:val="Hyperlink"/>
            <w:rFonts w:cs="Times New Roman"/>
          </w:rPr>
          <w:t>http://earthobservatory.nasa.gov/Features/Clouds/</w:t>
        </w:r>
      </w:hyperlink>
      <w:r w:rsidRPr="002A4323">
        <w:rPr>
          <w:rFonts w:cs="Times New Roman"/>
        </w:rPr>
        <w:t>, 7-2-14, Tang)</w:t>
      </w:r>
    </w:p>
    <w:p w:rsidR="007613CF" w:rsidRPr="002A4323" w:rsidRDefault="007613CF" w:rsidP="007613CF">
      <w:pPr>
        <w:rPr>
          <w:rFonts w:cs="Times New Roman"/>
          <w:sz w:val="16"/>
        </w:rPr>
      </w:pPr>
      <w:r w:rsidRPr="002A4323">
        <w:rPr>
          <w:rFonts w:cs="Times New Roman"/>
          <w:sz w:val="16"/>
        </w:rPr>
        <w:t xml:space="preserve">The study of clouds, where they occur, and their characteristics, play a key role in the understanding of climate change. </w:t>
      </w:r>
      <w:r w:rsidRPr="002A4323">
        <w:rPr>
          <w:rStyle w:val="StyleBoldUnderline"/>
          <w:rFonts w:cs="Times New Roman"/>
        </w:rPr>
        <w:t>Low, thick clouds primarily reflect solar radiation and cool the surface of the Earth.</w:t>
      </w:r>
      <w:r w:rsidRPr="002A4323">
        <w:rPr>
          <w:rFonts w:cs="Times New Roman"/>
          <w:sz w:val="16"/>
        </w:rPr>
        <w:t xml:space="preserve"> High, </w:t>
      </w:r>
      <w:r w:rsidRPr="002A4323">
        <w:rPr>
          <w:rStyle w:val="StyleBoldUnderline"/>
          <w:rFonts w:cs="Times New Roman"/>
        </w:rPr>
        <w:t>thin clouds</w:t>
      </w:r>
      <w:r w:rsidRPr="002A4323">
        <w:rPr>
          <w:rFonts w:cs="Times New Roman"/>
          <w:sz w:val="16"/>
        </w:rPr>
        <w:t xml:space="preserve"> primarily transmit incoming solar radiation; at the same time, they </w:t>
      </w:r>
      <w:r w:rsidRPr="002A4323">
        <w:rPr>
          <w:rStyle w:val="StyleBoldUnderline"/>
          <w:rFonts w:cs="Times New Roman"/>
        </w:rPr>
        <w:t>trap some of the outgoing infrared radiation emitted by the Earth and radiate it back downward, thereby warming the surface of the Earth</w:t>
      </w:r>
      <w:r w:rsidRPr="002A4323">
        <w:rPr>
          <w:rFonts w:cs="Times New Roman"/>
          <w:sz w:val="16"/>
        </w:rPr>
        <w:t xml:space="preserve">. </w:t>
      </w:r>
      <w:r w:rsidRPr="002A4323">
        <w:rPr>
          <w:rStyle w:val="StyleBoldUnderline"/>
          <w:rFonts w:cs="Times New Roman"/>
        </w:rPr>
        <w:t>Whether a given cloud will heat or cool the surface depends on several factors, including the cloud's altitude, its size, and the make-up of the particles that form the cloud</w:t>
      </w:r>
      <w:r w:rsidRPr="002A4323">
        <w:rPr>
          <w:rFonts w:cs="Times New Roman"/>
          <w:sz w:val="16"/>
        </w:rPr>
        <w:t xml:space="preserve">. The balance between the cooling and warming actions of clouds is very close although, overall, averaging the effects of all the clouds around the globe, cooling predominates. The Earth's climate system constantly adjusts in a way that tends toward maintaining a balance between the energy that reaches the Earth from the sun and the energy that goes from Earth back out to space. Scientists refer to this as Earth's "radiation budget." The components of the Earth system that are important to the radiation budget are the planet's surface, atmosphere, and clouds. The energy coming from the sun to the Earth's surface is called solar energy. Most of it is in the form of radiation from the "visible" wavelengths, i.e., those responsible for the light detected by our eyes. Visible radiation and radiation with shorter wavelengths, such as ultraviolet radiation are labeled "shortwave." </w:t>
      </w:r>
      <w:r w:rsidRPr="002A4323">
        <w:rPr>
          <w:rStyle w:val="StyleBoldUnderline"/>
          <w:rFonts w:cs="Times New Roman"/>
        </w:rPr>
        <w:t>Both the amount of energy and the wavelengths at which energy is emitted by any system are controlled by the average temperature of the system's radiating surfaces, plus the emission properties.</w:t>
      </w:r>
      <w:r w:rsidRPr="002A4323">
        <w:rPr>
          <w:rFonts w:cs="Times New Roman"/>
          <w:sz w:val="16"/>
        </w:rPr>
        <w:t xml:space="preserve"> The temperature of the sun's radiating surface, or photosphere, is more than 5500°C (9900°F). However, not all of the sun's energy comes to Earth. The sun's energy is emitted in all directions, with only a small fraction being in the direction of the Earth. cloud albedo </w:t>
      </w:r>
      <w:r w:rsidRPr="002A4323">
        <w:rPr>
          <w:rStyle w:val="StyleBoldUnderline"/>
          <w:rFonts w:cs="Times New Roman"/>
        </w:rPr>
        <w:t>Energy goes back to space from the Earth system in two ways: reflection and emission</w:t>
      </w:r>
      <w:r w:rsidRPr="002A4323">
        <w:rPr>
          <w:rFonts w:cs="Times New Roman"/>
          <w:sz w:val="16"/>
        </w:rPr>
        <w:t xml:space="preserve">. Part of the solar energy that comes to Earth is reflected back out to space in the same, short wavelengths in which it came to Earth. </w:t>
      </w:r>
      <w:r w:rsidRPr="002A4323">
        <w:rPr>
          <w:rStyle w:val="StyleBoldUnderline"/>
          <w:rFonts w:cs="Times New Roman"/>
        </w:rPr>
        <w:t>The fraction of solar energy that is reflected back to space is called the albedo. Different parts of the Earth have different albedos. For example, ocean surfaces and rain forests have low albedos, which means that they reflect only a small portion of the sun's energy. Deserts, ice, and clouds, however, have high albedos; they reflect a large portion of the sun's energy</w:t>
      </w:r>
      <w:r w:rsidRPr="002A4323">
        <w:rPr>
          <w:rFonts w:cs="Times New Roman"/>
          <w:sz w:val="16"/>
        </w:rPr>
        <w:t xml:space="preserve">. Over the whole surface of the Earth, about </w:t>
      </w:r>
      <w:r w:rsidRPr="002A4323">
        <w:rPr>
          <w:rStyle w:val="StyleBoldUnderline"/>
          <w:rFonts w:cs="Times New Roman"/>
        </w:rPr>
        <w:t>30 percent of incoming solar energy is reflected back to space</w:t>
      </w:r>
      <w:r w:rsidRPr="002A4323">
        <w:rPr>
          <w:rFonts w:cs="Times New Roman"/>
          <w:sz w:val="16"/>
        </w:rPr>
        <w:t xml:space="preserve">. Because </w:t>
      </w:r>
      <w:r w:rsidRPr="002A4323">
        <w:rPr>
          <w:rStyle w:val="StyleBoldUnderline"/>
          <w:rFonts w:cs="Times New Roman"/>
        </w:rPr>
        <w:t>a cloud usually has a higher albedo than the surface beneath it, the cloud reflects more shortwave radiation back to space than the surface would in the absence of the cloud, thus leaving less solar energy available to heat the surface and atmosphere.</w:t>
      </w:r>
      <w:r w:rsidRPr="002A4323">
        <w:rPr>
          <w:rFonts w:cs="Times New Roman"/>
          <w:sz w:val="16"/>
        </w:rPr>
        <w:t xml:space="preserve"> Hence, this </w:t>
      </w:r>
      <w:r w:rsidRPr="002A4323">
        <w:rPr>
          <w:rStyle w:val="StyleBoldUnderline"/>
          <w:rFonts w:cs="Times New Roman"/>
        </w:rPr>
        <w:t>"cloud albedo forcing," taken by itself, tends to cause a cooling or "negative forcing" of the Earth's climate.</w:t>
      </w:r>
    </w:p>
    <w:p w:rsidR="007613CF" w:rsidRPr="002A4323" w:rsidRDefault="007613CF" w:rsidP="007613CF">
      <w:pPr>
        <w:rPr>
          <w:rFonts w:cs="Times New Roman"/>
        </w:rPr>
      </w:pPr>
    </w:p>
    <w:p w:rsidR="007613CF" w:rsidRPr="002A4323" w:rsidRDefault="007613CF" w:rsidP="007613CF">
      <w:pPr>
        <w:pStyle w:val="Heading4"/>
        <w:rPr>
          <w:rStyle w:val="StyleStyleBold12pt"/>
          <w:rFonts w:cs="Times New Roman"/>
          <w:b/>
        </w:rPr>
      </w:pPr>
      <w:r w:rsidRPr="002A4323">
        <w:rPr>
          <w:rStyle w:val="StyleStyleBold12pt"/>
          <w:rFonts w:cs="Times New Roman"/>
          <w:b/>
        </w:rPr>
        <w:t>Clouds produced from sulfate aerosols are extremely important to mitigating climate change – even a small decrease would be really bad</w:t>
      </w:r>
    </w:p>
    <w:p w:rsidR="007613CF" w:rsidRPr="002A4323" w:rsidRDefault="007613CF" w:rsidP="007613CF">
      <w:pPr>
        <w:rPr>
          <w:rFonts w:cs="Times New Roman"/>
        </w:rPr>
      </w:pPr>
      <w:r w:rsidRPr="002A4323">
        <w:rPr>
          <w:rStyle w:val="StyleStyleBold12pt"/>
          <w:rFonts w:cs="Times New Roman"/>
        </w:rPr>
        <w:t xml:space="preserve">Nasa, National Aeronautics and Space Administration, No Date </w:t>
      </w:r>
      <w:r w:rsidRPr="002A4323">
        <w:rPr>
          <w:rFonts w:cs="Times New Roman"/>
        </w:rPr>
        <w:t xml:space="preserve">(“Aerosols and Clouds (Indirect Effects)”, </w:t>
      </w:r>
      <w:hyperlink r:id="rId149" w:history="1">
        <w:r w:rsidRPr="002A4323">
          <w:rPr>
            <w:rStyle w:val="Hyperlink"/>
            <w:rFonts w:cs="Times New Roman"/>
          </w:rPr>
          <w:t>http://earthobservatory.nasa.gov/Features/Aerosols/page4.php</w:t>
        </w:r>
      </w:hyperlink>
      <w:r w:rsidRPr="002A4323">
        <w:rPr>
          <w:rFonts w:cs="Times New Roman"/>
        </w:rPr>
        <w:t>, 7-6-14, Tang)</w:t>
      </w:r>
    </w:p>
    <w:p w:rsidR="00176CEB" w:rsidRPr="002A4323" w:rsidRDefault="00176CEB" w:rsidP="007613CF">
      <w:pPr>
        <w:rPr>
          <w:rFonts w:cs="Times New Roman"/>
        </w:rPr>
      </w:pPr>
    </w:p>
    <w:p w:rsidR="007613CF" w:rsidRPr="002A4323" w:rsidRDefault="007613CF" w:rsidP="007613CF">
      <w:pPr>
        <w:rPr>
          <w:rFonts w:cs="Times New Roman"/>
          <w:sz w:val="16"/>
        </w:rPr>
      </w:pPr>
      <w:r w:rsidRPr="002A4323">
        <w:rPr>
          <w:rStyle w:val="StyleBoldUnderline"/>
          <w:rFonts w:cs="Times New Roman"/>
        </w:rPr>
        <w:t xml:space="preserve">Whereas aerosols can influence climate by scattering light and changing Earth’s reflectivity, they can also alter the climate via clouds. On a global scale, these aerosol “indirect effects” typically work in opposition to greenhouse gases and cause cooling. </w:t>
      </w:r>
      <w:r w:rsidRPr="002A4323">
        <w:rPr>
          <w:rFonts w:cs="Times New Roman"/>
          <w:sz w:val="16"/>
        </w:rPr>
        <w:t xml:space="preserve">While greenhouse gases disperse widely and have a fairly consistent impact from region to region, aerosol effects are less consistent, partly because of how the particles affect clouds. Most elementary school students learn that clouds form when enough water vapor condenses. That’s true, but </w:t>
      </w:r>
      <w:r w:rsidRPr="002A4323">
        <w:rPr>
          <w:rStyle w:val="StyleBoldUnderline"/>
          <w:rFonts w:cs="Times New Roman"/>
        </w:rPr>
        <w:t>aerosols play a critical role in the process</w:t>
      </w:r>
      <w:r w:rsidRPr="002A4323">
        <w:rPr>
          <w:rFonts w:cs="Times New Roman"/>
          <w:sz w:val="16"/>
        </w:rPr>
        <w:t>. In fact</w:t>
      </w:r>
      <w:r w:rsidRPr="002A4323">
        <w:rPr>
          <w:rStyle w:val="StyleBoldUnderline"/>
          <w:rFonts w:cs="Times New Roman"/>
        </w:rPr>
        <w:t>, most clouds owe their existence to aerosols that serve as the tiny “seeds,” called cloud condensation nuclei.</w:t>
      </w:r>
      <w:r w:rsidRPr="002A4323">
        <w:rPr>
          <w:rFonts w:cs="Times New Roman"/>
          <w:sz w:val="16"/>
        </w:rPr>
        <w:t xml:space="preserve"> </w:t>
      </w:r>
      <w:r w:rsidRPr="002A4323">
        <w:rPr>
          <w:rStyle w:val="StyleBoldUnderline"/>
          <w:rFonts w:cs="Times New Roman"/>
        </w:rPr>
        <w:t>Natural aerosols—often sulfates</w:t>
      </w:r>
      <w:r w:rsidRPr="002A4323">
        <w:rPr>
          <w:rFonts w:cs="Times New Roman"/>
          <w:sz w:val="16"/>
        </w:rPr>
        <w:t>, sea salt or ammonium salts—</w:t>
      </w:r>
      <w:r w:rsidRPr="002A4323">
        <w:rPr>
          <w:rStyle w:val="StyleBoldUnderline"/>
          <w:rFonts w:cs="Times New Roman"/>
        </w:rPr>
        <w:t>are the most common condensation nuclei in pristine environments.</w:t>
      </w:r>
      <w:r w:rsidRPr="002A4323">
        <w:rPr>
          <w:rFonts w:cs="Times New Roman"/>
          <w:sz w:val="16"/>
        </w:rPr>
        <w:t xml:space="preserve"> Polluted air, in contrast, usually contains much higher concentrations of water-soluble particles, which means pollution-rich clouds tend to have more numerous, but smaller, droplets. The small droplets make polluted clouds look brighter than they would otherwise be. Just as many bits of crushed ice give light more surfaces to reflect off—appearing brighter than a solid cube of ice—if the water in a cloud is divided into a larger number of smaller droplets, it will scatter more light and become more reflective. </w:t>
      </w:r>
      <w:r w:rsidRPr="002A4323">
        <w:rPr>
          <w:rStyle w:val="StyleBoldUnderline"/>
          <w:rFonts w:cs="Times New Roman"/>
        </w:rPr>
        <w:t xml:space="preserve">Brighter clouds, in turn, block sunlight from reaching Earth’s surface, shading the planet and </w:t>
      </w:r>
      <w:r w:rsidRPr="002A4323">
        <w:rPr>
          <w:rStyle w:val="StyleBoldUnderline"/>
          <w:rFonts w:cs="Times New Roman"/>
        </w:rPr>
        <w:lastRenderedPageBreak/>
        <w:t>producing net cooling.</w:t>
      </w:r>
      <w:r w:rsidRPr="002A4323">
        <w:rPr>
          <w:rFonts w:cs="Times New Roman"/>
          <w:sz w:val="16"/>
        </w:rPr>
        <w:t xml:space="preserve"> </w:t>
      </w:r>
      <w:r w:rsidRPr="002A4323">
        <w:rPr>
          <w:rStyle w:val="StyleBoldUnderline"/>
          <w:rFonts w:cs="Times New Roman"/>
        </w:rPr>
        <w:t xml:space="preserve">This cloud brightening effect—called the “cloud albedo effect”—may have a big impact on the climate, though only in recent years has it been possible to start quantifying the effect. </w:t>
      </w:r>
      <w:r w:rsidRPr="002A4323">
        <w:rPr>
          <w:rFonts w:cs="Times New Roman"/>
          <w:sz w:val="16"/>
        </w:rPr>
        <w:t xml:space="preserve">This impact of aerosols is clearly visible in ship tracks, bright streaks in marine clouds that look like airplane contrails. In the absence of ships, sea salt particles and the natural sulfates produced by phytoplankton seed most marine clouds. However, </w:t>
      </w:r>
      <w:r w:rsidRPr="002A4323">
        <w:rPr>
          <w:rStyle w:val="StyleBoldUnderline"/>
          <w:rFonts w:cs="Times New Roman"/>
        </w:rPr>
        <w:t>the exhaust from ship smokestacks make trails of sulfates and other aerosols that form long, bright clouds.</w:t>
      </w:r>
      <w:r w:rsidRPr="002A4323">
        <w:rPr>
          <w:rFonts w:cs="Times New Roman"/>
          <w:sz w:val="16"/>
        </w:rPr>
        <w:t xml:space="preserve"> Overall, </w:t>
      </w:r>
      <w:r w:rsidRPr="002A4323">
        <w:rPr>
          <w:rStyle w:val="StyleBoldUnderline"/>
          <w:rFonts w:cs="Times New Roman"/>
        </w:rPr>
        <w:t>clouds are thought to cool Earth’s surface by shading about 60 percent of the planet at any one time and by increasing the reflectivity of the atmosphere. Given that, just a 5 percent increase in cloud reflectivity could compensate for the entire increase in greenhouse gases from the modern industrial era in the global average</w:t>
      </w:r>
      <w:r w:rsidRPr="002A4323">
        <w:rPr>
          <w:rFonts w:cs="Times New Roman"/>
          <w:sz w:val="16"/>
        </w:rPr>
        <w:t>. Likewise</w:t>
      </w:r>
      <w:r w:rsidRPr="002A4323">
        <w:rPr>
          <w:rStyle w:val="StyleBoldUnderline"/>
          <w:rFonts w:cs="Times New Roman"/>
        </w:rPr>
        <w:t xml:space="preserve">, long-term decreases in cloudiness could have major impacts. </w:t>
      </w:r>
      <w:r w:rsidRPr="002A4323">
        <w:rPr>
          <w:rFonts w:cs="Times New Roman"/>
          <w:sz w:val="16"/>
        </w:rPr>
        <w:t>However, aerosols are distributed around the planet differently than greenhouse gases, so the effects do not simply cancel each other. Parsing out how clouds—as well as feedback cycles involving clouds—affect regional climate systems remains a high priority for climatologists.</w:t>
      </w:r>
    </w:p>
    <w:p w:rsidR="007613CF" w:rsidRPr="002A4323" w:rsidRDefault="007613CF" w:rsidP="007613CF">
      <w:pPr>
        <w:rPr>
          <w:rFonts w:cs="Times New Roman"/>
        </w:rPr>
      </w:pPr>
    </w:p>
    <w:p w:rsidR="00176CEB" w:rsidRPr="002A4323" w:rsidRDefault="00176CEB" w:rsidP="007613CF">
      <w:pPr>
        <w:rPr>
          <w:rFonts w:cs="Times New Roman"/>
          <w:sz w:val="16"/>
        </w:rPr>
      </w:pPr>
    </w:p>
    <w:p w:rsidR="007613CF" w:rsidRPr="002A4323" w:rsidRDefault="007613CF" w:rsidP="007613CF">
      <w:pPr>
        <w:pStyle w:val="Heading4"/>
        <w:rPr>
          <w:rFonts w:cs="Times New Roman"/>
        </w:rPr>
      </w:pPr>
      <w:r w:rsidRPr="002A4323">
        <w:rPr>
          <w:rFonts w:cs="Times New Roman"/>
        </w:rPr>
        <w:t>Sulfate aerosol has a net cooling effect, stopping that escalates carbon feedback cycles.</w:t>
      </w:r>
    </w:p>
    <w:p w:rsidR="007613CF" w:rsidRPr="002A4323" w:rsidRDefault="007613CF" w:rsidP="007613CF">
      <w:pPr>
        <w:rPr>
          <w:rStyle w:val="StyleStyleBold12pt"/>
          <w:rFonts w:cs="Times New Roman"/>
          <w:b w:val="0"/>
        </w:rPr>
      </w:pPr>
      <w:r w:rsidRPr="002A4323">
        <w:rPr>
          <w:rStyle w:val="StyleStyleBold12pt"/>
          <w:rFonts w:cs="Times New Roman"/>
        </w:rPr>
        <w:t xml:space="preserve">Andreae et al., 2005 </w:t>
      </w:r>
      <w:r w:rsidRPr="002A4323">
        <w:rPr>
          <w:rFonts w:cs="Times New Roman"/>
          <w:sz w:val="19"/>
          <w:szCs w:val="19"/>
        </w:rPr>
        <w:t>(“Strong present-day aerosol cooling implies a hot future”, Meinrat O. Andreae at Director and Scientific Member at the Max Planck Institute of Chemistry, doctorate in oceanography at Scripps Inst. of Oceanography &lt;http://web.b.ebscohost.com/ehost/pdfviewer/pdfviewer?sid=84b45386-69cc-4e79-bc91-92e16b2dcab1%40sessionmgr115&amp;vid=2&amp;hid=108&gt;).</w:t>
      </w:r>
    </w:p>
    <w:p w:rsidR="007613CF" w:rsidRPr="002A4323" w:rsidRDefault="007613CF" w:rsidP="007613CF">
      <w:pPr>
        <w:rPr>
          <w:rFonts w:cs="Times New Roman"/>
          <w:sz w:val="16"/>
        </w:rPr>
      </w:pPr>
      <w:r w:rsidRPr="002A4323">
        <w:rPr>
          <w:rFonts w:cs="Times New Roman"/>
          <w:sz w:val="16"/>
        </w:rPr>
        <w:t>The range of aerosol forcings predicted by ‘forward’ models, using</w:t>
      </w:r>
      <w:r w:rsidRPr="002A4323">
        <w:rPr>
          <w:rFonts w:cs="Times New Roman"/>
          <w:sz w:val="12"/>
        </w:rPr>
        <w:t>¶</w:t>
      </w:r>
      <w:r w:rsidRPr="002A4323">
        <w:rPr>
          <w:rFonts w:cs="Times New Roman"/>
          <w:sz w:val="16"/>
        </w:rPr>
        <w:t xml:space="preserve"> our best knowledge on the atmospheric aerosol burden and its</w:t>
      </w:r>
      <w:r w:rsidRPr="002A4323">
        <w:rPr>
          <w:rFonts w:cs="Times New Roman"/>
          <w:sz w:val="12"/>
        </w:rPr>
        <w:t>¶</w:t>
      </w:r>
      <w:r w:rsidRPr="002A4323">
        <w:rPr>
          <w:rFonts w:cs="Times New Roman"/>
          <w:sz w:val="16"/>
        </w:rPr>
        <w:t xml:space="preserve"> climate effects, is vast, from 0 to 24.4 Wm22. Thus, even if we</w:t>
      </w:r>
      <w:r w:rsidRPr="002A4323">
        <w:rPr>
          <w:rFonts w:cs="Times New Roman"/>
          <w:sz w:val="12"/>
        </w:rPr>
        <w:t>¶</w:t>
      </w:r>
      <w:r w:rsidRPr="002A4323">
        <w:rPr>
          <w:rFonts w:cs="Times New Roman"/>
          <w:sz w:val="16"/>
        </w:rPr>
        <w:t xml:space="preserve"> ignore the implied possibility of a net cooling forcing over the</w:t>
      </w:r>
      <w:r w:rsidRPr="002A4323">
        <w:rPr>
          <w:rFonts w:cs="Times New Roman"/>
          <w:sz w:val="12"/>
        </w:rPr>
        <w:t>¶</w:t>
      </w:r>
      <w:r w:rsidRPr="002A4323">
        <w:rPr>
          <w:rFonts w:cs="Times New Roman"/>
          <w:sz w:val="16"/>
        </w:rPr>
        <w:t xml:space="preserve"> past century, we ﬁnd that adding the aerosols’ effects to those of</w:t>
      </w:r>
      <w:r w:rsidRPr="002A4323">
        <w:rPr>
          <w:rFonts w:cs="Times New Roman"/>
          <w:sz w:val="12"/>
        </w:rPr>
        <w:t>¶</w:t>
      </w:r>
      <w:r w:rsidRPr="002A4323">
        <w:rPr>
          <w:rFonts w:cs="Times New Roman"/>
          <w:sz w:val="16"/>
        </w:rPr>
        <w:t xml:space="preserve"> the GHG yields a net forcing that extends from the full GHG</w:t>
      </w:r>
      <w:r w:rsidRPr="002A4323">
        <w:rPr>
          <w:rFonts w:cs="Times New Roman"/>
          <w:sz w:val="12"/>
        </w:rPr>
        <w:t>¶</w:t>
      </w:r>
      <w:r w:rsidRPr="002A4323">
        <w:rPr>
          <w:rFonts w:cs="Times New Roman"/>
          <w:sz w:val="16"/>
        </w:rPr>
        <w:t xml:space="preserve"> forcing down to a zero net forcing over the last century.</w:t>
      </w:r>
      <w:r w:rsidRPr="002A4323">
        <w:rPr>
          <w:rFonts w:cs="Times New Roman"/>
          <w:sz w:val="12"/>
        </w:rPr>
        <w:t>¶</w:t>
      </w:r>
      <w:r w:rsidRPr="002A4323">
        <w:rPr>
          <w:rFonts w:cs="Times New Roman"/>
          <w:sz w:val="16"/>
        </w:rPr>
        <w:t xml:space="preserve"> </w:t>
      </w:r>
      <w:r w:rsidRPr="002A4323">
        <w:rPr>
          <w:rStyle w:val="StyleBoldUnderline"/>
          <w:rFonts w:cs="Times New Roman"/>
        </w:rPr>
        <w:t>Although the models may disagree about the magnitude of the</w:t>
      </w:r>
      <w:r w:rsidRPr="002A4323">
        <w:rPr>
          <w:rStyle w:val="StyleBoldUnderline"/>
          <w:rFonts w:cs="Times New Roman"/>
          <w:sz w:val="12"/>
        </w:rPr>
        <w:t>¶</w:t>
      </w:r>
      <w:r w:rsidRPr="002A4323">
        <w:rPr>
          <w:rStyle w:val="StyleBoldUnderline"/>
          <w:rFonts w:cs="Times New Roman"/>
        </w:rPr>
        <w:t xml:space="preserve"> aerosol effect, they all agree that the net effect is cooling, and that</w:t>
      </w:r>
      <w:r w:rsidRPr="002A4323">
        <w:rPr>
          <w:rStyle w:val="StyleBoldUnderline"/>
          <w:rFonts w:cs="Times New Roman"/>
          <w:sz w:val="12"/>
        </w:rPr>
        <w:t>¶</w:t>
      </w:r>
      <w:r w:rsidRPr="002A4323">
        <w:rPr>
          <w:rStyle w:val="StyleBoldUnderline"/>
          <w:rFonts w:cs="Times New Roman"/>
        </w:rPr>
        <w:t xml:space="preserve"> aerosols have therefore ‘protected’ us from some of the greenhouse</w:t>
      </w:r>
      <w:r w:rsidRPr="002A4323">
        <w:rPr>
          <w:rStyle w:val="StyleBoldUnderline"/>
          <w:rFonts w:cs="Times New Roman"/>
          <w:sz w:val="12"/>
        </w:rPr>
        <w:t>¶</w:t>
      </w:r>
      <w:r w:rsidRPr="002A4323">
        <w:rPr>
          <w:rStyle w:val="StyleBoldUnderline"/>
          <w:rFonts w:cs="Times New Roman"/>
        </w:rPr>
        <w:t xml:space="preserve"> warming. The price for this ‘climate protection’ is, however, great</w:t>
      </w:r>
      <w:r w:rsidRPr="002A4323">
        <w:rPr>
          <w:rStyle w:val="StyleBoldUnderline"/>
          <w:rFonts w:cs="Times New Roman"/>
          <w:sz w:val="12"/>
        </w:rPr>
        <w:t>¶</w:t>
      </w:r>
      <w:r w:rsidRPr="002A4323">
        <w:rPr>
          <w:rStyle w:val="StyleBoldUnderline"/>
          <w:rFonts w:cs="Times New Roman"/>
        </w:rPr>
        <w:t xml:space="preserve"> uncertainty about the true magnitude of the climate change we can</w:t>
      </w:r>
      <w:r w:rsidRPr="002A4323">
        <w:rPr>
          <w:rStyle w:val="StyleBoldUnderline"/>
          <w:rFonts w:cs="Times New Roman"/>
          <w:sz w:val="12"/>
        </w:rPr>
        <w:t>¶</w:t>
      </w:r>
      <w:r w:rsidRPr="002A4323">
        <w:rPr>
          <w:rStyle w:val="StyleBoldUnderline"/>
          <w:rFonts w:cs="Times New Roman"/>
        </w:rPr>
        <w:t xml:space="preserve"> expect in the future.</w:t>
      </w:r>
      <w:r w:rsidRPr="002A4323">
        <w:rPr>
          <w:rFonts w:cs="Times New Roman"/>
          <w:sz w:val="16"/>
        </w:rPr>
        <w:t xml:space="preserve"> If the mix of future forcings remains the same as</w:t>
      </w:r>
      <w:r w:rsidRPr="002A4323">
        <w:rPr>
          <w:rFonts w:cs="Times New Roman"/>
          <w:sz w:val="12"/>
        </w:rPr>
        <w:t>¶</w:t>
      </w:r>
      <w:r w:rsidRPr="002A4323">
        <w:rPr>
          <w:rFonts w:cs="Times New Roman"/>
          <w:sz w:val="16"/>
        </w:rPr>
        <w:t xml:space="preserve"> in the past, precise knowledge of (lambda) would not be necessary: historical</w:t>
      </w:r>
      <w:r w:rsidRPr="002A4323">
        <w:rPr>
          <w:rFonts w:cs="Times New Roman"/>
          <w:sz w:val="12"/>
        </w:rPr>
        <w:t>¶</w:t>
      </w:r>
      <w:r w:rsidRPr="002A4323">
        <w:rPr>
          <w:rFonts w:cs="Times New Roman"/>
          <w:sz w:val="16"/>
        </w:rPr>
        <w:t xml:space="preserve"> changes would constrain the future. However, because we expect</w:t>
      </w:r>
      <w:r w:rsidRPr="002A4323">
        <w:rPr>
          <w:rFonts w:cs="Times New Roman"/>
          <w:sz w:val="12"/>
        </w:rPr>
        <w:t>¶</w:t>
      </w:r>
      <w:r w:rsidRPr="002A4323">
        <w:rPr>
          <w:rFonts w:cs="Times New Roman"/>
          <w:sz w:val="16"/>
        </w:rPr>
        <w:t xml:space="preserve"> the proportions of GHG and aerosols to change in the future, past</w:t>
      </w:r>
      <w:r w:rsidRPr="002A4323">
        <w:rPr>
          <w:rFonts w:cs="Times New Roman"/>
          <w:sz w:val="12"/>
        </w:rPr>
        <w:t>¶</w:t>
      </w:r>
      <w:r w:rsidRPr="002A4323">
        <w:rPr>
          <w:rFonts w:cs="Times New Roman"/>
          <w:sz w:val="16"/>
        </w:rPr>
        <w:t xml:space="preserve"> changes become a much weaker constraint on future behaviour</w:t>
      </w:r>
      <w:r w:rsidRPr="002A4323">
        <w:rPr>
          <w:rFonts w:cs="Times New Roman"/>
          <w:sz w:val="12"/>
        </w:rPr>
        <w:t>¶</w:t>
      </w:r>
      <w:r w:rsidRPr="002A4323">
        <w:rPr>
          <w:rFonts w:cs="Times New Roman"/>
          <w:sz w:val="16"/>
        </w:rPr>
        <w:t xml:space="preserve"> (Box 2). </w:t>
      </w:r>
      <w:r w:rsidRPr="002A4323">
        <w:rPr>
          <w:rStyle w:val="StyleBoldUnderline"/>
          <w:rFonts w:cs="Times New Roman"/>
        </w:rPr>
        <w:t>The twentyﬁrst-century climate will therefore suffer the treble</w:t>
      </w:r>
      <w:r w:rsidRPr="002A4323">
        <w:rPr>
          <w:rStyle w:val="StyleBoldUnderline"/>
          <w:rFonts w:cs="Times New Roman"/>
          <w:sz w:val="12"/>
        </w:rPr>
        <w:t>¶</w:t>
      </w:r>
      <w:r w:rsidRPr="002A4323">
        <w:rPr>
          <w:rStyle w:val="StyleBoldUnderline"/>
          <w:rFonts w:cs="Times New Roman"/>
        </w:rPr>
        <w:t xml:space="preserve"> hit of an increasing warming from greenhouse gases, a decreasing</w:t>
      </w:r>
      <w:r w:rsidRPr="002A4323">
        <w:rPr>
          <w:rStyle w:val="StyleBoldUnderline"/>
          <w:rFonts w:cs="Times New Roman"/>
          <w:sz w:val="12"/>
        </w:rPr>
        <w:t>¶</w:t>
      </w:r>
      <w:r w:rsidRPr="002A4323">
        <w:rPr>
          <w:rStyle w:val="StyleBoldUnderline"/>
          <w:rFonts w:cs="Times New Roman"/>
        </w:rPr>
        <w:t xml:space="preserve"> cooling from aerosols, and positive feedbacks from the carbon cycle,</w:t>
      </w:r>
      <w:r w:rsidRPr="002A4323">
        <w:rPr>
          <w:rStyle w:val="StyleBoldUnderline"/>
          <w:rFonts w:cs="Times New Roman"/>
          <w:sz w:val="12"/>
        </w:rPr>
        <w:t>¶</w:t>
      </w:r>
      <w:r w:rsidRPr="002A4323">
        <w:rPr>
          <w:rStyle w:val="StyleBoldUnderline"/>
          <w:rFonts w:cs="Times New Roman"/>
        </w:rPr>
        <w:t xml:space="preserve"> whereby increased temperatures cause accelerated release of soil</w:t>
      </w:r>
      <w:r w:rsidRPr="002A4323">
        <w:rPr>
          <w:rStyle w:val="StyleBoldUnderline"/>
          <w:rFonts w:cs="Times New Roman"/>
          <w:sz w:val="12"/>
        </w:rPr>
        <w:t>¶</w:t>
      </w:r>
      <w:r w:rsidRPr="002A4323">
        <w:rPr>
          <w:rStyle w:val="StyleBoldUnderline"/>
          <w:rFonts w:cs="Times New Roman"/>
        </w:rPr>
        <w:t xml:space="preserve"> carbon by decomposition</w:t>
      </w:r>
      <w:r w:rsidRPr="002A4323">
        <w:rPr>
          <w:rStyle w:val="StyleBoldUnderline"/>
          <w:rFonts w:cs="Times New Roman"/>
          <w:sz w:val="12"/>
        </w:rPr>
        <w:t>¶</w:t>
      </w:r>
      <w:r w:rsidRPr="002A4323">
        <w:rPr>
          <w:rStyle w:val="StyleBoldUnderline"/>
          <w:rFonts w:cs="Times New Roman"/>
        </w:rPr>
        <w:t xml:space="preserve"> .</w:t>
      </w:r>
      <w:r w:rsidRPr="002A4323">
        <w:rPr>
          <w:rFonts w:cs="Times New Roman"/>
          <w:sz w:val="16"/>
        </w:rPr>
        <w:t xml:space="preserve"> </w:t>
      </w:r>
      <w:r w:rsidRPr="002A4323">
        <w:rPr>
          <w:rStyle w:val="StyleBoldUnderline"/>
          <w:rFonts w:cs="Times New Roman"/>
        </w:rPr>
        <w:t>The effects of anthropogenic aerosols</w:t>
      </w:r>
      <w:r w:rsidRPr="002A4323">
        <w:rPr>
          <w:rStyle w:val="StyleBoldUnderline"/>
          <w:rFonts w:cs="Times New Roman"/>
          <w:sz w:val="12"/>
        </w:rPr>
        <w:t>¶</w:t>
      </w:r>
      <w:r w:rsidRPr="002A4323">
        <w:rPr>
          <w:rStyle w:val="StyleBoldUnderline"/>
          <w:rFonts w:cs="Times New Roman"/>
        </w:rPr>
        <w:t xml:space="preserve"> have created great uncertainty in our knowledge of the climate</w:t>
      </w:r>
      <w:r w:rsidRPr="002A4323">
        <w:rPr>
          <w:rStyle w:val="StyleBoldUnderline"/>
          <w:rFonts w:cs="Times New Roman"/>
          <w:sz w:val="12"/>
        </w:rPr>
        <w:t>¶</w:t>
      </w:r>
      <w:r w:rsidRPr="002A4323">
        <w:rPr>
          <w:rStyle w:val="StyleBoldUnderline"/>
          <w:rFonts w:cs="Times New Roman"/>
        </w:rPr>
        <w:t xml:space="preserve"> sensitivity to increasing greenhouse gases.</w:t>
      </w:r>
      <w:r w:rsidRPr="002A4323">
        <w:rPr>
          <w:rFonts w:cs="Times New Roman"/>
          <w:sz w:val="16"/>
        </w:rPr>
        <w:t xml:space="preserve"> Do we live in a world</w:t>
      </w:r>
      <w:r w:rsidRPr="002A4323">
        <w:rPr>
          <w:rFonts w:cs="Times New Roman"/>
          <w:sz w:val="12"/>
        </w:rPr>
        <w:t>¶</w:t>
      </w:r>
      <w:r w:rsidRPr="002A4323">
        <w:rPr>
          <w:rFonts w:cs="Times New Roman"/>
          <w:sz w:val="16"/>
        </w:rPr>
        <w:t xml:space="preserve"> with weak aerosol cooling and thus low climate sensitivity, in which</w:t>
      </w:r>
      <w:r w:rsidRPr="002A4323">
        <w:rPr>
          <w:rFonts w:cs="Times New Roman"/>
          <w:sz w:val="12"/>
        </w:rPr>
        <w:t>¶</w:t>
      </w:r>
      <w:r w:rsidRPr="002A4323">
        <w:rPr>
          <w:rFonts w:cs="Times New Roman"/>
          <w:sz w:val="16"/>
        </w:rPr>
        <w:t xml:space="preserve"> case future climate change may be expected to be relatively benign?</w:t>
      </w:r>
      <w:r w:rsidRPr="002A4323">
        <w:rPr>
          <w:rFonts w:cs="Times New Roman"/>
          <w:sz w:val="12"/>
        </w:rPr>
        <w:t>¶</w:t>
      </w:r>
      <w:r w:rsidRPr="002A4323">
        <w:rPr>
          <w:rFonts w:cs="Times New Roman"/>
          <w:sz w:val="16"/>
        </w:rPr>
        <w:t xml:space="preserve"> Or do we live in a highly forced, highly sensitive world with a very</w:t>
      </w:r>
      <w:r w:rsidRPr="002A4323">
        <w:rPr>
          <w:rFonts w:cs="Times New Roman"/>
          <w:sz w:val="12"/>
        </w:rPr>
        <w:t>¶</w:t>
      </w:r>
      <w:r w:rsidRPr="002A4323">
        <w:rPr>
          <w:rFonts w:cs="Times New Roman"/>
          <w:sz w:val="16"/>
        </w:rPr>
        <w:t xml:space="preserve"> uncertain and worrying future that may bring a much faster</w:t>
      </w:r>
      <w:r w:rsidRPr="002A4323">
        <w:rPr>
          <w:rFonts w:cs="Times New Roman"/>
          <w:sz w:val="12"/>
        </w:rPr>
        <w:t>¶</w:t>
      </w:r>
      <w:r w:rsidRPr="002A4323">
        <w:rPr>
          <w:rFonts w:cs="Times New Roman"/>
          <w:sz w:val="16"/>
        </w:rPr>
        <w:t xml:space="preserve"> temperature rise than is generally anticipated?</w:t>
      </w:r>
    </w:p>
    <w:p w:rsidR="007613CF" w:rsidRPr="002A4323" w:rsidRDefault="007613CF" w:rsidP="007613CF">
      <w:pPr>
        <w:pStyle w:val="Heading4"/>
        <w:rPr>
          <w:rFonts w:cs="Times New Roman"/>
        </w:rPr>
      </w:pPr>
      <w:r w:rsidRPr="002A4323">
        <w:rPr>
          <w:rFonts w:cs="Times New Roman"/>
        </w:rPr>
        <w:t>Aerosol delays and slows down heating escalation, eliminating it can cause rapid warming in just days.</w:t>
      </w:r>
    </w:p>
    <w:p w:rsidR="007613CF" w:rsidRPr="002A4323" w:rsidRDefault="007613CF" w:rsidP="007613CF">
      <w:pPr>
        <w:rPr>
          <w:rStyle w:val="StyleStyleBold12pt"/>
          <w:rFonts w:cs="Times New Roman"/>
        </w:rPr>
      </w:pPr>
      <w:r w:rsidRPr="002A4323">
        <w:rPr>
          <w:rStyle w:val="StyleStyleBold12pt"/>
          <w:rFonts w:cs="Times New Roman"/>
        </w:rPr>
        <w:t>Kaufman, et al.</w:t>
      </w:r>
      <w:r w:rsidRPr="002A4323">
        <w:rPr>
          <w:rFonts w:cs="Times New Roman"/>
        </w:rPr>
        <w:t xml:space="preserve"> (Yoram J. Kaufman and Robert S Fraser = NASA/Goddard Space Flight Center, (“Fossil Fuel and Biomass Burning Effect on Climate – Heating or Cooling?” Greenbelt, Maryland &lt;http://journals.ametsoc.org/doi/pdf/10.1175/15200442(1991)004%3C0578:FFABBE%3E2.0.CO%3B2&gt;)</w:t>
      </w:r>
    </w:p>
    <w:p w:rsidR="007613CF" w:rsidRPr="002A4323" w:rsidRDefault="007613CF" w:rsidP="007613CF">
      <w:pPr>
        <w:rPr>
          <w:rStyle w:val="StyleBoldUnderline"/>
          <w:rFonts w:cs="Times New Roman"/>
        </w:rPr>
      </w:pPr>
      <w:r w:rsidRPr="002A4323">
        <w:rPr>
          <w:rFonts w:cs="Times New Roman"/>
          <w:sz w:val="16"/>
        </w:rPr>
        <w:t xml:space="preserve">The predictions of the effect of an increase in coal or oil burning, presented in Table 6, show that </w:t>
      </w:r>
      <w:r w:rsidRPr="002A4323">
        <w:rPr>
          <w:rStyle w:val="StyleBoldUnderline"/>
          <w:rFonts w:cs="Times New Roman"/>
        </w:rPr>
        <w:t>within the recent conditions the cooling effect from coal and oil burning may range from 0.4 to 8 times the heating effect. Within this large uncertainty, we conclude that it is presently more likely that fossil fuel burning causes cooling of the atmosphere than heating it.</w:t>
      </w:r>
      <w:r w:rsidRPr="002A4323">
        <w:rPr>
          <w:rFonts w:cs="Times New Roman"/>
          <w:sz w:val="16"/>
        </w:rPr>
        <w:t xml:space="preserve"> Biomass burning associated with deforestation on the other hand, has a much higher probability of heating the atmosphere than cooling it. Future increases in coal and oil burning may saturate the cooling effect and allow the heating to dominate. For example, a doubling of CO2 may generate heating that is 2-16 times larger than cooling. Therefore, </w:t>
      </w:r>
      <w:r w:rsidRPr="002A4323">
        <w:rPr>
          <w:rStyle w:val="StyleBoldUnderline"/>
          <w:rFonts w:cs="Times New Roman"/>
        </w:rPr>
        <w:t xml:space="preserve">if SO2 indirect cooling has not thus far caused a cooling trend of the earth’s surface (as is indicated for a wide range of possible scenarios in Table 6) then it may delay the heating effect, “waiting” temporarily for the saturation of the cooling effect. An interesting paradox is to consider the </w:t>
      </w:r>
      <w:r w:rsidRPr="002A4323">
        <w:rPr>
          <w:rStyle w:val="StyleBoldUnderline"/>
          <w:rFonts w:cs="Times New Roman"/>
        </w:rPr>
        <w:lastRenderedPageBreak/>
        <w:t xml:space="preserve">situation that civilization may find itself in, if in the future an alternative, nonpolluting energy source is found. A sudden drop in coal and oil consumption will eliminate the cooling effect in a matter of days (aerosol lifetime is around 5 days), while the CO2 heating will continue for additional decades, thus increasing the global temperature more drastically than before the drop in the fossil fuel use. Note that recent efforts to suppress SO2 emission in order to prevent acid rain may increase the net heating due to fossil fuel consumption. </w:t>
      </w:r>
    </w:p>
    <w:p w:rsidR="007613CF" w:rsidRPr="002A4323" w:rsidRDefault="007613CF" w:rsidP="007613CF">
      <w:pPr>
        <w:pStyle w:val="Heading4"/>
        <w:rPr>
          <w:rStyle w:val="StyleStyleBold12pt"/>
          <w:rFonts w:cs="Times New Roman"/>
          <w:b/>
        </w:rPr>
      </w:pPr>
      <w:r w:rsidRPr="002A4323">
        <w:rPr>
          <w:rStyle w:val="StyleStyleBold12pt"/>
          <w:rFonts w:cs="Times New Roman"/>
        </w:rPr>
        <w:t>Comprehensive results show aerosols prevent radiative transfer through the atmosphere and are critical to climate control</w:t>
      </w:r>
    </w:p>
    <w:p w:rsidR="007613CF" w:rsidRPr="002A4323" w:rsidRDefault="007613CF" w:rsidP="007613CF">
      <w:pPr>
        <w:rPr>
          <w:rFonts w:eastAsia="Times New Roman" w:cs="Times New Roman"/>
          <w:sz w:val="20"/>
          <w:szCs w:val="20"/>
        </w:rPr>
      </w:pPr>
      <w:r w:rsidRPr="002A4323">
        <w:rPr>
          <w:rStyle w:val="StyleStyleBold12pt"/>
          <w:rFonts w:cs="Times New Roman"/>
        </w:rPr>
        <w:t xml:space="preserve">Fischer-Burns et al. 2007 </w:t>
      </w:r>
      <w:r w:rsidRPr="002A4323">
        <w:rPr>
          <w:rFonts w:cs="Times New Roman"/>
        </w:rPr>
        <w:t xml:space="preserve">(Irene, Scientific Assistant Director </w:t>
      </w:r>
      <w:r w:rsidRPr="002A4323">
        <w:rPr>
          <w:rFonts w:eastAsia="Times New Roman" w:cs="Times New Roman"/>
          <w:color w:val="333333"/>
          <w:sz w:val="20"/>
          <w:szCs w:val="20"/>
          <w:shd w:val="clear" w:color="auto" w:fill="FFFFFF"/>
        </w:rPr>
        <w:t>graduated in Meteorology in Hamburg</w:t>
      </w:r>
      <w:r w:rsidRPr="002A4323">
        <w:rPr>
          <w:rFonts w:eastAsia="Times New Roman" w:cs="Times New Roman"/>
          <w:color w:val="333333"/>
          <w:shd w:val="clear" w:color="auto" w:fill="FFFFFF"/>
        </w:rPr>
        <w:t xml:space="preserve"> </w:t>
      </w:r>
      <w:r w:rsidRPr="002A4323">
        <w:rPr>
          <w:rFonts w:eastAsia="Times New Roman" w:cs="Times New Roman"/>
          <w:color w:val="333333"/>
          <w:sz w:val="20"/>
          <w:szCs w:val="20"/>
          <w:shd w:val="clear" w:color="auto" w:fill="FFFFFF"/>
        </w:rPr>
        <w:t>IPCC assistant at the Max-Planck-Institute for Meteorology, “Future impact of anthropogenic sulfate aerosol</w:t>
      </w:r>
      <w:r w:rsidRPr="002A4323">
        <w:rPr>
          <w:rFonts w:eastAsia="Times New Roman" w:cs="Times New Roman"/>
          <w:color w:val="333333"/>
          <w:sz w:val="12"/>
          <w:szCs w:val="20"/>
          <w:shd w:val="clear" w:color="auto" w:fill="FFFFFF"/>
        </w:rPr>
        <w:t xml:space="preserve">¶ </w:t>
      </w:r>
      <w:r w:rsidRPr="002A4323">
        <w:rPr>
          <w:rFonts w:eastAsia="Times New Roman" w:cs="Times New Roman"/>
          <w:color w:val="333333"/>
          <w:sz w:val="20"/>
          <w:szCs w:val="20"/>
          <w:shd w:val="clear" w:color="auto" w:fill="FFFFFF"/>
        </w:rPr>
        <w:t xml:space="preserve">on North Atlantic climate”. &lt;http://www.mpimet.mpg.de/fileadmin/atmosphaere/acc/Fischer-B_etal_ClimDyn_08.pdf&gt;) </w:t>
      </w:r>
    </w:p>
    <w:p w:rsidR="007613CF" w:rsidRPr="002A4323" w:rsidRDefault="007613CF" w:rsidP="007613CF">
      <w:pPr>
        <w:rPr>
          <w:rStyle w:val="StyleStyleBold12pt"/>
          <w:rFonts w:cs="Times New Roman"/>
        </w:rPr>
      </w:pPr>
    </w:p>
    <w:p w:rsidR="007613CF" w:rsidRPr="002A4323" w:rsidRDefault="007613CF" w:rsidP="007613CF">
      <w:pPr>
        <w:rPr>
          <w:rFonts w:cs="Times New Roman"/>
          <w:sz w:val="16"/>
        </w:rPr>
      </w:pPr>
      <w:r w:rsidRPr="002A4323">
        <w:rPr>
          <w:rFonts w:cs="Times New Roman"/>
          <w:sz w:val="16"/>
        </w:rPr>
        <w:t xml:space="preserve">We know that </w:t>
      </w:r>
      <w:r w:rsidRPr="002A4323">
        <w:rPr>
          <w:rStyle w:val="StyleBoldUnderline"/>
          <w:rFonts w:cs="Times New Roman"/>
        </w:rPr>
        <w:t>even though aerosols represent</w:t>
      </w:r>
      <w:r w:rsidRPr="002A4323">
        <w:rPr>
          <w:rFonts w:cs="Times New Roman"/>
          <w:sz w:val="16"/>
        </w:rPr>
        <w:t xml:space="preserve"> </w:t>
      </w:r>
      <w:r w:rsidRPr="002A4323">
        <w:rPr>
          <w:rStyle w:val="StyleBoldUnderline"/>
          <w:rFonts w:cs="Times New Roman"/>
        </w:rPr>
        <w:t>but a</w:t>
      </w:r>
      <w:r w:rsidRPr="002A4323">
        <w:rPr>
          <w:rStyle w:val="StyleBoldUnderline"/>
          <w:rFonts w:cs="Times New Roman"/>
          <w:sz w:val="12"/>
        </w:rPr>
        <w:t>¶</w:t>
      </w:r>
      <w:r w:rsidRPr="002A4323">
        <w:rPr>
          <w:rStyle w:val="StyleBoldUnderline"/>
          <w:rFonts w:cs="Times New Roman"/>
        </w:rPr>
        <w:t xml:space="preserve"> marginal fraction of the atmospheric mass, they play an</w:t>
      </w:r>
      <w:r w:rsidRPr="002A4323">
        <w:rPr>
          <w:rStyle w:val="StyleBoldUnderline"/>
          <w:rFonts w:cs="Times New Roman"/>
          <w:sz w:val="12"/>
        </w:rPr>
        <w:t>¶</w:t>
      </w:r>
      <w:r w:rsidRPr="002A4323">
        <w:rPr>
          <w:rStyle w:val="StyleBoldUnderline"/>
          <w:rFonts w:cs="Times New Roman"/>
        </w:rPr>
        <w:t xml:space="preserve"> important role in our climate, because they interfere with</w:t>
      </w:r>
      <w:r w:rsidRPr="002A4323">
        <w:rPr>
          <w:rStyle w:val="StyleBoldUnderline"/>
          <w:rFonts w:cs="Times New Roman"/>
          <w:sz w:val="12"/>
        </w:rPr>
        <w:t>¶</w:t>
      </w:r>
      <w:r w:rsidRPr="002A4323">
        <w:rPr>
          <w:rStyle w:val="StyleBoldUnderline"/>
          <w:rFonts w:cs="Times New Roman"/>
        </w:rPr>
        <w:t xml:space="preserve"> the radiative transfer through the atmosphere.</w:t>
      </w:r>
      <w:r w:rsidRPr="002A4323">
        <w:rPr>
          <w:rFonts w:cs="Times New Roman"/>
          <w:sz w:val="16"/>
        </w:rPr>
        <w:t xml:space="preserve"> This</w:t>
      </w:r>
      <w:r w:rsidRPr="002A4323">
        <w:rPr>
          <w:rFonts w:cs="Times New Roman"/>
          <w:sz w:val="12"/>
        </w:rPr>
        <w:t>¶</w:t>
      </w:r>
      <w:r w:rsidRPr="002A4323">
        <w:rPr>
          <w:rFonts w:cs="Times New Roman"/>
          <w:sz w:val="16"/>
        </w:rPr>
        <w:t xml:space="preserve"> implies that the inﬂuence of aerosols should not be</w:t>
      </w:r>
      <w:r w:rsidRPr="002A4323">
        <w:rPr>
          <w:rFonts w:cs="Times New Roman"/>
          <w:sz w:val="12"/>
        </w:rPr>
        <w:t>¶</w:t>
      </w:r>
      <w:r w:rsidRPr="002A4323">
        <w:rPr>
          <w:rFonts w:cs="Times New Roman"/>
          <w:sz w:val="16"/>
        </w:rPr>
        <w:t xml:space="preserve"> neglected in climate studies. In this model study we</w:t>
      </w:r>
      <w:r w:rsidRPr="002A4323">
        <w:rPr>
          <w:rFonts w:cs="Times New Roman"/>
          <w:sz w:val="12"/>
        </w:rPr>
        <w:t>¶</w:t>
      </w:r>
      <w:r w:rsidRPr="002A4323">
        <w:rPr>
          <w:rFonts w:cs="Times New Roman"/>
          <w:sz w:val="16"/>
        </w:rPr>
        <w:t xml:space="preserve"> investigate the possible future climate changes due to the</w:t>
      </w:r>
      <w:r w:rsidRPr="002A4323">
        <w:rPr>
          <w:rFonts w:cs="Times New Roman"/>
          <w:sz w:val="12"/>
        </w:rPr>
        <w:t>¶</w:t>
      </w:r>
      <w:r w:rsidRPr="002A4323">
        <w:rPr>
          <w:rFonts w:cs="Times New Roman"/>
          <w:sz w:val="16"/>
        </w:rPr>
        <w:t xml:space="preserve"> impact of the direct clear-sky radiative forcing associated</w:t>
      </w:r>
      <w:r w:rsidRPr="002A4323">
        <w:rPr>
          <w:rFonts w:cs="Times New Roman"/>
          <w:sz w:val="12"/>
        </w:rPr>
        <w:t>¶</w:t>
      </w:r>
      <w:r w:rsidRPr="002A4323">
        <w:rPr>
          <w:rFonts w:cs="Times New Roman"/>
          <w:sz w:val="16"/>
        </w:rPr>
        <w:t xml:space="preserve"> with anthropogenic sulfate aerosol using ECHAM4/</w:t>
      </w:r>
      <w:r w:rsidRPr="002A4323">
        <w:rPr>
          <w:rFonts w:cs="Times New Roman"/>
          <w:sz w:val="12"/>
        </w:rPr>
        <w:t>¶</w:t>
      </w:r>
      <w:r w:rsidRPr="002A4323">
        <w:rPr>
          <w:rFonts w:cs="Times New Roman"/>
          <w:sz w:val="16"/>
        </w:rPr>
        <w:t xml:space="preserve"> OPYC3. We concentrate on the North Atlantic region and</w:t>
      </w:r>
      <w:r w:rsidRPr="002A4323">
        <w:rPr>
          <w:rFonts w:cs="Times New Roman"/>
          <w:sz w:val="12"/>
        </w:rPr>
        <w:t>¶</w:t>
      </w:r>
      <w:r w:rsidRPr="002A4323">
        <w:rPr>
          <w:rFonts w:cs="Times New Roman"/>
          <w:sz w:val="16"/>
        </w:rPr>
        <w:t xml:space="preserve"> the winter season. Two different transient climate simulations including the anthropogenic greenhouse effect are</w:t>
      </w:r>
      <w:r w:rsidRPr="002A4323">
        <w:rPr>
          <w:rFonts w:cs="Times New Roman"/>
          <w:sz w:val="12"/>
        </w:rPr>
        <w:t>¶</w:t>
      </w:r>
      <w:r w:rsidRPr="002A4323">
        <w:rPr>
          <w:rFonts w:cs="Times New Roman"/>
          <w:sz w:val="16"/>
        </w:rPr>
        <w:t xml:space="preserve"> examined. One simulation considers additionally future</w:t>
      </w:r>
      <w:r w:rsidRPr="002A4323">
        <w:rPr>
          <w:rFonts w:cs="Times New Roman"/>
          <w:sz w:val="12"/>
        </w:rPr>
        <w:t>¶</w:t>
      </w:r>
      <w:r w:rsidRPr="002A4323">
        <w:rPr>
          <w:rFonts w:cs="Times New Roman"/>
          <w:sz w:val="16"/>
        </w:rPr>
        <w:t xml:space="preserve"> concentrations of sulfate aerosol. </w:t>
      </w:r>
      <w:r w:rsidRPr="002A4323">
        <w:rPr>
          <w:rStyle w:val="StyleBoldUnderline"/>
          <w:rFonts w:cs="Times New Roman"/>
        </w:rPr>
        <w:t>We are linking results</w:t>
      </w:r>
      <w:r w:rsidRPr="002A4323">
        <w:rPr>
          <w:rStyle w:val="StyleBoldUnderline"/>
          <w:rFonts w:cs="Times New Roman"/>
          <w:sz w:val="12"/>
        </w:rPr>
        <w:t>¶</w:t>
      </w:r>
      <w:r w:rsidRPr="002A4323">
        <w:rPr>
          <w:rStyle w:val="StyleBoldUnderline"/>
          <w:rFonts w:cs="Times New Roman"/>
        </w:rPr>
        <w:t xml:space="preserve"> concerning temperature, radiative quantities, precipitation,</w:t>
      </w:r>
      <w:r w:rsidRPr="002A4323">
        <w:rPr>
          <w:rStyle w:val="StyleBoldUnderline"/>
          <w:rFonts w:cs="Times New Roman"/>
          <w:sz w:val="12"/>
        </w:rPr>
        <w:t>¶</w:t>
      </w:r>
      <w:r w:rsidRPr="002A4323">
        <w:rPr>
          <w:rStyle w:val="StyleBoldUnderline"/>
          <w:rFonts w:cs="Times New Roman"/>
        </w:rPr>
        <w:t xml:space="preserve"> and the NAO with the response in baroclinicity and</w:t>
      </w:r>
      <w:r w:rsidRPr="002A4323">
        <w:rPr>
          <w:rStyle w:val="StyleBoldUnderline"/>
          <w:rFonts w:cs="Times New Roman"/>
          <w:sz w:val="12"/>
        </w:rPr>
        <w:t>¶</w:t>
      </w:r>
      <w:r w:rsidRPr="002A4323">
        <w:rPr>
          <w:rStyle w:val="StyleBoldUnderline"/>
          <w:rFonts w:cs="Times New Roman"/>
        </w:rPr>
        <w:t xml:space="preserve"> cyclone track density.</w:t>
      </w:r>
      <w:r w:rsidRPr="002A4323">
        <w:rPr>
          <w:rFonts w:cs="Times New Roman"/>
          <w:sz w:val="16"/>
        </w:rPr>
        <w:t xml:space="preserve"> In order to evaluate whether our</w:t>
      </w:r>
      <w:r w:rsidRPr="002A4323">
        <w:rPr>
          <w:rFonts w:cs="Times New Roman"/>
          <w:sz w:val="12"/>
        </w:rPr>
        <w:t>¶</w:t>
      </w:r>
      <w:r w:rsidRPr="002A4323">
        <w:rPr>
          <w:rFonts w:cs="Times New Roman"/>
          <w:sz w:val="16"/>
        </w:rPr>
        <w:t xml:space="preserve"> results are statistically signiﬁcant, we introduce a non-parametric signiﬁcance test. In doing so, we can avoid the</w:t>
      </w:r>
      <w:r w:rsidRPr="002A4323">
        <w:rPr>
          <w:rFonts w:cs="Times New Roman"/>
          <w:sz w:val="12"/>
        </w:rPr>
        <w:t>¶</w:t>
      </w:r>
      <w:r w:rsidRPr="002A4323">
        <w:rPr>
          <w:rFonts w:cs="Times New Roman"/>
          <w:sz w:val="16"/>
        </w:rPr>
        <w:t xml:space="preserve"> assumptions of normality and comparable variances as</w:t>
      </w:r>
      <w:r w:rsidRPr="002A4323">
        <w:rPr>
          <w:rFonts w:cs="Times New Roman"/>
          <w:sz w:val="12"/>
        </w:rPr>
        <w:t>¶</w:t>
      </w:r>
      <w:r w:rsidRPr="002A4323">
        <w:rPr>
          <w:rFonts w:cs="Times New Roman"/>
          <w:sz w:val="16"/>
        </w:rPr>
        <w:t xml:space="preserve"> required in a Student’s t test. Our test is recommended for</w:t>
      </w:r>
      <w:r w:rsidRPr="002A4323">
        <w:rPr>
          <w:rFonts w:cs="Times New Roman"/>
          <w:sz w:val="12"/>
        </w:rPr>
        <w:t>¶</w:t>
      </w:r>
      <w:r w:rsidRPr="002A4323">
        <w:rPr>
          <w:rFonts w:cs="Times New Roman"/>
          <w:sz w:val="16"/>
        </w:rPr>
        <w:t xml:space="preserve"> comparisons of model data when a long control run is</w:t>
      </w:r>
      <w:r w:rsidRPr="002A4323">
        <w:rPr>
          <w:rFonts w:cs="Times New Roman"/>
          <w:sz w:val="12"/>
        </w:rPr>
        <w:t>¶</w:t>
      </w:r>
      <w:r w:rsidRPr="002A4323">
        <w:rPr>
          <w:rFonts w:cs="Times New Roman"/>
          <w:sz w:val="16"/>
        </w:rPr>
        <w:t xml:space="preserve"> available. Generally, we get a similar but weaker future</w:t>
      </w:r>
      <w:r w:rsidRPr="002A4323">
        <w:rPr>
          <w:rFonts w:cs="Times New Roman"/>
          <w:sz w:val="12"/>
        </w:rPr>
        <w:t>¶</w:t>
      </w:r>
      <w:r w:rsidRPr="002A4323">
        <w:rPr>
          <w:rFonts w:cs="Times New Roman"/>
          <w:sz w:val="16"/>
        </w:rPr>
        <w:t xml:space="preserve"> climate response due to the presence of the sulfate. This</w:t>
      </w:r>
      <w:r w:rsidRPr="002A4323">
        <w:rPr>
          <w:rFonts w:cs="Times New Roman"/>
          <w:sz w:val="12"/>
        </w:rPr>
        <w:t>¶</w:t>
      </w:r>
      <w:r w:rsidRPr="002A4323">
        <w:rPr>
          <w:rFonts w:cs="Times New Roman"/>
          <w:sz w:val="16"/>
        </w:rPr>
        <w:t xml:space="preserve"> attenuation is consistent with the ﬁndings of Mitchell and</w:t>
      </w:r>
      <w:r w:rsidRPr="002A4323">
        <w:rPr>
          <w:rFonts w:cs="Times New Roman"/>
          <w:sz w:val="12"/>
        </w:rPr>
        <w:t>¶</w:t>
      </w:r>
      <w:r w:rsidRPr="002A4323">
        <w:rPr>
          <w:rFonts w:cs="Times New Roman"/>
          <w:sz w:val="16"/>
        </w:rPr>
        <w:t xml:space="preserve"> Johns (1997), who compared the global response patterns</w:t>
      </w:r>
      <w:r w:rsidRPr="002A4323">
        <w:rPr>
          <w:rFonts w:cs="Times New Roman"/>
          <w:sz w:val="12"/>
        </w:rPr>
        <w:t>¶</w:t>
      </w:r>
      <w:r w:rsidRPr="002A4323">
        <w:rPr>
          <w:rFonts w:cs="Times New Roman"/>
          <w:sz w:val="16"/>
        </w:rPr>
        <w:t xml:space="preserve"> of two AOGCM simulations as well, one forced by</w:t>
      </w:r>
      <w:r w:rsidRPr="002A4323">
        <w:rPr>
          <w:rFonts w:cs="Times New Roman"/>
          <w:sz w:val="12"/>
        </w:rPr>
        <w:t>¶</w:t>
      </w:r>
      <w:r w:rsidRPr="002A4323">
        <w:rPr>
          <w:rFonts w:cs="Times New Roman"/>
          <w:sz w:val="16"/>
        </w:rPr>
        <w:t xml:space="preserve"> greenhouse gas alone, and one including sulfate aerosol.</w:t>
      </w:r>
      <w:r w:rsidRPr="002A4323">
        <w:rPr>
          <w:rFonts w:cs="Times New Roman"/>
          <w:sz w:val="12"/>
        </w:rPr>
        <w:t>¶</w:t>
      </w:r>
      <w:r w:rsidRPr="002A4323">
        <w:rPr>
          <w:rFonts w:cs="Times New Roman"/>
          <w:sz w:val="16"/>
        </w:rPr>
        <w:t xml:space="preserve"> They focus on the period (2030–2050), where the projected aerosol forcing was maximum, with sulfur dioxide</w:t>
      </w:r>
      <w:r w:rsidRPr="002A4323">
        <w:rPr>
          <w:rFonts w:cs="Times New Roman"/>
          <w:sz w:val="12"/>
        </w:rPr>
        <w:t>¶</w:t>
      </w:r>
      <w:r w:rsidRPr="002A4323">
        <w:rPr>
          <w:rFonts w:cs="Times New Roman"/>
          <w:sz w:val="16"/>
        </w:rPr>
        <w:t xml:space="preserve"> emissions based on the same scenario as here. However,</w:t>
      </w:r>
      <w:r w:rsidRPr="002A4323">
        <w:rPr>
          <w:rFonts w:cs="Times New Roman"/>
          <w:sz w:val="12"/>
        </w:rPr>
        <w:t>¶</w:t>
      </w:r>
      <w:r w:rsidRPr="002A4323">
        <w:rPr>
          <w:rFonts w:cs="Times New Roman"/>
          <w:sz w:val="16"/>
        </w:rPr>
        <w:t xml:space="preserve"> the authors make a simpliﬁed approach in representing the</w:t>
      </w:r>
      <w:r w:rsidRPr="002A4323">
        <w:rPr>
          <w:rFonts w:cs="Times New Roman"/>
          <w:sz w:val="12"/>
        </w:rPr>
        <w:t>¶</w:t>
      </w:r>
      <w:r w:rsidRPr="002A4323">
        <w:rPr>
          <w:rFonts w:cs="Times New Roman"/>
          <w:sz w:val="16"/>
        </w:rPr>
        <w:t xml:space="preserve"> backscattering of solar radiation by merely increasing the</w:t>
      </w:r>
      <w:r w:rsidRPr="002A4323">
        <w:rPr>
          <w:rFonts w:cs="Times New Roman"/>
          <w:sz w:val="12"/>
        </w:rPr>
        <w:t>¶</w:t>
      </w:r>
      <w:r w:rsidRPr="002A4323">
        <w:rPr>
          <w:rFonts w:cs="Times New Roman"/>
          <w:sz w:val="16"/>
        </w:rPr>
        <w:t xml:space="preserve"> surface albedo. Consistent to our results, they ﬁnd a</w:t>
      </w:r>
      <w:r w:rsidRPr="002A4323">
        <w:rPr>
          <w:rFonts w:cs="Times New Roman"/>
          <w:sz w:val="12"/>
        </w:rPr>
        <w:t>¶</w:t>
      </w:r>
      <w:r w:rsidRPr="002A4323">
        <w:rPr>
          <w:rFonts w:cs="Times New Roman"/>
          <w:sz w:val="16"/>
        </w:rPr>
        <w:t xml:space="preserve"> pronounced cooling in boreal winter over the northern</w:t>
      </w:r>
      <w:r w:rsidRPr="002A4323">
        <w:rPr>
          <w:rFonts w:cs="Times New Roman"/>
          <w:sz w:val="12"/>
        </w:rPr>
        <w:t>¶</w:t>
      </w:r>
      <w:r w:rsidRPr="002A4323">
        <w:rPr>
          <w:rFonts w:cs="Times New Roman"/>
          <w:sz w:val="16"/>
        </w:rPr>
        <w:t xml:space="preserve"> midlatitude continents due to sulfate aerosol. </w:t>
      </w:r>
      <w:r w:rsidRPr="002A4323">
        <w:rPr>
          <w:rStyle w:val="StyleBoldUnderline"/>
          <w:rFonts w:cs="Times New Roman"/>
        </w:rPr>
        <w:t>It is obvious</w:t>
      </w:r>
      <w:r w:rsidRPr="002A4323">
        <w:rPr>
          <w:rStyle w:val="StyleBoldUnderline"/>
          <w:rFonts w:cs="Times New Roman"/>
          <w:sz w:val="12"/>
        </w:rPr>
        <w:t>¶</w:t>
      </w:r>
      <w:r w:rsidRPr="002A4323">
        <w:rPr>
          <w:rStyle w:val="StyleBoldUnderline"/>
          <w:rFonts w:cs="Times New Roman"/>
        </w:rPr>
        <w:t xml:space="preserve"> that the main effect of scattering aerosols is a reduction of</w:t>
      </w:r>
      <w:r w:rsidRPr="002A4323">
        <w:rPr>
          <w:rStyle w:val="StyleBoldUnderline"/>
          <w:rFonts w:cs="Times New Roman"/>
          <w:sz w:val="12"/>
        </w:rPr>
        <w:t>¶</w:t>
      </w:r>
      <w:r w:rsidRPr="002A4323">
        <w:rPr>
          <w:rStyle w:val="StyleBoldUnderline"/>
          <w:rFonts w:cs="Times New Roman"/>
        </w:rPr>
        <w:t xml:space="preserve"> the anthropogenic warming due to the signiﬁcant changes</w:t>
      </w:r>
      <w:r w:rsidRPr="002A4323">
        <w:rPr>
          <w:rStyle w:val="StyleBoldUnderline"/>
          <w:rFonts w:cs="Times New Roman"/>
          <w:sz w:val="12"/>
        </w:rPr>
        <w:t>¶</w:t>
      </w:r>
      <w:r w:rsidRPr="002A4323">
        <w:rPr>
          <w:rStyle w:val="StyleBoldUnderline"/>
          <w:rFonts w:cs="Times New Roman"/>
        </w:rPr>
        <w:t xml:space="preserve"> in radiation, although the inﬂuence of the long-lived</w:t>
      </w:r>
      <w:r w:rsidRPr="002A4323">
        <w:rPr>
          <w:rStyle w:val="StyleBoldUnderline"/>
          <w:rFonts w:cs="Times New Roman"/>
          <w:sz w:val="12"/>
        </w:rPr>
        <w:t>¶</w:t>
      </w:r>
      <w:r w:rsidRPr="002A4323">
        <w:rPr>
          <w:rStyle w:val="StyleBoldUnderline"/>
          <w:rFonts w:cs="Times New Roman"/>
        </w:rPr>
        <w:t xml:space="preserve"> greenhouse gases on the mean temperature overwhelms</w:t>
      </w:r>
      <w:r w:rsidRPr="002A4323">
        <w:rPr>
          <w:rStyle w:val="StyleBoldUnderline"/>
          <w:rFonts w:cs="Times New Roman"/>
          <w:sz w:val="12"/>
        </w:rPr>
        <w:t>¶</w:t>
      </w:r>
      <w:r w:rsidRPr="002A4323">
        <w:rPr>
          <w:rStyle w:val="StyleBoldUnderline"/>
          <w:rFonts w:cs="Times New Roman"/>
        </w:rPr>
        <w:t xml:space="preserve"> the partially compensating inﬂuence of the short-lived</w:t>
      </w:r>
      <w:r w:rsidRPr="002A4323">
        <w:rPr>
          <w:rStyle w:val="StyleBoldUnderline"/>
          <w:rFonts w:cs="Times New Roman"/>
          <w:sz w:val="12"/>
        </w:rPr>
        <w:t>¶</w:t>
      </w:r>
      <w:r w:rsidRPr="002A4323">
        <w:rPr>
          <w:rStyle w:val="StyleBoldUnderline"/>
          <w:rFonts w:cs="Times New Roman"/>
        </w:rPr>
        <w:t xml:space="preserve"> aerosols.</w:t>
      </w:r>
      <w:r w:rsidRPr="002A4323">
        <w:rPr>
          <w:rFonts w:cs="Times New Roman"/>
          <w:sz w:val="16"/>
        </w:rPr>
        <w:t xml:space="preserve"> We suppose that the differences in temperature</w:t>
      </w:r>
      <w:r w:rsidRPr="002A4323">
        <w:rPr>
          <w:rFonts w:cs="Times New Roman"/>
          <w:sz w:val="12"/>
        </w:rPr>
        <w:t>¶</w:t>
      </w:r>
      <w:r w:rsidRPr="002A4323">
        <w:rPr>
          <w:rFonts w:cs="Times New Roman"/>
          <w:sz w:val="16"/>
        </w:rPr>
        <w:t xml:space="preserve"> and precipitation (as shown in Fig. 2a and 3c) are due</w:t>
      </w:r>
      <w:r w:rsidRPr="002A4323">
        <w:rPr>
          <w:rFonts w:cs="Times New Roman"/>
          <w:sz w:val="12"/>
        </w:rPr>
        <w:t>¶</w:t>
      </w:r>
      <w:r w:rsidRPr="002A4323">
        <w:rPr>
          <w:rFonts w:cs="Times New Roman"/>
          <w:sz w:val="16"/>
        </w:rPr>
        <w:t xml:space="preserve"> initially to the radiation changes and as a consequence,</w:t>
      </w:r>
      <w:r w:rsidRPr="002A4323">
        <w:rPr>
          <w:rFonts w:cs="Times New Roman"/>
          <w:sz w:val="12"/>
        </w:rPr>
        <w:t>¶</w:t>
      </w:r>
      <w:r w:rsidRPr="002A4323">
        <w:rPr>
          <w:rFonts w:cs="Times New Roman"/>
          <w:sz w:val="16"/>
        </w:rPr>
        <w:t xml:space="preserve"> the NAO pattern may change. The poleward extension of</w:t>
      </w:r>
      <w:r w:rsidRPr="002A4323">
        <w:rPr>
          <w:rFonts w:cs="Times New Roman"/>
          <w:sz w:val="12"/>
        </w:rPr>
        <w:t>¶</w:t>
      </w:r>
      <w:r w:rsidRPr="002A4323">
        <w:rPr>
          <w:rFonts w:cs="Times New Roman"/>
          <w:sz w:val="16"/>
        </w:rPr>
        <w:t xml:space="preserve"> the aerosol induced cooling is caused by the difference in</w:t>
      </w:r>
      <w:r w:rsidRPr="002A4323">
        <w:rPr>
          <w:rFonts w:cs="Times New Roman"/>
          <w:sz w:val="12"/>
        </w:rPr>
        <w:t>¶</w:t>
      </w:r>
      <w:r w:rsidRPr="002A4323">
        <w:rPr>
          <w:rFonts w:cs="Times New Roman"/>
          <w:sz w:val="16"/>
        </w:rPr>
        <w:t xml:space="preserve"> snow and sea-ice cover and associated feedbacks in the</w:t>
      </w:r>
      <w:r w:rsidRPr="002A4323">
        <w:rPr>
          <w:rFonts w:cs="Times New Roman"/>
          <w:sz w:val="12"/>
        </w:rPr>
        <w:t>¶</w:t>
      </w:r>
      <w:r w:rsidRPr="002A4323">
        <w:rPr>
          <w:rFonts w:cs="Times New Roman"/>
          <w:sz w:val="16"/>
        </w:rPr>
        <w:t xml:space="preserve"> higher latitudes. </w:t>
      </w:r>
      <w:r w:rsidRPr="002A4323">
        <w:rPr>
          <w:rStyle w:val="StyleBoldUnderline"/>
          <w:rFonts w:cs="Times New Roman"/>
        </w:rPr>
        <w:t>If aerosols are neglected, as in simulation</w:t>
      </w:r>
      <w:r w:rsidRPr="002A4323">
        <w:rPr>
          <w:rStyle w:val="StyleBoldUnderline"/>
          <w:rFonts w:cs="Times New Roman"/>
          <w:sz w:val="12"/>
        </w:rPr>
        <w:t>¶</w:t>
      </w:r>
      <w:r w:rsidRPr="002A4323">
        <w:rPr>
          <w:rStyle w:val="StyleBoldUnderline"/>
          <w:rFonts w:cs="Times New Roman"/>
        </w:rPr>
        <w:t xml:space="preserve"> GHG, we ﬁnd that the magnitude of the anthropogenic</w:t>
      </w:r>
      <w:r w:rsidRPr="002A4323">
        <w:rPr>
          <w:rStyle w:val="StyleBoldUnderline"/>
          <w:rFonts w:cs="Times New Roman"/>
          <w:sz w:val="12"/>
        </w:rPr>
        <w:t>¶</w:t>
      </w:r>
      <w:r w:rsidRPr="002A4323">
        <w:rPr>
          <w:rStyle w:val="StyleBoldUnderline"/>
          <w:rFonts w:cs="Times New Roman"/>
        </w:rPr>
        <w:t xml:space="preserve"> warming is overestimated.</w:t>
      </w:r>
      <w:r w:rsidRPr="002A4323">
        <w:rPr>
          <w:rFonts w:cs="Times New Roman"/>
          <w:sz w:val="16"/>
        </w:rPr>
        <w:t xml:space="preserve"> As a consequence a poleward</w:t>
      </w:r>
      <w:r w:rsidRPr="002A4323">
        <w:rPr>
          <w:rFonts w:cs="Times New Roman"/>
          <w:sz w:val="12"/>
        </w:rPr>
        <w:t>¶</w:t>
      </w:r>
      <w:r w:rsidRPr="002A4323">
        <w:rPr>
          <w:rFonts w:cs="Times New Roman"/>
          <w:sz w:val="16"/>
        </w:rPr>
        <w:t xml:space="preserve"> shift of the patterns of NAO related quantities emerge,</w:t>
      </w:r>
      <w:r w:rsidRPr="002A4323">
        <w:rPr>
          <w:rFonts w:cs="Times New Roman"/>
          <w:sz w:val="12"/>
        </w:rPr>
        <w:t>¶</w:t>
      </w:r>
      <w:r w:rsidRPr="002A4323">
        <w:rPr>
          <w:rFonts w:cs="Times New Roman"/>
          <w:sz w:val="16"/>
        </w:rPr>
        <w:t xml:space="preserve"> and a shift in NAO intensity towards a high index. For</w:t>
      </w:r>
      <w:r w:rsidRPr="002A4323">
        <w:rPr>
          <w:rFonts w:cs="Times New Roman"/>
          <w:sz w:val="12"/>
        </w:rPr>
        <w:t>¶</w:t>
      </w:r>
      <w:r w:rsidRPr="002A4323">
        <w:rPr>
          <w:rFonts w:cs="Times New Roman"/>
          <w:sz w:val="16"/>
        </w:rPr>
        <w:t xml:space="preserve"> the investigations of the NAO, we use pressure based</w:t>
      </w:r>
      <w:r w:rsidRPr="002A4323">
        <w:rPr>
          <w:rFonts w:cs="Times New Roman"/>
          <w:sz w:val="12"/>
        </w:rPr>
        <w:t>¶</w:t>
      </w:r>
      <w:r w:rsidRPr="002A4323">
        <w:rPr>
          <w:rFonts w:cs="Times New Roman"/>
          <w:sz w:val="16"/>
        </w:rPr>
        <w:t xml:space="preserve"> EOF analyses. Ulbrich and Christoph (1999) who also</w:t>
      </w:r>
      <w:r w:rsidRPr="002A4323">
        <w:rPr>
          <w:rFonts w:cs="Times New Roman"/>
          <w:sz w:val="12"/>
        </w:rPr>
        <w:t>¶</w:t>
      </w:r>
      <w:r w:rsidRPr="002A4323">
        <w:rPr>
          <w:rFonts w:cs="Times New Roman"/>
          <w:sz w:val="16"/>
        </w:rPr>
        <w:t xml:space="preserve"> investigated the CTL and the GHG simulation, found a</w:t>
      </w:r>
      <w:r w:rsidRPr="002A4323">
        <w:rPr>
          <w:rFonts w:cs="Times New Roman"/>
          <w:sz w:val="12"/>
        </w:rPr>
        <w:t>¶</w:t>
      </w:r>
      <w:r w:rsidRPr="002A4323">
        <w:rPr>
          <w:rFonts w:cs="Times New Roman"/>
          <w:sz w:val="16"/>
        </w:rPr>
        <w:t xml:space="preserve"> northeastward shift of the NAO centers with enhanced</w:t>
      </w:r>
      <w:r w:rsidRPr="002A4323">
        <w:rPr>
          <w:rFonts w:cs="Times New Roman"/>
          <w:sz w:val="12"/>
        </w:rPr>
        <w:t>¶</w:t>
      </w:r>
      <w:r w:rsidRPr="002A4323">
        <w:rPr>
          <w:rFonts w:cs="Times New Roman"/>
          <w:sz w:val="16"/>
        </w:rPr>
        <w:t xml:space="preserve"> greenhouse gas concentrations in the GHG simulation.</w:t>
      </w:r>
      <w:r w:rsidRPr="002A4323">
        <w:rPr>
          <w:rFonts w:cs="Times New Roman"/>
          <w:sz w:val="12"/>
        </w:rPr>
        <w:t>¶</w:t>
      </w:r>
      <w:r w:rsidRPr="002A4323">
        <w:rPr>
          <w:rFonts w:cs="Times New Roman"/>
          <w:sz w:val="16"/>
        </w:rPr>
        <w:t xml:space="preserve"> Though, their NAO index is determined by computing the difference between area averaged MSLP anomalies and</w:t>
      </w:r>
      <w:r w:rsidRPr="002A4323">
        <w:rPr>
          <w:rFonts w:cs="Times New Roman"/>
          <w:sz w:val="12"/>
        </w:rPr>
        <w:t>¶</w:t>
      </w:r>
      <w:r w:rsidRPr="002A4323">
        <w:rPr>
          <w:rFonts w:cs="Times New Roman"/>
          <w:sz w:val="16"/>
        </w:rPr>
        <w:t xml:space="preserve"> has been related to the standard deviation of the CTL</w:t>
      </w:r>
      <w:r w:rsidRPr="002A4323">
        <w:rPr>
          <w:rFonts w:cs="Times New Roman"/>
          <w:sz w:val="12"/>
        </w:rPr>
        <w:t>¶</w:t>
      </w:r>
      <w:r w:rsidRPr="002A4323">
        <w:rPr>
          <w:rFonts w:cs="Times New Roman"/>
          <w:sz w:val="16"/>
        </w:rPr>
        <w:t xml:space="preserve"> simulation. Moreover, their model domain is chosen</w:t>
      </w:r>
      <w:r w:rsidRPr="002A4323">
        <w:rPr>
          <w:rFonts w:cs="Times New Roman"/>
          <w:sz w:val="12"/>
        </w:rPr>
        <w:t>¶</w:t>
      </w:r>
      <w:r w:rsidRPr="002A4323">
        <w:rPr>
          <w:rFonts w:cs="Times New Roman"/>
          <w:sz w:val="16"/>
        </w:rPr>
        <w:t xml:space="preserve"> somewhat different (90W–30E, 20–90N) compared to</w:t>
      </w:r>
      <w:r w:rsidRPr="002A4323">
        <w:rPr>
          <w:rFonts w:cs="Times New Roman"/>
          <w:sz w:val="12"/>
        </w:rPr>
        <w:t>¶</w:t>
      </w:r>
      <w:r w:rsidRPr="002A4323">
        <w:rPr>
          <w:rFonts w:cs="Times New Roman"/>
          <w:sz w:val="16"/>
        </w:rPr>
        <w:t xml:space="preserve"> this study. In accordance to their results, our analysis</w:t>
      </w:r>
      <w:r w:rsidRPr="002A4323">
        <w:rPr>
          <w:rFonts w:cs="Times New Roman"/>
          <w:sz w:val="12"/>
        </w:rPr>
        <w:t>¶</w:t>
      </w:r>
      <w:r w:rsidRPr="002A4323">
        <w:rPr>
          <w:rFonts w:cs="Times New Roman"/>
          <w:sz w:val="16"/>
        </w:rPr>
        <w:t xml:space="preserve"> reveals a future change of the spatial characteristics of the</w:t>
      </w:r>
      <w:r w:rsidRPr="002A4323">
        <w:rPr>
          <w:rFonts w:cs="Times New Roman"/>
          <w:sz w:val="12"/>
        </w:rPr>
        <w:t>¶</w:t>
      </w:r>
      <w:r w:rsidRPr="002A4323">
        <w:rPr>
          <w:rFonts w:cs="Times New Roman"/>
          <w:sz w:val="16"/>
        </w:rPr>
        <w:t xml:space="preserve"> NAO in GHG, namely a shift of the NAO pattern to the</w:t>
      </w:r>
      <w:r w:rsidRPr="002A4323">
        <w:rPr>
          <w:rFonts w:cs="Times New Roman"/>
          <w:sz w:val="12"/>
        </w:rPr>
        <w:t>¶</w:t>
      </w:r>
      <w:r w:rsidRPr="002A4323">
        <w:rPr>
          <w:rFonts w:cs="Times New Roman"/>
          <w:sz w:val="16"/>
        </w:rPr>
        <w:t xml:space="preserve"> East accompanied by an increase of extreme NAO and a</w:t>
      </w:r>
      <w:r w:rsidRPr="002A4323">
        <w:rPr>
          <w:rFonts w:cs="Times New Roman"/>
          <w:sz w:val="12"/>
        </w:rPr>
        <w:t>¶</w:t>
      </w:r>
      <w:r w:rsidRPr="002A4323">
        <w:rPr>
          <w:rFonts w:cs="Times New Roman"/>
          <w:sz w:val="16"/>
        </w:rPr>
        <w:t xml:space="preserve"> decrease of extreme NAO- events compared to the period</w:t>
      </w:r>
      <w:r w:rsidRPr="002A4323">
        <w:rPr>
          <w:rFonts w:cs="Times New Roman"/>
          <w:sz w:val="12"/>
        </w:rPr>
        <w:t>¶</w:t>
      </w:r>
      <w:r w:rsidRPr="002A4323">
        <w:rPr>
          <w:rFonts w:cs="Times New Roman"/>
          <w:sz w:val="16"/>
        </w:rPr>
        <w:t xml:space="preserve"> (1861–1990). Further we demonstrate that if sulfate is</w:t>
      </w:r>
      <w:r w:rsidRPr="002A4323">
        <w:rPr>
          <w:rFonts w:cs="Times New Roman"/>
          <w:sz w:val="12"/>
        </w:rPr>
        <w:t>¶</w:t>
      </w:r>
      <w:r w:rsidRPr="002A4323">
        <w:rPr>
          <w:rFonts w:cs="Times New Roman"/>
          <w:sz w:val="16"/>
        </w:rPr>
        <w:t xml:space="preserve"> considered additionally, the tendency to an imbalance in</w:t>
      </w:r>
      <w:r w:rsidRPr="002A4323">
        <w:rPr>
          <w:rFonts w:cs="Times New Roman"/>
          <w:sz w:val="12"/>
        </w:rPr>
        <w:t>¶</w:t>
      </w:r>
      <w:r w:rsidRPr="002A4323">
        <w:rPr>
          <w:rFonts w:cs="Times New Roman"/>
          <w:sz w:val="16"/>
        </w:rPr>
        <w:t xml:space="preserve"> extreme NAO cases is reversed, although we see no</w:t>
      </w:r>
      <w:r w:rsidRPr="002A4323">
        <w:rPr>
          <w:rFonts w:cs="Times New Roman"/>
          <w:sz w:val="12"/>
        </w:rPr>
        <w:t>¶</w:t>
      </w:r>
      <w:r w:rsidRPr="002A4323">
        <w:rPr>
          <w:rFonts w:cs="Times New Roman"/>
          <w:sz w:val="16"/>
        </w:rPr>
        <w:t xml:space="preserve"> indication of any dramatic changes like signiﬁcant future</w:t>
      </w:r>
      <w:r w:rsidRPr="002A4323">
        <w:rPr>
          <w:rFonts w:cs="Times New Roman"/>
          <w:sz w:val="12"/>
        </w:rPr>
        <w:t>¶</w:t>
      </w:r>
      <w:r w:rsidRPr="002A4323">
        <w:rPr>
          <w:rFonts w:cs="Times New Roman"/>
          <w:sz w:val="16"/>
        </w:rPr>
        <w:t xml:space="preserve"> trends in the NAO index in either simulation, if we</w:t>
      </w:r>
      <w:r w:rsidRPr="002A4323">
        <w:rPr>
          <w:rFonts w:cs="Times New Roman"/>
          <w:sz w:val="12"/>
        </w:rPr>
        <w:t>¶</w:t>
      </w:r>
      <w:r w:rsidRPr="002A4323">
        <w:rPr>
          <w:rFonts w:cs="Times New Roman"/>
          <w:sz w:val="16"/>
        </w:rPr>
        <w:t xml:space="preserve"> consider the whole simulation (1861–2050). However, if</w:t>
      </w:r>
      <w:r w:rsidRPr="002A4323">
        <w:rPr>
          <w:rFonts w:cs="Times New Roman"/>
          <w:sz w:val="12"/>
        </w:rPr>
        <w:t>¶</w:t>
      </w:r>
      <w:r w:rsidRPr="002A4323">
        <w:rPr>
          <w:rFonts w:cs="Times New Roman"/>
          <w:sz w:val="16"/>
        </w:rPr>
        <w:t xml:space="preserve"> e.g. only the period (2001–2050) is considered, which</w:t>
      </w:r>
      <w:r w:rsidRPr="002A4323">
        <w:rPr>
          <w:rFonts w:cs="Times New Roman"/>
          <w:sz w:val="12"/>
        </w:rPr>
        <w:t>¶</w:t>
      </w:r>
      <w:r w:rsidRPr="002A4323">
        <w:rPr>
          <w:rFonts w:cs="Times New Roman"/>
          <w:sz w:val="16"/>
        </w:rPr>
        <w:t xml:space="preserve"> includes the strong trend in emissions of anthropogenic</w:t>
      </w:r>
      <w:r w:rsidRPr="002A4323">
        <w:rPr>
          <w:rFonts w:cs="Times New Roman"/>
          <w:sz w:val="12"/>
        </w:rPr>
        <w:t>¶</w:t>
      </w:r>
      <w:r w:rsidRPr="002A4323">
        <w:rPr>
          <w:rFonts w:cs="Times New Roman"/>
          <w:sz w:val="16"/>
        </w:rPr>
        <w:t xml:space="preserve"> greenhouse gases, a positive trend in GHG, but a negative</w:t>
      </w:r>
      <w:r w:rsidRPr="002A4323">
        <w:rPr>
          <w:rFonts w:cs="Times New Roman"/>
          <w:sz w:val="12"/>
        </w:rPr>
        <w:t>¶</w:t>
      </w:r>
      <w:r w:rsidRPr="002A4323">
        <w:rPr>
          <w:rFonts w:cs="Times New Roman"/>
          <w:sz w:val="16"/>
        </w:rPr>
        <w:t xml:space="preserve"> trend in GSD becomes apparent (not shown). This is in</w:t>
      </w:r>
      <w:r w:rsidRPr="002A4323">
        <w:rPr>
          <w:rFonts w:cs="Times New Roman"/>
          <w:sz w:val="12"/>
        </w:rPr>
        <w:t>¶</w:t>
      </w:r>
      <w:r w:rsidRPr="002A4323">
        <w:rPr>
          <w:rFonts w:cs="Times New Roman"/>
          <w:sz w:val="16"/>
        </w:rPr>
        <w:t xml:space="preserve"> accordance with the occurrence of more NAO than</w:t>
      </w:r>
      <w:r w:rsidRPr="002A4323">
        <w:rPr>
          <w:rFonts w:cs="Times New Roman"/>
          <w:sz w:val="12"/>
        </w:rPr>
        <w:t>¶</w:t>
      </w:r>
      <w:r w:rsidRPr="002A4323">
        <w:rPr>
          <w:rFonts w:cs="Times New Roman"/>
          <w:sz w:val="16"/>
        </w:rPr>
        <w:t xml:space="preserve"> NAO- extremes in the period GHG (2021–2050), which</w:t>
      </w:r>
      <w:r w:rsidRPr="002A4323">
        <w:rPr>
          <w:rFonts w:cs="Times New Roman"/>
          <w:sz w:val="12"/>
        </w:rPr>
        <w:t>¶</w:t>
      </w:r>
      <w:r w:rsidRPr="002A4323">
        <w:rPr>
          <w:rFonts w:cs="Times New Roman"/>
          <w:sz w:val="16"/>
        </w:rPr>
        <w:t xml:space="preserve"> also represents an indication for an upward trend</w:t>
      </w:r>
      <w:r w:rsidRPr="002A4323">
        <w:rPr>
          <w:rStyle w:val="StyleBoldUnderline"/>
          <w:rFonts w:cs="Times New Roman"/>
        </w:rPr>
        <w:t>. The</w:t>
      </w:r>
      <w:r w:rsidRPr="002A4323">
        <w:rPr>
          <w:rStyle w:val="StyleBoldUnderline"/>
          <w:rFonts w:cs="Times New Roman"/>
          <w:sz w:val="12"/>
        </w:rPr>
        <w:t>¶</w:t>
      </w:r>
      <w:r w:rsidRPr="002A4323">
        <w:rPr>
          <w:rStyle w:val="StyleBoldUnderline"/>
          <w:rFonts w:cs="Times New Roman"/>
        </w:rPr>
        <w:t xml:space="preserve"> correlation patterns of NAO with temperature and precipitation, respectively, for both GHG and GSD, are in</w:t>
      </w:r>
      <w:r w:rsidRPr="002A4323">
        <w:rPr>
          <w:rStyle w:val="StyleBoldUnderline"/>
          <w:rFonts w:cs="Times New Roman"/>
          <w:sz w:val="12"/>
        </w:rPr>
        <w:t>¶</w:t>
      </w:r>
      <w:r w:rsidRPr="002A4323">
        <w:rPr>
          <w:rStyle w:val="StyleBoldUnderline"/>
          <w:rFonts w:cs="Times New Roman"/>
        </w:rPr>
        <w:t xml:space="preserve"> good agreement with the observations for the time period</w:t>
      </w:r>
      <w:r w:rsidRPr="002A4323">
        <w:rPr>
          <w:rStyle w:val="StyleBoldUnderline"/>
          <w:rFonts w:cs="Times New Roman"/>
          <w:sz w:val="12"/>
        </w:rPr>
        <w:t>¶</w:t>
      </w:r>
      <w:r w:rsidRPr="002A4323">
        <w:rPr>
          <w:rStyle w:val="StyleBoldUnderline"/>
          <w:rFonts w:cs="Times New Roman"/>
        </w:rPr>
        <w:t xml:space="preserve"> up to the present.</w:t>
      </w:r>
      <w:r w:rsidRPr="002A4323">
        <w:rPr>
          <w:rFonts w:cs="Times New Roman"/>
          <w:sz w:val="16"/>
        </w:rPr>
        <w:t xml:space="preserve"> The outstanding characteristics of the</w:t>
      </w:r>
      <w:r w:rsidRPr="002A4323">
        <w:rPr>
          <w:rFonts w:cs="Times New Roman"/>
          <w:sz w:val="12"/>
        </w:rPr>
        <w:t>¶</w:t>
      </w:r>
      <w:r w:rsidRPr="002A4323">
        <w:rPr>
          <w:rFonts w:cs="Times New Roman"/>
          <w:sz w:val="16"/>
        </w:rPr>
        <w:t xml:space="preserve"> NAO-temperature quadrupole pattern are captured in all</w:t>
      </w:r>
      <w:r w:rsidRPr="002A4323">
        <w:rPr>
          <w:rFonts w:cs="Times New Roman"/>
          <w:sz w:val="12"/>
        </w:rPr>
        <w:t>¶</w:t>
      </w:r>
      <w:r w:rsidRPr="002A4323">
        <w:rPr>
          <w:rFonts w:cs="Times New Roman"/>
          <w:sz w:val="16"/>
        </w:rPr>
        <w:t xml:space="preserve"> simulations. A particular interesting feature is the overall</w:t>
      </w:r>
      <w:r w:rsidRPr="002A4323">
        <w:rPr>
          <w:rFonts w:cs="Times New Roman"/>
          <w:sz w:val="12"/>
        </w:rPr>
        <w:t>¶</w:t>
      </w:r>
      <w:r w:rsidRPr="002A4323">
        <w:rPr>
          <w:rFonts w:cs="Times New Roman"/>
          <w:sz w:val="16"/>
        </w:rPr>
        <w:t xml:space="preserve"> robustness of this pattern, which does not depend crucially on the type of the forcing in our simulations—at</w:t>
      </w:r>
      <w:r w:rsidRPr="002A4323">
        <w:rPr>
          <w:rFonts w:cs="Times New Roman"/>
          <w:sz w:val="12"/>
        </w:rPr>
        <w:t>¶</w:t>
      </w:r>
      <w:r w:rsidRPr="002A4323">
        <w:rPr>
          <w:rFonts w:cs="Times New Roman"/>
          <w:sz w:val="16"/>
        </w:rPr>
        <w:t xml:space="preserve"> least up to the present. The future strong greenhouse gas</w:t>
      </w:r>
      <w:r w:rsidRPr="002A4323">
        <w:rPr>
          <w:rFonts w:cs="Times New Roman"/>
          <w:sz w:val="12"/>
        </w:rPr>
        <w:t>¶</w:t>
      </w:r>
      <w:r w:rsidRPr="002A4323">
        <w:rPr>
          <w:rFonts w:cs="Times New Roman"/>
          <w:sz w:val="16"/>
        </w:rPr>
        <w:t xml:space="preserve"> forcing in GHG, though, tends to reduce the extent of the</w:t>
      </w:r>
      <w:r w:rsidRPr="002A4323">
        <w:rPr>
          <w:rFonts w:cs="Times New Roman"/>
          <w:sz w:val="12"/>
        </w:rPr>
        <w:t>¶</w:t>
      </w:r>
      <w:r w:rsidRPr="002A4323">
        <w:rPr>
          <w:rFonts w:cs="Times New Roman"/>
          <w:sz w:val="16"/>
        </w:rPr>
        <w:t xml:space="preserve"> regions, where the NAO has an inﬂuence. This applies in</w:t>
      </w:r>
      <w:r w:rsidRPr="002A4323">
        <w:rPr>
          <w:rFonts w:cs="Times New Roman"/>
          <w:sz w:val="12"/>
        </w:rPr>
        <w:t>¶</w:t>
      </w:r>
      <w:r w:rsidRPr="002A4323">
        <w:rPr>
          <w:rFonts w:cs="Times New Roman"/>
          <w:sz w:val="16"/>
        </w:rPr>
        <w:t xml:space="preserve"> particular to correlations between NAO and temperature.</w:t>
      </w:r>
      <w:r w:rsidRPr="002A4323">
        <w:rPr>
          <w:rFonts w:cs="Times New Roman"/>
          <w:sz w:val="12"/>
        </w:rPr>
        <w:t>¶</w:t>
      </w:r>
      <w:r w:rsidRPr="002A4323">
        <w:rPr>
          <w:rFonts w:cs="Times New Roman"/>
          <w:sz w:val="16"/>
        </w:rPr>
        <w:t xml:space="preserve"> Especially, we ﬁnd no more inﬂuence of the NAO over</w:t>
      </w:r>
      <w:r w:rsidRPr="002A4323">
        <w:rPr>
          <w:rFonts w:cs="Times New Roman"/>
          <w:sz w:val="12"/>
        </w:rPr>
        <w:t>¶</w:t>
      </w:r>
      <w:r w:rsidRPr="002A4323">
        <w:rPr>
          <w:rFonts w:cs="Times New Roman"/>
          <w:sz w:val="16"/>
        </w:rPr>
        <w:t xml:space="preserve"> the southeastern United States, in such a way that positive</w:t>
      </w:r>
      <w:r w:rsidRPr="002A4323">
        <w:rPr>
          <w:rFonts w:cs="Times New Roman"/>
          <w:sz w:val="12"/>
        </w:rPr>
        <w:t>¶</w:t>
      </w:r>
      <w:r w:rsidRPr="002A4323">
        <w:rPr>
          <w:rFonts w:cs="Times New Roman"/>
          <w:sz w:val="16"/>
        </w:rPr>
        <w:t xml:space="preserve"> NAO events are associated with warmer and wetter</w:t>
      </w:r>
      <w:r w:rsidRPr="002A4323">
        <w:rPr>
          <w:rFonts w:cs="Times New Roman"/>
          <w:sz w:val="12"/>
        </w:rPr>
        <w:t>¶</w:t>
      </w:r>
      <w:r w:rsidRPr="002A4323">
        <w:rPr>
          <w:rFonts w:cs="Times New Roman"/>
          <w:sz w:val="16"/>
        </w:rPr>
        <w:t xml:space="preserve"> winters. But if the strong future anthropogenic warming is</w:t>
      </w:r>
      <w:r w:rsidRPr="002A4323">
        <w:rPr>
          <w:rFonts w:cs="Times New Roman"/>
          <w:sz w:val="12"/>
        </w:rPr>
        <w:t>¶</w:t>
      </w:r>
      <w:r w:rsidRPr="002A4323">
        <w:rPr>
          <w:rFonts w:cs="Times New Roman"/>
          <w:sz w:val="16"/>
        </w:rPr>
        <w:t xml:space="preserve"> dampened by the cooling effect of the aerosol, the regions</w:t>
      </w:r>
      <w:r w:rsidRPr="002A4323">
        <w:rPr>
          <w:rFonts w:cs="Times New Roman"/>
          <w:sz w:val="12"/>
        </w:rPr>
        <w:t>¶</w:t>
      </w:r>
      <w:r w:rsidRPr="002A4323">
        <w:rPr>
          <w:rFonts w:cs="Times New Roman"/>
          <w:sz w:val="16"/>
        </w:rPr>
        <w:t xml:space="preserve"> of NAO inﬂuence—particularly for temperature—exhibit</w:t>
      </w:r>
      <w:r w:rsidRPr="002A4323">
        <w:rPr>
          <w:rFonts w:cs="Times New Roman"/>
          <w:sz w:val="12"/>
        </w:rPr>
        <w:t>¶</w:t>
      </w:r>
      <w:r w:rsidRPr="002A4323">
        <w:rPr>
          <w:rFonts w:cs="Times New Roman"/>
          <w:sz w:val="16"/>
        </w:rPr>
        <w:t xml:space="preserve"> again a larger areal extent with stronger correlations</w:t>
      </w:r>
      <w:r w:rsidRPr="002A4323">
        <w:rPr>
          <w:rFonts w:cs="Times New Roman"/>
          <w:sz w:val="12"/>
        </w:rPr>
        <w:t>¶</w:t>
      </w:r>
      <w:r w:rsidRPr="002A4323">
        <w:rPr>
          <w:rFonts w:cs="Times New Roman"/>
          <w:sz w:val="16"/>
        </w:rPr>
        <w:t xml:space="preserve"> (Fig. 7f compared to Fig. 7e). This is in accordance with</w:t>
      </w:r>
      <w:r w:rsidRPr="002A4323">
        <w:rPr>
          <w:rFonts w:cs="Times New Roman"/>
          <w:sz w:val="12"/>
        </w:rPr>
        <w:t>¶</w:t>
      </w:r>
      <w:r w:rsidRPr="002A4323">
        <w:rPr>
          <w:rFonts w:cs="Times New Roman"/>
          <w:sz w:val="16"/>
        </w:rPr>
        <w:t xml:space="preserve"> the difference in spatial structure in the corresponding</w:t>
      </w:r>
      <w:r w:rsidRPr="002A4323">
        <w:rPr>
          <w:rFonts w:cs="Times New Roman"/>
          <w:sz w:val="12"/>
        </w:rPr>
        <w:t>¶</w:t>
      </w:r>
      <w:r w:rsidRPr="002A4323">
        <w:rPr>
          <w:rFonts w:cs="Times New Roman"/>
          <w:sz w:val="16"/>
        </w:rPr>
        <w:t xml:space="preserve"> NAO patterns (Fig. 4e, f). Our results lead us to conclude</w:t>
      </w:r>
      <w:r w:rsidRPr="002A4323">
        <w:rPr>
          <w:rFonts w:cs="Times New Roman"/>
          <w:sz w:val="12"/>
        </w:rPr>
        <w:t>¶</w:t>
      </w:r>
      <w:r w:rsidRPr="002A4323">
        <w:rPr>
          <w:rFonts w:cs="Times New Roman"/>
          <w:sz w:val="16"/>
        </w:rPr>
        <w:t xml:space="preserve"> that future NAO changes become more important for the</w:t>
      </w:r>
      <w:r w:rsidRPr="002A4323">
        <w:rPr>
          <w:rFonts w:cs="Times New Roman"/>
          <w:sz w:val="12"/>
        </w:rPr>
        <w:t>¶</w:t>
      </w:r>
      <w:r w:rsidRPr="002A4323">
        <w:rPr>
          <w:rFonts w:cs="Times New Roman"/>
          <w:sz w:val="16"/>
        </w:rPr>
        <w:t xml:space="preserve"> North Atlantic winter climate when the direct aerosol</w:t>
      </w:r>
      <w:r w:rsidRPr="002A4323">
        <w:rPr>
          <w:rFonts w:cs="Times New Roman"/>
          <w:sz w:val="12"/>
        </w:rPr>
        <w:t>¶</w:t>
      </w:r>
      <w:r w:rsidRPr="002A4323">
        <w:rPr>
          <w:rFonts w:cs="Times New Roman"/>
          <w:sz w:val="16"/>
        </w:rPr>
        <w:t xml:space="preserve"> effect in our model is considered additionally, since we</w:t>
      </w:r>
      <w:r w:rsidRPr="002A4323">
        <w:rPr>
          <w:rFonts w:cs="Times New Roman"/>
          <w:sz w:val="12"/>
        </w:rPr>
        <w:t>¶</w:t>
      </w:r>
      <w:r w:rsidRPr="002A4323">
        <w:rPr>
          <w:rFonts w:cs="Times New Roman"/>
          <w:sz w:val="16"/>
        </w:rPr>
        <w:t xml:space="preserve"> </w:t>
      </w:r>
      <w:r w:rsidRPr="002A4323">
        <w:rPr>
          <w:rFonts w:cs="Times New Roman"/>
          <w:sz w:val="16"/>
        </w:rPr>
        <w:lastRenderedPageBreak/>
        <w:t>ﬁnd larger regions of inﬂuence and a tendency to higher</w:t>
      </w:r>
      <w:r w:rsidRPr="002A4323">
        <w:rPr>
          <w:rFonts w:cs="Times New Roman"/>
          <w:sz w:val="12"/>
        </w:rPr>
        <w:t>¶</w:t>
      </w:r>
      <w:r w:rsidRPr="002A4323">
        <w:rPr>
          <w:rFonts w:cs="Times New Roman"/>
          <w:sz w:val="16"/>
        </w:rPr>
        <w:t xml:space="preserve"> correlations, respectively anti-correlations. The model is also capable in reproducing the main</w:t>
      </w:r>
      <w:r w:rsidRPr="002A4323">
        <w:rPr>
          <w:rFonts w:cs="Times New Roman"/>
          <w:sz w:val="12"/>
        </w:rPr>
        <w:t>¶</w:t>
      </w:r>
      <w:r w:rsidRPr="002A4323">
        <w:rPr>
          <w:rFonts w:cs="Times New Roman"/>
          <w:sz w:val="16"/>
        </w:rPr>
        <w:t xml:space="preserve"> features of the storm track. The simulated cyclone track</w:t>
      </w:r>
      <w:r w:rsidRPr="002A4323">
        <w:rPr>
          <w:rFonts w:cs="Times New Roman"/>
          <w:sz w:val="12"/>
        </w:rPr>
        <w:t>¶</w:t>
      </w:r>
      <w:r w:rsidRPr="002A4323">
        <w:rPr>
          <w:rFonts w:cs="Times New Roman"/>
          <w:sz w:val="16"/>
        </w:rPr>
        <w:t xml:space="preserve"> density for ‘present day’ climate is in satisfying agreement with the ERA-40, at least over the North Atlantic</w:t>
      </w:r>
      <w:r w:rsidRPr="002A4323">
        <w:rPr>
          <w:rFonts w:cs="Times New Roman"/>
          <w:sz w:val="12"/>
        </w:rPr>
        <w:t>¶</w:t>
      </w:r>
      <w:r w:rsidRPr="002A4323">
        <w:rPr>
          <w:rFonts w:cs="Times New Roman"/>
          <w:sz w:val="16"/>
        </w:rPr>
        <w:t xml:space="preserve"> Ocean and Western Europe. Concerning the poleward</w:t>
      </w:r>
      <w:r w:rsidRPr="002A4323">
        <w:rPr>
          <w:rFonts w:cs="Times New Roman"/>
          <w:sz w:val="12"/>
        </w:rPr>
        <w:t>¶</w:t>
      </w:r>
      <w:r w:rsidRPr="002A4323">
        <w:rPr>
          <w:rFonts w:cs="Times New Roman"/>
          <w:sz w:val="16"/>
        </w:rPr>
        <w:t xml:space="preserve"> shift of the cyclone tracks in the simulation without</w:t>
      </w:r>
      <w:r w:rsidRPr="002A4323">
        <w:rPr>
          <w:rFonts w:cs="Times New Roman"/>
          <w:sz w:val="12"/>
        </w:rPr>
        <w:t>¶</w:t>
      </w:r>
      <w:r w:rsidRPr="002A4323">
        <w:rPr>
          <w:rFonts w:cs="Times New Roman"/>
          <w:sz w:val="16"/>
        </w:rPr>
        <w:t xml:space="preserve"> consideration of aerosols, our results agree with many</w:t>
      </w:r>
      <w:r w:rsidRPr="002A4323">
        <w:rPr>
          <w:rFonts w:cs="Times New Roman"/>
          <w:sz w:val="12"/>
        </w:rPr>
        <w:t>¶</w:t>
      </w:r>
      <w:r w:rsidRPr="002A4323">
        <w:rPr>
          <w:rFonts w:cs="Times New Roman"/>
          <w:sz w:val="16"/>
        </w:rPr>
        <w:t xml:space="preserve"> other studies (e.g. Schubert et al. 1998; Ko¨nig et al. 1993;</w:t>
      </w:r>
      <w:r w:rsidRPr="002A4323">
        <w:rPr>
          <w:rFonts w:cs="Times New Roman"/>
          <w:sz w:val="12"/>
        </w:rPr>
        <w:t>¶</w:t>
      </w:r>
      <w:r w:rsidRPr="002A4323">
        <w:rPr>
          <w:rFonts w:cs="Times New Roman"/>
          <w:sz w:val="16"/>
        </w:rPr>
        <w:t xml:space="preserve"> Yin 2005; Bengtsson et al. 2006</w:t>
      </w:r>
      <w:r w:rsidRPr="002A4323">
        <w:rPr>
          <w:rStyle w:val="StyleBoldUnderline"/>
          <w:rFonts w:cs="Times New Roman"/>
        </w:rPr>
        <w:t>). There are indications</w:t>
      </w:r>
      <w:r w:rsidRPr="002A4323">
        <w:rPr>
          <w:rStyle w:val="StyleBoldUnderline"/>
          <w:rFonts w:cs="Times New Roman"/>
          <w:sz w:val="12"/>
        </w:rPr>
        <w:t>¶</w:t>
      </w:r>
      <w:r w:rsidRPr="002A4323">
        <w:rPr>
          <w:rStyle w:val="StyleBoldUnderline"/>
          <w:rFonts w:cs="Times New Roman"/>
        </w:rPr>
        <w:t xml:space="preserve"> that this shift is attenuated if sulfate is considered additionally</w:t>
      </w:r>
      <w:r w:rsidRPr="002A4323">
        <w:rPr>
          <w:rFonts w:cs="Times New Roman"/>
          <w:sz w:val="16"/>
        </w:rPr>
        <w:t xml:space="preserve">, since </w:t>
      </w:r>
      <w:r w:rsidRPr="002A4323">
        <w:rPr>
          <w:rStyle w:val="StyleBoldUnderline"/>
          <w:rFonts w:cs="Times New Roman"/>
        </w:rPr>
        <w:t>due to the cooling of the aerosol</w:t>
      </w:r>
      <w:r w:rsidRPr="002A4323">
        <w:rPr>
          <w:rFonts w:cs="Times New Roman"/>
          <w:sz w:val="16"/>
        </w:rPr>
        <w:t>, there is a</w:t>
      </w:r>
      <w:r w:rsidRPr="002A4323">
        <w:rPr>
          <w:rFonts w:cs="Times New Roman"/>
          <w:sz w:val="12"/>
        </w:rPr>
        <w:t>¶</w:t>
      </w:r>
      <w:r w:rsidRPr="002A4323">
        <w:rPr>
          <w:rFonts w:cs="Times New Roman"/>
          <w:sz w:val="16"/>
        </w:rPr>
        <w:t xml:space="preserve"> smaller decrease in baroclinity in the future climate than</w:t>
      </w:r>
      <w:r w:rsidRPr="002A4323">
        <w:rPr>
          <w:rFonts w:cs="Times New Roman"/>
          <w:sz w:val="12"/>
        </w:rPr>
        <w:t>¶</w:t>
      </w:r>
      <w:r w:rsidRPr="002A4323">
        <w:rPr>
          <w:rFonts w:cs="Times New Roman"/>
          <w:sz w:val="16"/>
        </w:rPr>
        <w:t xml:space="preserve"> in GHG. We expected this to be related to a smaller</w:t>
      </w:r>
      <w:r w:rsidRPr="002A4323">
        <w:rPr>
          <w:rFonts w:cs="Times New Roman"/>
          <w:sz w:val="12"/>
        </w:rPr>
        <w:t>¶</w:t>
      </w:r>
      <w:r w:rsidRPr="002A4323">
        <w:rPr>
          <w:rFonts w:cs="Times New Roman"/>
          <w:sz w:val="16"/>
        </w:rPr>
        <w:t xml:space="preserve"> increase in track density north of 50N. However, a signiﬁcant aerosol impact on the track density can be found</w:t>
      </w:r>
      <w:r w:rsidRPr="002A4323">
        <w:rPr>
          <w:rFonts w:cs="Times New Roman"/>
          <w:sz w:val="12"/>
        </w:rPr>
        <w:t>¶</w:t>
      </w:r>
      <w:r w:rsidRPr="002A4323">
        <w:rPr>
          <w:rFonts w:cs="Times New Roman"/>
          <w:sz w:val="16"/>
        </w:rPr>
        <w:t xml:space="preserve"> only over some relatively small, isolated regions over the</w:t>
      </w:r>
      <w:r w:rsidRPr="002A4323">
        <w:rPr>
          <w:rFonts w:cs="Times New Roman"/>
          <w:sz w:val="12"/>
        </w:rPr>
        <w:t>¶</w:t>
      </w:r>
      <w:r w:rsidRPr="002A4323">
        <w:rPr>
          <w:rFonts w:cs="Times New Roman"/>
          <w:sz w:val="16"/>
        </w:rPr>
        <w:t xml:space="preserve"> northern North Atlantic Ocean. The fact that there is no</w:t>
      </w:r>
      <w:r w:rsidRPr="002A4323">
        <w:rPr>
          <w:rFonts w:cs="Times New Roman"/>
          <w:sz w:val="12"/>
        </w:rPr>
        <w:t>¶</w:t>
      </w:r>
      <w:r w:rsidRPr="002A4323">
        <w:rPr>
          <w:rFonts w:cs="Times New Roman"/>
          <w:sz w:val="16"/>
        </w:rPr>
        <w:t xml:space="preserve"> clear signal implies that the natural variability of the</w:t>
      </w:r>
      <w:r w:rsidRPr="002A4323">
        <w:rPr>
          <w:rFonts w:cs="Times New Roman"/>
          <w:sz w:val="12"/>
        </w:rPr>
        <w:t>¶</w:t>
      </w:r>
      <w:r w:rsidRPr="002A4323">
        <w:rPr>
          <w:rFonts w:cs="Times New Roman"/>
          <w:sz w:val="16"/>
        </w:rPr>
        <w:t xml:space="preserve"> related variables in this region is large.</w:t>
      </w:r>
      <w:r w:rsidRPr="002A4323">
        <w:rPr>
          <w:rFonts w:cs="Times New Roman"/>
          <w:sz w:val="12"/>
        </w:rPr>
        <w:t>¶</w:t>
      </w:r>
      <w:r w:rsidRPr="002A4323">
        <w:rPr>
          <w:rFonts w:cs="Times New Roman"/>
          <w:sz w:val="16"/>
        </w:rPr>
        <w:t xml:space="preserve"> As the performance of a numerical climate model is</w:t>
      </w:r>
      <w:r w:rsidRPr="002A4323">
        <w:rPr>
          <w:rFonts w:cs="Times New Roman"/>
          <w:sz w:val="12"/>
        </w:rPr>
        <w:t>¶</w:t>
      </w:r>
      <w:r w:rsidRPr="002A4323">
        <w:rPr>
          <w:rFonts w:cs="Times New Roman"/>
          <w:sz w:val="16"/>
        </w:rPr>
        <w:t xml:space="preserve"> always limited, one caveat of this study—and of many</w:t>
      </w:r>
      <w:r w:rsidRPr="002A4323">
        <w:rPr>
          <w:rFonts w:cs="Times New Roman"/>
          <w:sz w:val="12"/>
        </w:rPr>
        <w:t>¶</w:t>
      </w:r>
      <w:r w:rsidRPr="002A4323">
        <w:rPr>
          <w:rFonts w:cs="Times New Roman"/>
          <w:sz w:val="16"/>
        </w:rPr>
        <w:t xml:space="preserve"> other climate studies—is that the results are obtained only</w:t>
      </w:r>
      <w:r w:rsidRPr="002A4323">
        <w:rPr>
          <w:rFonts w:cs="Times New Roman"/>
          <w:sz w:val="12"/>
        </w:rPr>
        <w:t>¶</w:t>
      </w:r>
      <w:r w:rsidRPr="002A4323">
        <w:rPr>
          <w:rFonts w:cs="Times New Roman"/>
          <w:sz w:val="16"/>
        </w:rPr>
        <w:t xml:space="preserve"> by one single model and one realization of each simulation. Moreover, there is some evidence that mechanisms</w:t>
      </w:r>
      <w:r w:rsidRPr="002A4323">
        <w:rPr>
          <w:rFonts w:cs="Times New Roman"/>
          <w:sz w:val="12"/>
        </w:rPr>
        <w:t>¶</w:t>
      </w:r>
      <w:r w:rsidRPr="002A4323">
        <w:rPr>
          <w:rFonts w:cs="Times New Roman"/>
          <w:sz w:val="16"/>
        </w:rPr>
        <w:t xml:space="preserve"> involving the stratosphere can inﬂuence the NAO, though</w:t>
      </w:r>
      <w:r w:rsidRPr="002A4323">
        <w:rPr>
          <w:rFonts w:cs="Times New Roman"/>
          <w:sz w:val="12"/>
        </w:rPr>
        <w:t>¶</w:t>
      </w:r>
      <w:r w:rsidRPr="002A4323">
        <w:rPr>
          <w:rFonts w:cs="Times New Roman"/>
          <w:sz w:val="16"/>
        </w:rPr>
        <w:t xml:space="preserve"> the extent of this interaction is still an open question (e.g.</w:t>
      </w:r>
      <w:r w:rsidRPr="002A4323">
        <w:rPr>
          <w:rFonts w:cs="Times New Roman"/>
          <w:sz w:val="12"/>
        </w:rPr>
        <w:t>¶</w:t>
      </w:r>
      <w:r w:rsidRPr="002A4323">
        <w:rPr>
          <w:rFonts w:cs="Times New Roman"/>
          <w:sz w:val="16"/>
        </w:rPr>
        <w:t xml:space="preserve"> Vallis and Gerber 2008, and references cited therein).</w:t>
      </w:r>
      <w:r w:rsidRPr="002A4323">
        <w:rPr>
          <w:rFonts w:cs="Times New Roman"/>
          <w:sz w:val="12"/>
        </w:rPr>
        <w:t>¶</w:t>
      </w:r>
      <w:r w:rsidRPr="002A4323">
        <w:rPr>
          <w:rFonts w:cs="Times New Roman"/>
          <w:sz w:val="16"/>
        </w:rPr>
        <w:t xml:space="preserve"> Furthermore, the direct aerosol forcing represents only</w:t>
      </w:r>
      <w:r w:rsidRPr="002A4323">
        <w:rPr>
          <w:rFonts w:cs="Times New Roman"/>
          <w:sz w:val="12"/>
        </w:rPr>
        <w:t>¶</w:t>
      </w:r>
      <w:r w:rsidRPr="002A4323">
        <w:rPr>
          <w:rFonts w:cs="Times New Roman"/>
          <w:sz w:val="16"/>
        </w:rPr>
        <w:t xml:space="preserve"> one part of the overall aerosol effect. Here we disregard</w:t>
      </w:r>
      <w:r w:rsidRPr="002A4323">
        <w:rPr>
          <w:rFonts w:cs="Times New Roman"/>
          <w:sz w:val="12"/>
        </w:rPr>
        <w:t>¶</w:t>
      </w:r>
      <w:r w:rsidRPr="002A4323">
        <w:rPr>
          <w:rFonts w:cs="Times New Roman"/>
          <w:sz w:val="16"/>
        </w:rPr>
        <w:t xml:space="preserve"> indirect aerosol effects as well as the effects of some</w:t>
      </w:r>
      <w:r w:rsidRPr="002A4323">
        <w:rPr>
          <w:rFonts w:cs="Times New Roman"/>
          <w:sz w:val="12"/>
        </w:rPr>
        <w:t>¶</w:t>
      </w:r>
      <w:r w:rsidRPr="002A4323">
        <w:rPr>
          <w:rFonts w:cs="Times New Roman"/>
          <w:sz w:val="16"/>
        </w:rPr>
        <w:t xml:space="preserve"> major aerosol components such as absorbing carbonaceous aerosols. Still, we consider the present study to be</w:t>
      </w:r>
      <w:r w:rsidRPr="002A4323">
        <w:rPr>
          <w:rFonts w:cs="Times New Roman"/>
          <w:sz w:val="12"/>
        </w:rPr>
        <w:t>¶</w:t>
      </w:r>
      <w:r w:rsidRPr="002A4323">
        <w:rPr>
          <w:rFonts w:cs="Times New Roman"/>
          <w:sz w:val="16"/>
        </w:rPr>
        <w:t xml:space="preserve"> relevant for understanding the North Atlantic climate with</w:t>
      </w:r>
      <w:r w:rsidRPr="002A4323">
        <w:rPr>
          <w:rFonts w:cs="Times New Roman"/>
          <w:sz w:val="12"/>
        </w:rPr>
        <w:t>¶</w:t>
      </w:r>
      <w:r w:rsidRPr="002A4323">
        <w:rPr>
          <w:rFonts w:cs="Times New Roman"/>
          <w:sz w:val="16"/>
        </w:rPr>
        <w:t xml:space="preserve"> increasing anthropogenic warming and simultaneous</w:t>
      </w:r>
      <w:r w:rsidRPr="002A4323">
        <w:rPr>
          <w:rFonts w:cs="Times New Roman"/>
          <w:sz w:val="12"/>
        </w:rPr>
        <w:t>¶</w:t>
      </w:r>
      <w:r w:rsidRPr="002A4323">
        <w:rPr>
          <w:rFonts w:cs="Times New Roman"/>
          <w:sz w:val="16"/>
        </w:rPr>
        <w:t xml:space="preserve"> consideration of scattering aerosol. </w:t>
      </w:r>
      <w:r w:rsidRPr="002A4323">
        <w:rPr>
          <w:rStyle w:val="StyleBoldUnderline"/>
          <w:rFonts w:cs="Times New Roman"/>
        </w:rPr>
        <w:t>Our results emphasize</w:t>
      </w:r>
      <w:r w:rsidRPr="002A4323">
        <w:rPr>
          <w:rStyle w:val="StyleBoldUnderline"/>
          <w:rFonts w:cs="Times New Roman"/>
          <w:sz w:val="12"/>
        </w:rPr>
        <w:t>¶</w:t>
      </w:r>
      <w:r w:rsidRPr="002A4323">
        <w:rPr>
          <w:rStyle w:val="StyleBoldUnderline"/>
          <w:rFonts w:cs="Times New Roman"/>
        </w:rPr>
        <w:t xml:space="preserve"> the view that changes in the atmospheric aerosol load</w:t>
      </w:r>
      <w:r w:rsidRPr="002A4323">
        <w:rPr>
          <w:rStyle w:val="StyleBoldUnderline"/>
          <w:rFonts w:cs="Times New Roman"/>
          <w:sz w:val="12"/>
        </w:rPr>
        <w:t>¶</w:t>
      </w:r>
      <w:r w:rsidRPr="002A4323">
        <w:rPr>
          <w:rStyle w:val="StyleBoldUnderline"/>
          <w:rFonts w:cs="Times New Roman"/>
        </w:rPr>
        <w:t xml:space="preserve"> have the potential to inﬂuence large-scale circulation </w:t>
      </w:r>
      <w:r w:rsidRPr="002A4323">
        <w:rPr>
          <w:rFonts w:cs="Times New Roman"/>
          <w:sz w:val="16"/>
        </w:rPr>
        <w:t>over</w:t>
      </w:r>
      <w:r w:rsidRPr="002A4323">
        <w:rPr>
          <w:rFonts w:cs="Times New Roman"/>
          <w:sz w:val="12"/>
        </w:rPr>
        <w:t>¶</w:t>
      </w:r>
      <w:r w:rsidRPr="002A4323">
        <w:rPr>
          <w:rFonts w:cs="Times New Roman"/>
          <w:sz w:val="16"/>
        </w:rPr>
        <w:t xml:space="preserve"> the North Atlantic. Clearly, this study cannot provide</w:t>
      </w:r>
      <w:r w:rsidRPr="002A4323">
        <w:rPr>
          <w:rFonts w:cs="Times New Roman"/>
          <w:sz w:val="12"/>
        </w:rPr>
        <w:t>¶</w:t>
      </w:r>
      <w:r w:rsidRPr="002A4323">
        <w:rPr>
          <w:rFonts w:cs="Times New Roman"/>
          <w:sz w:val="16"/>
        </w:rPr>
        <w:t xml:space="preserve"> information on climate effects due to the full suite of</w:t>
      </w:r>
      <w:r w:rsidRPr="002A4323">
        <w:rPr>
          <w:rFonts w:cs="Times New Roman"/>
          <w:sz w:val="12"/>
        </w:rPr>
        <w:t>¶</w:t>
      </w:r>
      <w:r w:rsidRPr="002A4323">
        <w:rPr>
          <w:rFonts w:cs="Times New Roman"/>
          <w:sz w:val="16"/>
        </w:rPr>
        <w:t xml:space="preserve"> aerosol components and related processes, which are a</w:t>
      </w:r>
      <w:r w:rsidRPr="002A4323">
        <w:rPr>
          <w:rFonts w:cs="Times New Roman"/>
          <w:sz w:val="12"/>
        </w:rPr>
        <w:t>¶</w:t>
      </w:r>
      <w:r w:rsidRPr="002A4323">
        <w:rPr>
          <w:rFonts w:cs="Times New Roman"/>
          <w:sz w:val="16"/>
        </w:rPr>
        <w:t xml:space="preserve"> subject of our ongoing research. The consideration of</w:t>
      </w:r>
      <w:r w:rsidRPr="002A4323">
        <w:rPr>
          <w:rFonts w:cs="Times New Roman"/>
          <w:sz w:val="12"/>
        </w:rPr>
        <w:t>¶</w:t>
      </w:r>
      <w:r w:rsidRPr="002A4323">
        <w:rPr>
          <w:rFonts w:cs="Times New Roman"/>
          <w:sz w:val="16"/>
        </w:rPr>
        <w:t xml:space="preserve"> indirect aerosol effects is also required in future simulations, in particular to address issues associated with</w:t>
      </w:r>
      <w:r w:rsidRPr="002A4323">
        <w:rPr>
          <w:rFonts w:cs="Times New Roman"/>
          <w:sz w:val="12"/>
        </w:rPr>
        <w:t>¶</w:t>
      </w:r>
      <w:r w:rsidRPr="002A4323">
        <w:rPr>
          <w:rFonts w:cs="Times New Roman"/>
          <w:sz w:val="16"/>
        </w:rPr>
        <w:t xml:space="preserve"> aerosol-cloud interactions.</w:t>
      </w:r>
    </w:p>
    <w:p w:rsidR="007613CF" w:rsidRPr="002A4323" w:rsidRDefault="007613CF" w:rsidP="007613CF">
      <w:pPr>
        <w:rPr>
          <w:rFonts w:cs="Times New Roman"/>
          <w:sz w:val="16"/>
        </w:rPr>
      </w:pPr>
    </w:p>
    <w:p w:rsidR="007613CF" w:rsidRPr="002A4323" w:rsidRDefault="00C2042B" w:rsidP="007613CF">
      <w:pPr>
        <w:pStyle w:val="Heading3"/>
        <w:rPr>
          <w:rFonts w:cs="Times New Roman"/>
        </w:rPr>
      </w:pPr>
      <w:r w:rsidRPr="002A4323">
        <w:rPr>
          <w:rFonts w:cs="Times New Roman"/>
        </w:rPr>
        <w:lastRenderedPageBreak/>
        <w:t>Impacts-</w:t>
      </w:r>
      <w:r w:rsidR="007613CF" w:rsidRPr="002A4323">
        <w:rPr>
          <w:rFonts w:cs="Times New Roman"/>
        </w:rPr>
        <w:t xml:space="preserve"> NOx</w:t>
      </w:r>
    </w:p>
    <w:p w:rsidR="007613CF" w:rsidRPr="002A4323" w:rsidRDefault="007613CF" w:rsidP="007613CF">
      <w:pPr>
        <w:pStyle w:val="Heading4"/>
        <w:rPr>
          <w:rFonts w:cs="Times New Roman"/>
        </w:rPr>
      </w:pPr>
      <w:r w:rsidRPr="002A4323">
        <w:rPr>
          <w:rFonts w:cs="Times New Roman"/>
        </w:rPr>
        <w:t>Sulfate aerosols play a key role in keeping nitrous oxide concentrations low - that’s key to check ozone levels in the troposphere while protecting ozone in the stratosphere</w:t>
      </w:r>
    </w:p>
    <w:p w:rsidR="007613CF" w:rsidRPr="002A4323" w:rsidRDefault="007613CF" w:rsidP="007613CF">
      <w:pPr>
        <w:rPr>
          <w:rFonts w:cs="Times New Roman"/>
        </w:rPr>
      </w:pPr>
      <w:r w:rsidRPr="002A4323">
        <w:rPr>
          <w:rStyle w:val="StyleStyleBold12pt"/>
          <w:rFonts w:cs="Times New Roman"/>
        </w:rPr>
        <w:t>Tie et al., Scientist at the National Center of Atmospheric Research, Tropospheric and Stratospheric Chemistry, 3</w:t>
      </w:r>
      <w:r w:rsidRPr="002A4323">
        <w:rPr>
          <w:rFonts w:cs="Times New Roman"/>
        </w:rPr>
        <w:t xml:space="preserve"> (Xuexi, Louisa Emmons, Larry Horowitz, Guy Brasseur, Brian Ridley, Elliot Atlas, Craig Stround, Peter Hess, Andrzej Klonecki, Sasha Madronich, Robert Talbot and Jack Dibb, Feb 23, Journal of Geophysical Research, “Effect of sulfate aerosol on tropospheric NOx and ozone budgets: Model simulations and TOPSE evidence”, </w:t>
      </w:r>
      <w:hyperlink r:id="rId150" w:history="1">
        <w:r w:rsidRPr="002A4323">
          <w:rPr>
            <w:rStyle w:val="Hyperlink"/>
            <w:rFonts w:cs="Times New Roman"/>
          </w:rPr>
          <w:t>http://onlinelibrary.wiley.com/doi/10.1029/2001JD001508/full</w:t>
        </w:r>
      </w:hyperlink>
      <w:r w:rsidRPr="002A4323">
        <w:rPr>
          <w:rFonts w:cs="Times New Roman"/>
        </w:rPr>
        <w:t>, 7-6-14, Tang)</w:t>
      </w:r>
    </w:p>
    <w:p w:rsidR="007613CF" w:rsidRPr="002A4323" w:rsidRDefault="007613CF" w:rsidP="007613CF">
      <w:pPr>
        <w:rPr>
          <w:rStyle w:val="StyleBoldUnderline"/>
          <w:rFonts w:cs="Times New Roman"/>
        </w:rPr>
      </w:pPr>
      <w:r w:rsidRPr="002A4323">
        <w:rPr>
          <w:rStyle w:val="StyleBoldUnderline"/>
          <w:rFonts w:cs="Times New Roman"/>
        </w:rPr>
        <w:t>Sulfate aerosol plays important roles in the Earth's radiation balance. It can directly affect the Earth's radiative budget by scattering radiation. It also can indirectly influence the radiation budget through its participation in cloud formation.</w:t>
      </w:r>
      <w:r w:rsidRPr="002A4323">
        <w:rPr>
          <w:rFonts w:cs="Times New Roman"/>
          <w:sz w:val="16"/>
        </w:rPr>
        <w:t xml:space="preserve"> </w:t>
      </w:r>
      <w:r w:rsidRPr="002A4323">
        <w:rPr>
          <w:rStyle w:val="StyleBoldUnderline"/>
          <w:rFonts w:cs="Times New Roman"/>
        </w:rPr>
        <w:t>Sulfate aerosol can also have strong interactions with oxidants in the atmosphere through heterogeneous surface reactions. It is well known that</w:t>
      </w:r>
      <w:r w:rsidRPr="002A4323">
        <w:rPr>
          <w:rFonts w:cs="Times New Roman"/>
          <w:sz w:val="16"/>
        </w:rPr>
        <w:t xml:space="preserve"> </w:t>
      </w:r>
      <w:r w:rsidRPr="002A4323">
        <w:rPr>
          <w:rStyle w:val="StyleBoldUnderline"/>
          <w:rFonts w:cs="Times New Roman"/>
        </w:rPr>
        <w:t>the hydrolysis of N2O5 on sulfate aerosol impacts stratospheric nitrogen partitioning by converting reactive nitrogen oxide</w:t>
      </w:r>
      <w:r w:rsidRPr="002A4323">
        <w:rPr>
          <w:rFonts w:cs="Times New Roman"/>
          <w:sz w:val="16"/>
        </w:rPr>
        <w:t xml:space="preserve"> (NOx = NO + NO2) </w:t>
      </w:r>
      <w:r w:rsidRPr="002A4323">
        <w:rPr>
          <w:rStyle w:val="StyleBoldUnderline"/>
          <w:rFonts w:cs="Times New Roman"/>
        </w:rPr>
        <w:t>to a longer-lived nitrogen reservoir species, HNO3</w:t>
      </w:r>
      <w:r w:rsidRPr="002A4323">
        <w:rPr>
          <w:rFonts w:cs="Times New Roman"/>
          <w:sz w:val="16"/>
        </w:rPr>
        <w:t xml:space="preserve">. Including this reaction, </w:t>
      </w:r>
      <w:r w:rsidRPr="002A4323">
        <w:rPr>
          <w:rStyle w:val="StyleBoldUnderline"/>
          <w:rFonts w:cs="Times New Roman"/>
        </w:rPr>
        <w:t>models produce remarkably better agreement between calculated and observed NOx concentrations in the stratosphere</w:t>
      </w:r>
      <w:r w:rsidRPr="002A4323">
        <w:rPr>
          <w:rFonts w:cs="Times New Roman"/>
          <w:sz w:val="16"/>
        </w:rPr>
        <w:t xml:space="preserve"> [Fahey et al., 1993]. Reduction of NOx due to volcanic eruption is clearly detected by ground based NO2 measurements [Johnston et al., 1992; Koike et al., 1994</w:t>
      </w:r>
      <w:r w:rsidRPr="002A4323">
        <w:rPr>
          <w:rStyle w:val="StyleBoldUnderline"/>
          <w:rFonts w:cs="Times New Roman"/>
        </w:rPr>
        <w:t>]. Modeling calculations also show evidence that NOx concentrations are significantly reduced when sulfate aerosol concentrations are greatly enhanced</w:t>
      </w:r>
      <w:r w:rsidRPr="002A4323">
        <w:rPr>
          <w:rFonts w:cs="Times New Roman"/>
          <w:sz w:val="16"/>
        </w:rPr>
        <w:t xml:space="preserve"> after large volcanic eruptions [Hofman and Solomon, 1989; Rodriguez et al., 1991; Brasseur and Granier, 1992; Pitari and Rizi, 1993; Bekki and Pyle, 1994; Tie et al., 1994]. [3] In the troposphere and stratosphere, NOx is closely related to O3 chemistry via two separate processes. </w:t>
      </w:r>
      <w:r w:rsidRPr="002A4323">
        <w:rPr>
          <w:rStyle w:val="StyleBoldUnderline"/>
          <w:rFonts w:cs="Times New Roman"/>
        </w:rPr>
        <w:t>In the troposphere, O3 is produced photochemically in the cycling of NO to NO2, which is facilitated by peroxyl radicals formed during oxidation of carbon monoxide, methane, and other volatile organic compounds</w:t>
      </w:r>
      <w:r w:rsidRPr="002A4323">
        <w:rPr>
          <w:rFonts w:cs="Times New Roman"/>
          <w:sz w:val="16"/>
        </w:rPr>
        <w:t xml:space="preserve"> (VOCs); </w:t>
      </w:r>
      <w:r w:rsidRPr="002A4323">
        <w:rPr>
          <w:rStyle w:val="StyleBoldUnderline"/>
          <w:rFonts w:cs="Times New Roman"/>
        </w:rPr>
        <w:t>while in the stratosphere, O3 is catalytically destroyed by NOx.</w:t>
      </w:r>
      <w:r w:rsidRPr="002A4323">
        <w:rPr>
          <w:rFonts w:cs="Times New Roman"/>
          <w:sz w:val="16"/>
        </w:rPr>
        <w:t xml:space="preserve"> Nitrogen oxides are also intricately linked to the hydroxyl radical, OH, another key atmospheric oxidizing species. The reaction between NO2 and OH leads to the formation of relatively stable nitric acid (HNO3), which can be removed from the atmosphere by wet and dry deposition and hence provides an important source of nitrogen for the biosphere. NOx also affects the production of OH. When NOx changes from low to moderate levels, the oxidation of hydrocarbons results in the production of O3. Enhanced O3 results in greater production of OH via O3 photolysis. Also, since O3 strongly absorbs the Earth's infrared radiation, knowledge of the regional and global NOx distribution is important for climate studies. [4] </w:t>
      </w:r>
      <w:r w:rsidRPr="002A4323">
        <w:rPr>
          <w:rStyle w:val="StyleBoldUnderline"/>
          <w:rFonts w:cs="Times New Roman"/>
        </w:rPr>
        <w:t>Several studies suggest that hydrolysis of N2O5 on sulfate aerosol can play an important role in tropospheric chemistry</w:t>
      </w:r>
      <w:r w:rsidRPr="002A4323">
        <w:rPr>
          <w:rFonts w:cs="Times New Roman"/>
          <w:sz w:val="16"/>
        </w:rPr>
        <w:t xml:space="preserve">. </w:t>
      </w:r>
      <w:r w:rsidRPr="002A4323">
        <w:rPr>
          <w:rStyle w:val="StyleBoldUnderline"/>
          <w:rFonts w:cs="Times New Roman"/>
        </w:rPr>
        <w:t>Model studies by Dentener and Crutzen [1993] and Tie et al. [2001] show that this heterogeneous reaction can reduce the tropospheric NOx budget up to 50% in the Northern Hemisphere during winter.</w:t>
      </w:r>
      <w:r w:rsidRPr="002A4323">
        <w:rPr>
          <w:rFonts w:cs="Times New Roman"/>
          <w:sz w:val="16"/>
        </w:rPr>
        <w:t xml:space="preserve"> As a result, O3 concentrations are reduced by 10 to 20% in the Northern Hemisphere. The direct in-situ measurement of the effect of hydrolysis of N2O5 on NOx and O3 concentrations is difficult because NOx and O3 concentrations are not only impacted by the hydrolysis, but are also affected by other chemical and physical processes such as gas-phase chemistry and transport. </w:t>
      </w:r>
      <w:r w:rsidRPr="002A4323">
        <w:rPr>
          <w:rStyle w:val="StyleBoldUnderline"/>
          <w:rFonts w:cs="Times New Roman"/>
        </w:rPr>
        <w:t>A simultaneous measurement of chemical species</w:t>
      </w:r>
      <w:r w:rsidRPr="002A4323">
        <w:rPr>
          <w:rFonts w:cs="Times New Roman"/>
          <w:sz w:val="16"/>
        </w:rPr>
        <w:t xml:space="preserve"> (N2O5, NOx, and O3) </w:t>
      </w:r>
      <w:r w:rsidRPr="002A4323">
        <w:rPr>
          <w:rStyle w:val="StyleBoldUnderline"/>
          <w:rFonts w:cs="Times New Roman"/>
        </w:rPr>
        <w:t>and sulfate aerosols can provide very useful information in order to verify the model results.</w:t>
      </w:r>
      <w:r w:rsidRPr="002A4323">
        <w:rPr>
          <w:rFonts w:cs="Times New Roman"/>
          <w:sz w:val="16"/>
        </w:rPr>
        <w:t xml:space="preserve"> However, there have been few observations to compare the global model assessments of the impact of N2O5 hydrolysis on tropospheric chemistry. [5] In this paper, we compare model results to field observations of NOx, O3, and sulfate aerosol to demonstrate that </w:t>
      </w:r>
      <w:r w:rsidRPr="002A4323">
        <w:rPr>
          <w:rStyle w:val="StyleBoldUnderline"/>
          <w:rFonts w:cs="Times New Roman"/>
        </w:rPr>
        <w:t>the hydrolysis of N2O5 on sulfate aerosol has a significant impact on NOx and O3 budgets in the troposphere, and</w:t>
      </w:r>
      <w:r w:rsidRPr="002A4323">
        <w:rPr>
          <w:rFonts w:cs="Times New Roman"/>
          <w:sz w:val="16"/>
        </w:rPr>
        <w:t xml:space="preserve"> we will show that </w:t>
      </w:r>
      <w:r w:rsidRPr="002A4323">
        <w:rPr>
          <w:rStyle w:val="StyleBoldUnderline"/>
          <w:rFonts w:cs="Times New Roman"/>
        </w:rPr>
        <w:t>observations of NOx and O3 during TOPSE strongly support this conclusion.</w:t>
      </w:r>
    </w:p>
    <w:p w:rsidR="007613CF" w:rsidRPr="002A4323" w:rsidRDefault="007613CF" w:rsidP="007613CF">
      <w:pPr>
        <w:rPr>
          <w:rStyle w:val="StyleBoldUnderline"/>
          <w:rFonts w:cs="Times New Roman"/>
        </w:rPr>
      </w:pPr>
    </w:p>
    <w:p w:rsidR="007613CF" w:rsidRPr="002A4323" w:rsidRDefault="007613CF" w:rsidP="007613CF">
      <w:pPr>
        <w:pStyle w:val="Heading4"/>
        <w:rPr>
          <w:rFonts w:cs="Times New Roman"/>
        </w:rPr>
      </w:pPr>
      <w:r w:rsidRPr="002A4323">
        <w:rPr>
          <w:rFonts w:cs="Times New Roman"/>
        </w:rPr>
        <w:t>Sulfate aerosols are key in catalyzing the hydrolysis of nitrous oxides and regulating ozone destruction</w:t>
      </w:r>
    </w:p>
    <w:p w:rsidR="007613CF" w:rsidRPr="002A4323" w:rsidRDefault="007613CF" w:rsidP="007613CF">
      <w:pPr>
        <w:rPr>
          <w:rFonts w:cs="Times New Roman"/>
        </w:rPr>
      </w:pPr>
      <w:r w:rsidRPr="002A4323">
        <w:rPr>
          <w:rStyle w:val="StyleStyleBold12pt"/>
          <w:rFonts w:cs="Times New Roman"/>
        </w:rPr>
        <w:t>Thornton, Department of Chemistry, University of Toronto, et al 03</w:t>
      </w:r>
      <w:r w:rsidRPr="002A4323">
        <w:rPr>
          <w:rFonts w:cs="Times New Roman"/>
        </w:rPr>
        <w:t xml:space="preserve"> (Joel A., Christine F. Braban, Jonathan P. D. Abbatt, June 30, “N2O5 Hydrolysis on Sub-Micron Organic Aerosols: The Effect of Relative Humidity, Particle Phase, and Particle Size”, 7-6-14, Tang) </w:t>
      </w:r>
    </w:p>
    <w:p w:rsidR="007613CF" w:rsidRPr="002A4323" w:rsidRDefault="007613CF" w:rsidP="007613CF">
      <w:pPr>
        <w:rPr>
          <w:rStyle w:val="StyleBoldUnderline"/>
          <w:rFonts w:cs="Times New Roman"/>
        </w:rPr>
      </w:pPr>
      <w:r w:rsidRPr="002A4323">
        <w:rPr>
          <w:rStyle w:val="StyleBoldUnderline"/>
          <w:rFonts w:cs="Times New Roman"/>
        </w:rPr>
        <w:t>The heterogeneous hydrolysis of N2O5, via reaction R1,</w:t>
      </w:r>
      <w:r w:rsidRPr="002A4323">
        <w:rPr>
          <w:rFonts w:cs="Times New Roman"/>
          <w:sz w:val="16"/>
        </w:rPr>
        <w:t xml:space="preserve"> </w:t>
      </w:r>
      <w:r w:rsidRPr="002A4323">
        <w:rPr>
          <w:rStyle w:val="StyleBoldUnderline"/>
          <w:rFonts w:cs="Times New Roman"/>
        </w:rPr>
        <w:t xml:space="preserve">N2O5 + H2Oaerosol → 2 HNO3 R1 to yield HNO3 on atmospheric aerosol is now known to play a crucial role in regulating O3 destruction in </w:t>
      </w:r>
      <w:r w:rsidRPr="002A4323">
        <w:rPr>
          <w:rStyle w:val="StyleBoldUnderline"/>
          <w:rFonts w:cs="Times New Roman"/>
        </w:rPr>
        <w:lastRenderedPageBreak/>
        <w:t>the stratosphere</w:t>
      </w:r>
      <w:r w:rsidRPr="002A4323">
        <w:rPr>
          <w:rFonts w:cs="Times New Roman"/>
          <w:sz w:val="16"/>
        </w:rPr>
        <w:t xml:space="preserve">,1 </w:t>
      </w:r>
      <w:r w:rsidRPr="002A4323">
        <w:rPr>
          <w:rStyle w:val="StyleBoldUnderline"/>
          <w:rFonts w:cs="Times New Roman"/>
        </w:rPr>
        <w:t>and is expected to play an important role in regulating the oxidative capacity of the troposphere</w:t>
      </w:r>
      <w:r w:rsidRPr="002A4323">
        <w:rPr>
          <w:rFonts w:cs="Times New Roman"/>
          <w:sz w:val="16"/>
        </w:rPr>
        <w:t>.</w:t>
      </w:r>
      <w:r w:rsidRPr="002A4323">
        <w:rPr>
          <w:rStyle w:val="StyleBoldUnderline"/>
          <w:rFonts w:cs="Times New Roman"/>
        </w:rPr>
        <w:t>2 Its importance is due to the fact that R1 is a net sink of atmospheric nitrogen oxide</w:t>
      </w:r>
      <w:r w:rsidRPr="002A4323">
        <w:rPr>
          <w:rFonts w:cs="Times New Roman"/>
          <w:sz w:val="16"/>
        </w:rPr>
        <w:t xml:space="preserve"> radicals (NOx ≡ NO + NO2 + NO3). For example, </w:t>
      </w:r>
      <w:r w:rsidRPr="002A4323">
        <w:rPr>
          <w:rStyle w:val="StyleBoldUnderline"/>
          <w:rFonts w:cs="Times New Roman"/>
        </w:rPr>
        <w:t>theoretical studies suggest that incorporation of reaction R1 into global tropospheric chemistry models with a reactive uptake coefficient</w:t>
      </w:r>
      <w:r w:rsidRPr="002A4323">
        <w:rPr>
          <w:rFonts w:cs="Times New Roman"/>
          <w:sz w:val="16"/>
        </w:rPr>
        <w:t xml:space="preserve"> (i.e. the probability of reaction given a collision with the surface) of γ = 0.1, </w:t>
      </w:r>
      <w:r w:rsidRPr="002A4323">
        <w:rPr>
          <w:rStyle w:val="StyleBoldUnderline"/>
          <w:rFonts w:cs="Times New Roman"/>
        </w:rPr>
        <w:t>leads to a 50% reduction of the winter-time NOx budget</w:t>
      </w:r>
      <w:r w:rsidRPr="002A4323">
        <w:rPr>
          <w:rFonts w:cs="Times New Roman"/>
          <w:sz w:val="16"/>
        </w:rPr>
        <w:t xml:space="preserve"> in the mid-latitude northern hemisphere2,3 </w:t>
      </w:r>
      <w:r w:rsidRPr="002A4323">
        <w:rPr>
          <w:rStyle w:val="StyleBoldUnderline"/>
          <w:rFonts w:cs="Times New Roman"/>
        </w:rPr>
        <w:t>and reductions of order 10-20% in O3 and OH,</w:t>
      </w:r>
      <w:r w:rsidRPr="002A4323">
        <w:rPr>
          <w:rFonts w:cs="Times New Roman"/>
          <w:sz w:val="16"/>
        </w:rPr>
        <w:t xml:space="preserve">2 </w:t>
      </w:r>
      <w:r w:rsidRPr="002A4323">
        <w:rPr>
          <w:rStyle w:val="StyleBoldUnderline"/>
          <w:rFonts w:cs="Times New Roman"/>
        </w:rPr>
        <w:t>the dominant tropospheric oxidants</w:t>
      </w:r>
      <w:r w:rsidRPr="002A4323">
        <w:rPr>
          <w:rFonts w:cs="Times New Roman"/>
          <w:sz w:val="16"/>
        </w:rPr>
        <w:t xml:space="preserve">. </w:t>
      </w:r>
      <w:r w:rsidRPr="002A4323">
        <w:rPr>
          <w:rStyle w:val="StyleBoldUnderline"/>
          <w:rFonts w:cs="Times New Roman"/>
        </w:rPr>
        <w:t>Recent in situ measurements confirm the importance of N2O5 as a nighttime NOx reservoir</w:t>
      </w:r>
      <w:r w:rsidRPr="002A4323">
        <w:rPr>
          <w:rFonts w:cs="Times New Roman"/>
          <w:sz w:val="16"/>
        </w:rPr>
        <w:t xml:space="preserve"> in the planetary boundary layer,4 </w:t>
      </w:r>
      <w:r w:rsidRPr="002A4323">
        <w:rPr>
          <w:rStyle w:val="StyleBoldUnderline"/>
          <w:rFonts w:cs="Times New Roman"/>
        </w:rPr>
        <w:t>and modeling studies constrained by measurements of NOx provide</w:t>
      </w:r>
      <w:r w:rsidRPr="002A4323">
        <w:rPr>
          <w:rFonts w:cs="Times New Roman"/>
          <w:sz w:val="16"/>
        </w:rPr>
        <w:t xml:space="preserve"> indirect </w:t>
      </w:r>
      <w:r w:rsidRPr="002A4323">
        <w:rPr>
          <w:rStyle w:val="StyleBoldUnderline"/>
          <w:rFonts w:cs="Times New Roman"/>
        </w:rPr>
        <w:t>support for the importance of R1 in the</w:t>
      </w:r>
      <w:r w:rsidRPr="002A4323">
        <w:rPr>
          <w:rFonts w:cs="Times New Roman"/>
          <w:sz w:val="16"/>
        </w:rPr>
        <w:t xml:space="preserve"> rural and remote</w:t>
      </w:r>
      <w:r w:rsidRPr="002A4323">
        <w:rPr>
          <w:rStyle w:val="StyleBoldUnderline"/>
          <w:rFonts w:cs="Times New Roman"/>
        </w:rPr>
        <w:t xml:space="preserve"> troposphere.</w:t>
      </w:r>
    </w:p>
    <w:p w:rsidR="007613CF" w:rsidRPr="002A4323" w:rsidRDefault="007613CF" w:rsidP="007613CF">
      <w:pPr>
        <w:rPr>
          <w:rStyle w:val="StyleBoldUnderline"/>
          <w:rFonts w:cs="Times New Roman"/>
        </w:rPr>
      </w:pPr>
    </w:p>
    <w:p w:rsidR="007613CF" w:rsidRPr="002A4323" w:rsidRDefault="007613CF" w:rsidP="007613CF">
      <w:pPr>
        <w:pStyle w:val="Heading4"/>
        <w:rPr>
          <w:rFonts w:cs="Times New Roman"/>
        </w:rPr>
      </w:pPr>
      <w:r w:rsidRPr="002A4323">
        <w:rPr>
          <w:rFonts w:cs="Times New Roman"/>
        </w:rPr>
        <w:t>Sulfate aerosols substantially reduce nitrous oxide levels in the atmosphere</w:t>
      </w:r>
    </w:p>
    <w:p w:rsidR="007613CF" w:rsidRPr="002A4323" w:rsidRDefault="007613CF" w:rsidP="007613CF">
      <w:pPr>
        <w:rPr>
          <w:rFonts w:cs="Times New Roman"/>
        </w:rPr>
      </w:pPr>
      <w:r w:rsidRPr="002A4323">
        <w:rPr>
          <w:rStyle w:val="StyleStyleBold12pt"/>
          <w:rFonts w:cs="Times New Roman"/>
        </w:rPr>
        <w:t>Tie et al., Scientist at the National Center of Atmospheric Research, Tropospheric and Stratospheric Chemistry, 3</w:t>
      </w:r>
      <w:r w:rsidRPr="002A4323">
        <w:rPr>
          <w:rFonts w:cs="Times New Roman"/>
        </w:rPr>
        <w:t xml:space="preserve"> (Xuexi, Louisa Emmons, Larry Horowitz, Guy Brasseur, Brian Ridley, Elliot Atlas, Craig Stround, Peter Hess, Andrzej Klonecki, Sasha Madronich, Robert Talbot and Jack Dibb, Feb 23, Journal of Geophysical Research, “Effect of sulfate aerosol on tropospheric NOx and ozone budgets: Model simulations and TOPSE evidence”, </w:t>
      </w:r>
      <w:hyperlink r:id="rId151" w:history="1">
        <w:r w:rsidRPr="002A4323">
          <w:rPr>
            <w:rStyle w:val="Hyperlink"/>
            <w:rFonts w:cs="Times New Roman"/>
          </w:rPr>
          <w:t>http://onlinelibrary.wiley.com/doi/10.1029/2001JD001508/full</w:t>
        </w:r>
      </w:hyperlink>
      <w:r w:rsidRPr="002A4323">
        <w:rPr>
          <w:rFonts w:cs="Times New Roman"/>
        </w:rPr>
        <w:t xml:space="preserve">, 7-6-14, Tang) </w:t>
      </w:r>
    </w:p>
    <w:p w:rsidR="007613CF" w:rsidRPr="002A4323" w:rsidRDefault="007613CF" w:rsidP="007613CF">
      <w:pPr>
        <w:rPr>
          <w:rFonts w:cs="Times New Roman"/>
          <w:sz w:val="16"/>
        </w:rPr>
      </w:pPr>
      <w:r w:rsidRPr="002A4323">
        <w:rPr>
          <w:rFonts w:cs="Times New Roman"/>
          <w:sz w:val="16"/>
        </w:rPr>
        <w:t xml:space="preserve">Because the daytime conversion of NO2 to HNO3 is much slower than the nighttime conversion, as indicated in Figure 2, R-5 has a small effect on the net loss of NO2 when the nighttime loss is included. Figure 2 is a schematic of the conversion of NOx into HNO3 during nighttime and daytime. During nighttime, the conversion of NOx into HNO3 is through a series of chain reactions. The numbers in parentheses show the chemical time constants (hours) of the reaction averaged over the NH below 5 km during winter. </w:t>
      </w:r>
      <w:r w:rsidRPr="002A4323">
        <w:rPr>
          <w:rStyle w:val="StyleBoldUnderline"/>
          <w:rFonts w:cs="Times New Roman"/>
        </w:rPr>
        <w:t>The reaction with the slowest rate is the rate limiting step in the chain, which determines the net rate of the conversion. In these reactions (R-1 to R-4), the rate-limiting step is R-1 with a chemical time constant of 26 hours.</w:t>
      </w:r>
      <w:r w:rsidRPr="002A4323">
        <w:rPr>
          <w:rFonts w:cs="Times New Roman"/>
          <w:sz w:val="16"/>
        </w:rPr>
        <w:t xml:space="preserve"> </w:t>
      </w:r>
      <w:r w:rsidRPr="002A4323">
        <w:rPr>
          <w:rStyle w:val="StyleBoldUnderline"/>
          <w:rFonts w:cs="Times New Roman"/>
        </w:rPr>
        <w:t>The time constant for hydrolysis of N2O5(R-4) on sulfate is about 2.5 hours (with uptake coefficient γ = 0.1) which is about 10 times faster than R-1.</w:t>
      </w:r>
      <w:r w:rsidRPr="002A4323">
        <w:rPr>
          <w:rFonts w:cs="Times New Roman"/>
          <w:sz w:val="16"/>
        </w:rPr>
        <w:t xml:space="preserve"> </w:t>
      </w:r>
      <w:r w:rsidRPr="002A4323">
        <w:rPr>
          <w:rStyle w:val="StyleBoldUnderline"/>
          <w:rFonts w:cs="Times New Roman"/>
        </w:rPr>
        <w:t>However, without hydrolysis of N2O5, the conversion of NOx to HNO3 will be terminated during nighttime</w:t>
      </w:r>
      <w:r w:rsidRPr="002A4323">
        <w:rPr>
          <w:rFonts w:cs="Times New Roman"/>
          <w:sz w:val="16"/>
        </w:rPr>
        <w:t>. In this case</w:t>
      </w:r>
      <w:r w:rsidRPr="002A4323">
        <w:rPr>
          <w:rStyle w:val="StyleBoldUnderline"/>
          <w:rFonts w:cs="Times New Roman"/>
        </w:rPr>
        <w:t>, daytime conversion</w:t>
      </w:r>
      <w:r w:rsidRPr="002A4323">
        <w:rPr>
          <w:rFonts w:cs="Times New Roman"/>
          <w:sz w:val="16"/>
        </w:rPr>
        <w:t xml:space="preserve"> (R-5) is the only pathway to convert NO2 to HNO3. The chemical time constant of R-5 </w:t>
      </w:r>
      <w:r w:rsidRPr="002A4323">
        <w:rPr>
          <w:rStyle w:val="StyleBoldUnderline"/>
          <w:rFonts w:cs="Times New Roman"/>
        </w:rPr>
        <w:t>is about 5 times longer than that during nighttime when hydrolysis of N2O5 on sulfate is considered</w:t>
      </w:r>
      <w:r w:rsidRPr="002A4323">
        <w:rPr>
          <w:rFonts w:cs="Times New Roman"/>
          <w:sz w:val="16"/>
        </w:rPr>
        <w:t xml:space="preserve">. </w:t>
      </w:r>
      <w:r w:rsidRPr="002A4323">
        <w:rPr>
          <w:rStyle w:val="StyleBoldUnderline"/>
          <w:rFonts w:cs="Times New Roman"/>
        </w:rPr>
        <w:t>This implies that hydrolysis of N2O5 on sulfate provides a very effective conversion of NOx to HNO3.</w:t>
      </w:r>
      <w:r w:rsidRPr="002A4323">
        <w:rPr>
          <w:rFonts w:cs="Times New Roman"/>
          <w:sz w:val="16"/>
        </w:rPr>
        <w:t xml:space="preserve"> However, from the above analysis, the following conditions are required for this conversion: (1) sunlight is low (nighttime or polar night), (2) temperature is low, leading to a low decomposition rate of N2O5 by R-3, so that the N2O5 concentration is high, and (3) sulfate aerosol surface areas are relatively high, producing a high rate of hydrolysis of N2O5. Such conditions are often found in the NH at high latitudes in winter. It is noted that including the hydrolysis of N2O5 leads to increase in HNO3. Generally, the calculated HNO3 concentration is overestimated by chemical models [Chatfield, 1994; Jacob et al., 1996; Hauglustaine et al., 1998; Wang et al., 1998a, 1998b]. In middle latitudes of the NH, the zonally averaged calculated HNO3/NOx ratio is about 5 in summer and 5 to 20 in winter in the lower and middle troposphere, which consistent to other calculations [Chatfield, 1994; Jacob et al., 1996; Wang et al., 1998a, 1998b]. The problem of the overestimation of HNO3 could be due to several chemical and physical processes. The problem is beyond the scope of this paper, and will not be discussed in this paper. [10] </w:t>
      </w:r>
      <w:r w:rsidRPr="002A4323">
        <w:rPr>
          <w:rStyle w:val="StyleBoldUnderline"/>
          <w:rFonts w:cs="Times New Roman"/>
        </w:rPr>
        <w:t>To provide a global view and to understand the spatial and temporal distributions of the effect of hydrolysis of N2O5 on sulfate aerosol</w:t>
      </w:r>
      <w:r w:rsidRPr="002A4323">
        <w:rPr>
          <w:rFonts w:cs="Times New Roman"/>
          <w:sz w:val="16"/>
        </w:rPr>
        <w:t xml:space="preserve"> (with an uptake coefficient of 0.1 as a standard calculation) </w:t>
      </w:r>
      <w:r w:rsidRPr="002A4323">
        <w:rPr>
          <w:rStyle w:val="StyleBoldUnderline"/>
          <w:rFonts w:cs="Times New Roman"/>
        </w:rPr>
        <w:t xml:space="preserve">on NOx and O3 budgets, the model was run with and without R-4. </w:t>
      </w:r>
      <w:r w:rsidRPr="002A4323">
        <w:rPr>
          <w:rFonts w:cs="Times New Roman"/>
          <w:sz w:val="16"/>
        </w:rPr>
        <w:t xml:space="preserve">Then the differences between the model runs were analyzed for the impact of R-4 on the global NOx and O3 distributions in different seasons. Figure 3 shows the changes in NOx at surface due to including R-4 in December and in June. </w:t>
      </w:r>
      <w:r w:rsidRPr="002A4323">
        <w:rPr>
          <w:rStyle w:val="StyleBoldUnderline"/>
          <w:rFonts w:cs="Times New Roman"/>
        </w:rPr>
        <w:t>The results show that hydrolysis of N2O5 on sulfate aerosol has a significant impact on global NOx distributions.</w:t>
      </w:r>
      <w:r w:rsidRPr="002A4323">
        <w:rPr>
          <w:rFonts w:cs="Times New Roman"/>
          <w:sz w:val="16"/>
        </w:rPr>
        <w:t xml:space="preserve"> </w:t>
      </w:r>
      <w:r w:rsidRPr="002A4323">
        <w:rPr>
          <w:rStyle w:val="StyleBoldUnderline"/>
          <w:rFonts w:cs="Times New Roman"/>
        </w:rPr>
        <w:t>The maximum NOx reduction due to this reaction occurs at high latitudes</w:t>
      </w:r>
      <w:r w:rsidRPr="002A4323">
        <w:rPr>
          <w:rFonts w:cs="Times New Roman"/>
          <w:sz w:val="16"/>
        </w:rPr>
        <w:t xml:space="preserve"> in the NH during winter. At latitudes between 50°N and the North Pole</w:t>
      </w:r>
      <w:r w:rsidRPr="002A4323">
        <w:rPr>
          <w:rStyle w:val="StyleBoldUnderline"/>
          <w:rFonts w:cs="Times New Roman"/>
        </w:rPr>
        <w:t>, the magnitude of the reduction is about 60 to 90%</w:t>
      </w:r>
      <w:r w:rsidRPr="002A4323">
        <w:rPr>
          <w:rFonts w:cs="Times New Roman"/>
          <w:sz w:val="16"/>
        </w:rPr>
        <w:t xml:space="preserve"> (corresponding to a few hundred pptv in absolute concentrations), </w:t>
      </w:r>
      <w:r w:rsidRPr="002A4323">
        <w:rPr>
          <w:rStyle w:val="StyleBoldUnderline"/>
          <w:rFonts w:cs="Times New Roman"/>
        </w:rPr>
        <w:t>indicating that a significant amount of NOx is removed by the sulfate aerosol</w:t>
      </w:r>
      <w:r w:rsidRPr="002A4323">
        <w:rPr>
          <w:rFonts w:cs="Times New Roman"/>
          <w:sz w:val="16"/>
        </w:rPr>
        <w:t xml:space="preserve"> in and near polar night region. During summer, reduction of NOx due to this reaction is smaller (less than 20 percent in most of the globe) than during winter. In the Southern Hemisphere, the changes in NOx are small because most anthropogenic sulfur emission occurs in the NH. During summer the effect of R-4 on NOx concentrations in the SH is negligible. Some regional characters are also noticed. In the polluted regions over North America (in the US and southern Canada), despite the largest changes in absolute concentrations in NOx (not show), the percentage changes are smaller than the regions in high latitudes near the North Pole because the background NOx concentrations are very high in the US and southern Canada. </w:t>
      </w:r>
      <w:r w:rsidRPr="002A4323">
        <w:rPr>
          <w:rStyle w:val="StyleBoldUnderline"/>
          <w:rFonts w:cs="Times New Roman"/>
        </w:rPr>
        <w:t>In the Southern Hemispheric winter there is a 20 to 30% change in NOx at 60°S where large amounts of dimethyl sulfide (DMS) are released, and oxidized to form sulfate aerosols</w:t>
      </w:r>
      <w:r w:rsidRPr="002A4323">
        <w:rPr>
          <w:rFonts w:cs="Times New Roman"/>
          <w:sz w:val="16"/>
        </w:rPr>
        <w:t xml:space="preserve"> [Tie et al., 2001].</w:t>
      </w:r>
    </w:p>
    <w:p w:rsidR="007613CF" w:rsidRPr="002A4323" w:rsidRDefault="007613CF" w:rsidP="007613CF">
      <w:pPr>
        <w:rPr>
          <w:rFonts w:cs="Times New Roman"/>
          <w:sz w:val="16"/>
        </w:rPr>
      </w:pPr>
    </w:p>
    <w:p w:rsidR="00C2042B" w:rsidRPr="002A4323" w:rsidRDefault="00C2042B" w:rsidP="00C2042B">
      <w:pPr>
        <w:pStyle w:val="Heading4"/>
        <w:rPr>
          <w:rFonts w:cs="Times New Roman"/>
        </w:rPr>
      </w:pPr>
      <w:r w:rsidRPr="002A4323">
        <w:rPr>
          <w:rFonts w:cs="Times New Roman"/>
        </w:rPr>
        <w:lastRenderedPageBreak/>
        <w:t>Nitrous oxide traps heat at 300 times the rate as CO2 – sulfate is a key check on future nitrous oxide releases</w:t>
      </w:r>
    </w:p>
    <w:p w:rsidR="00C2042B" w:rsidRPr="002A4323" w:rsidRDefault="00C2042B" w:rsidP="00C2042B">
      <w:pPr>
        <w:rPr>
          <w:rFonts w:cs="Times New Roman"/>
        </w:rPr>
      </w:pPr>
      <w:r w:rsidRPr="002A4323">
        <w:rPr>
          <w:rFonts w:cs="Times New Roman"/>
          <w:b/>
        </w:rPr>
        <w:t>Upham 10</w:t>
      </w:r>
      <w:r w:rsidRPr="002A4323">
        <w:rPr>
          <w:rFonts w:cs="Times New Roman"/>
        </w:rPr>
        <w:t xml:space="preserve"> (BC, “Nitrous Oxide’s Global Warming Impact No Laughing Matter”, </w:t>
      </w:r>
    </w:p>
    <w:p w:rsidR="00C2042B" w:rsidRPr="002A4323" w:rsidRDefault="00C2042B" w:rsidP="00C2042B">
      <w:pPr>
        <w:rPr>
          <w:rFonts w:cs="Times New Roman"/>
          <w:sz w:val="16"/>
        </w:rPr>
      </w:pPr>
      <w:r w:rsidRPr="002A4323">
        <w:rPr>
          <w:rStyle w:val="StyleBoldUnderline"/>
          <w:rFonts w:cs="Times New Roman"/>
        </w:rPr>
        <w:t>Thawing permafrost in the Northern Hemisphere releases “large amounts” of greenhouse gas nitrous oxide</w:t>
      </w:r>
      <w:r w:rsidRPr="002A4323">
        <w:rPr>
          <w:rFonts w:cs="Times New Roman"/>
          <w:sz w:val="16"/>
        </w:rPr>
        <w:t xml:space="preserve">, according to a new study from the journal Nature Geoscience. The study found that under certain </w:t>
      </w:r>
      <w:r w:rsidRPr="002A4323">
        <w:rPr>
          <w:rStyle w:val="StyleBoldUnderline"/>
          <w:rFonts w:cs="Times New Roman"/>
        </w:rPr>
        <w:t>conditions thawed permafrost can release as much nitrous oxide as tropical forests</w:t>
      </w:r>
      <w:r w:rsidRPr="002A4323">
        <w:rPr>
          <w:rFonts w:cs="Times New Roman"/>
          <w:sz w:val="16"/>
        </w:rPr>
        <w:t xml:space="preserve">, one of the main sources of the gas. </w:t>
      </w:r>
      <w:r w:rsidRPr="002A4323">
        <w:rPr>
          <w:rStyle w:val="StyleBoldUnderline"/>
          <w:rFonts w:cs="Times New Roman"/>
        </w:rPr>
        <w:t>Nitrous oxide</w:t>
      </w:r>
      <w:r w:rsidRPr="002A4323">
        <w:rPr>
          <w:rFonts w:cs="Times New Roman"/>
          <w:sz w:val="16"/>
        </w:rPr>
        <w:t>, also known as “laughing gas</w:t>
      </w:r>
      <w:r w:rsidRPr="002A4323">
        <w:rPr>
          <w:rStyle w:val="StyleBoldUnderline"/>
          <w:rFonts w:cs="Times New Roman"/>
        </w:rPr>
        <w:t>,” is ranked third behind carbon dioxide and methane in contributing to global warming</w:t>
      </w:r>
      <w:r w:rsidRPr="002A4323">
        <w:rPr>
          <w:rFonts w:cs="Times New Roman"/>
          <w:sz w:val="16"/>
        </w:rPr>
        <w:t xml:space="preserve">, and is regulated under the Kyoto Protocols. </w:t>
      </w:r>
      <w:r w:rsidRPr="002A4323">
        <w:rPr>
          <w:rStyle w:val="StyleBoldUnderline"/>
          <w:rFonts w:cs="Times New Roman"/>
        </w:rPr>
        <w:t>According to the EPA, the gas is 310 times more effective in trapping heat than carbon dioxide.</w:t>
      </w:r>
      <w:r w:rsidRPr="002A4323">
        <w:rPr>
          <w:rFonts w:cs="Times New Roman"/>
          <w:sz w:val="16"/>
        </w:rPr>
        <w:t xml:space="preserve"> </w:t>
      </w:r>
      <w:r w:rsidRPr="002A4323">
        <w:rPr>
          <w:rStyle w:val="StyleBoldUnderline"/>
          <w:rFonts w:cs="Times New Roman"/>
        </w:rPr>
        <w:t xml:space="preserve">Sixty percent of the nitrous in the atmosphere is produced naturally. </w:t>
      </w:r>
      <w:r w:rsidRPr="002A4323">
        <w:rPr>
          <w:rFonts w:cs="Times New Roman"/>
          <w:sz w:val="16"/>
        </w:rPr>
        <w:t xml:space="preserve">Global warming “wild card” </w:t>
      </w:r>
      <w:r w:rsidRPr="002A4323">
        <w:rPr>
          <w:rStyle w:val="StyleBoldUnderline"/>
          <w:rFonts w:cs="Times New Roman"/>
        </w:rPr>
        <w:t>Twenty-five percent of the land surface in the Northern Hemisphere is underlain by permafrost, and as it thaws it could create a feedback loop that accelerates global warming</w:t>
      </w:r>
      <w:r w:rsidRPr="002A4323">
        <w:rPr>
          <w:rFonts w:cs="Times New Roman"/>
          <w:sz w:val="16"/>
        </w:rPr>
        <w:t xml:space="preserve">, because it releases greenhouse gases, like methane and carbon dioxide, which in turn increase warming, spurring more thawing. </w:t>
      </w:r>
      <w:r w:rsidRPr="002A4323">
        <w:rPr>
          <w:rStyle w:val="StyleBoldUnderline"/>
          <w:rFonts w:cs="Times New Roman"/>
        </w:rPr>
        <w:t>Scientists had thought only a little nitrous oxide was released during this process, but the journal study suggests otherwise</w:t>
      </w:r>
      <w:r w:rsidRPr="002A4323">
        <w:rPr>
          <w:rFonts w:cs="Times New Roman"/>
          <w:sz w:val="16"/>
        </w:rPr>
        <w:t>. Scientist Bo Elberling led the study, which was conducted on permafrost core samples from Greenland. Thawing and draining the soil from the cores did not increase the production of nitrous oxide, but when the scientists re-saturated the samples with meltwater from the frozen soil — as would happen naturally after thawing — nitrous oxide production was increased 20 times, with a third of it entering the atmosphere.</w:t>
      </w:r>
    </w:p>
    <w:p w:rsidR="00C2042B" w:rsidRPr="002A4323" w:rsidRDefault="00C2042B" w:rsidP="00C2042B">
      <w:pPr>
        <w:rPr>
          <w:rFonts w:cs="Times New Roman"/>
        </w:rPr>
      </w:pPr>
    </w:p>
    <w:p w:rsidR="00C2042B" w:rsidRPr="002A4323" w:rsidRDefault="00C2042B" w:rsidP="00C2042B">
      <w:pPr>
        <w:pStyle w:val="Heading4"/>
        <w:rPr>
          <w:rFonts w:cs="Times New Roman"/>
        </w:rPr>
      </w:pPr>
      <w:r w:rsidRPr="002A4323">
        <w:rPr>
          <w:rFonts w:cs="Times New Roman"/>
        </w:rPr>
        <w:t>Nitrous Oxide levels are increasing now – it’s much more dangerous than CO2 and can only be removed through chemical reactions catalyzed by sulfate</w:t>
      </w:r>
    </w:p>
    <w:p w:rsidR="00C2042B" w:rsidRPr="002A4323" w:rsidRDefault="00C2042B" w:rsidP="00C2042B">
      <w:pPr>
        <w:rPr>
          <w:rFonts w:cs="Times New Roman"/>
        </w:rPr>
      </w:pPr>
      <w:r w:rsidRPr="002A4323">
        <w:rPr>
          <w:rStyle w:val="StyleStyleBold12pt"/>
          <w:rFonts w:cs="Times New Roman"/>
        </w:rPr>
        <w:t>EPA, Environmental Protection Agency, 4-17-</w:t>
      </w:r>
      <w:r w:rsidRPr="002A4323">
        <w:rPr>
          <w:rFonts w:cs="Times New Roman"/>
        </w:rPr>
        <w:t xml:space="preserve">14 (EPA, “Overview of Greenhouse Gases”, </w:t>
      </w:r>
      <w:hyperlink r:id="rId152" w:history="1">
        <w:r w:rsidRPr="002A4323">
          <w:rPr>
            <w:rStyle w:val="Hyperlink"/>
            <w:rFonts w:cs="Times New Roman"/>
          </w:rPr>
          <w:t>http://epa.gov/climatechange/ghgemissions/gases/n2o.html</w:t>
        </w:r>
      </w:hyperlink>
      <w:r w:rsidRPr="002A4323">
        <w:rPr>
          <w:rFonts w:cs="Times New Roman"/>
        </w:rPr>
        <w:t>, 7-6-14, Tang)</w:t>
      </w:r>
    </w:p>
    <w:p w:rsidR="00C2042B" w:rsidRPr="002A4323" w:rsidRDefault="00C2042B" w:rsidP="00C2042B">
      <w:pPr>
        <w:rPr>
          <w:rFonts w:cs="Times New Roman"/>
          <w:sz w:val="16"/>
        </w:rPr>
      </w:pPr>
      <w:r w:rsidRPr="002A4323">
        <w:rPr>
          <w:rStyle w:val="StyleBoldUnderline"/>
          <w:rFonts w:cs="Times New Roman"/>
        </w:rPr>
        <w:t xml:space="preserve">In 2012, nitrous oxide (N2O) accounted for about 6% of all U.S. greenhouse gas emissions from human activities. </w:t>
      </w:r>
      <w:r w:rsidRPr="002A4323">
        <w:rPr>
          <w:rFonts w:cs="Times New Roman"/>
          <w:sz w:val="16"/>
        </w:rPr>
        <w:t>Nitrous oxide is naturally present in the atmosphere as part of the Earth's nitrogen cycle, and has a variety of natural sources. However</w:t>
      </w:r>
      <w:r w:rsidRPr="002A4323">
        <w:rPr>
          <w:rStyle w:val="StyleBoldUnderline"/>
          <w:rFonts w:cs="Times New Roman"/>
        </w:rPr>
        <w:t>, human activities such as agriculture, fossil fuel combustion, wastewater management, and industrial processes are increasing the amount of N2O in the atmosphere</w:t>
      </w:r>
      <w:r w:rsidRPr="002A4323">
        <w:rPr>
          <w:rFonts w:cs="Times New Roman"/>
          <w:sz w:val="16"/>
        </w:rPr>
        <w:t xml:space="preserve">. </w:t>
      </w:r>
      <w:r w:rsidRPr="002A4323">
        <w:rPr>
          <w:rStyle w:val="StyleBoldUnderline"/>
          <w:rFonts w:cs="Times New Roman"/>
        </w:rPr>
        <w:t xml:space="preserve">Nitrous oxide molecules stay in the atmosphere for an average of 120 years before being removed by a sink or destroyed through chemical reactions. The impact of 1 pound of N2O on warming the atmosphere is over 300 times that of 1 pound of carbon dioxide. </w:t>
      </w:r>
      <w:r w:rsidRPr="002A4323">
        <w:rPr>
          <w:rFonts w:cs="Times New Roman"/>
          <w:sz w:val="16"/>
        </w:rPr>
        <w:t xml:space="preserve">Globally, about 40% of total N2O emissions come from human activities. [1] Nitrous oxide is emitted from agriculture, transportation, and industry activities, described below. Agriculture. </w:t>
      </w:r>
      <w:r w:rsidRPr="002A4323">
        <w:rPr>
          <w:rStyle w:val="StyleBoldUnderline"/>
          <w:rFonts w:cs="Times New Roman"/>
        </w:rPr>
        <w:t>Nitrous oxide is emitted when people add nitrogen to the soil through the use of synthetic fertilizers</w:t>
      </w:r>
      <w:r w:rsidRPr="002A4323">
        <w:rPr>
          <w:rFonts w:cs="Times New Roman"/>
          <w:sz w:val="16"/>
        </w:rPr>
        <w:t xml:space="preserve">. </w:t>
      </w:r>
      <w:r w:rsidRPr="002A4323">
        <w:rPr>
          <w:rStyle w:val="StyleBoldUnderline"/>
          <w:rFonts w:cs="Times New Roman"/>
        </w:rPr>
        <w:t>Agricultural soil management is the largest source of N2O emissions in the United States, accounting for about 75% of total U.S. N2O emissions in 2012</w:t>
      </w:r>
      <w:r w:rsidRPr="002A4323">
        <w:rPr>
          <w:rFonts w:cs="Times New Roman"/>
          <w:sz w:val="16"/>
        </w:rPr>
        <w:t xml:space="preserve">. Nitrous oxide is also emitted during the breakdown of nitrogen in livestock manure and urine, which contributed to 4% of N2O emissions in 2012. Transportation. Nitrous oxide is emitted when transportation fuels are burned. Motor vehicles, including passenger cars and trucks, are the primary source of N2O emissions from transportation. The amount of N2O emitted from transportation depends on the type of fuel and vehicle technology, maintenance, and operating practices. Industry. Nitrous oxide is generated as a byproduct during the production of nitric acid, which is used to make synthetic commercial fertilizer, and in the production of adipic acid, which is used to make fibers, like nylon, and other synthetic products. </w:t>
      </w:r>
      <w:r w:rsidRPr="002A4323">
        <w:rPr>
          <w:rStyle w:val="StyleBoldUnderline"/>
          <w:rFonts w:cs="Times New Roman"/>
        </w:rPr>
        <w:t>Nitrous oxide emissions occur naturally through many sources associated with the nitrogen cycle,</w:t>
      </w:r>
      <w:r w:rsidRPr="002A4323">
        <w:rPr>
          <w:rFonts w:cs="Times New Roman"/>
          <w:sz w:val="16"/>
        </w:rPr>
        <w:t xml:space="preserve"> which is the natural circulation of nitrogen among the atmosphere, plants, animals, and microorganisms that live in soil and water. Nitrogen takes on a variety of chemical forms throughout the nitrogen cycle, including N2O. </w:t>
      </w:r>
      <w:r w:rsidRPr="002A4323">
        <w:rPr>
          <w:rStyle w:val="StyleBoldUnderline"/>
          <w:rFonts w:cs="Times New Roman"/>
        </w:rPr>
        <w:t>Natural emissions of N2O are mainly from bacteria breaking down nitrogen in soils and the oceans</w:t>
      </w:r>
      <w:r w:rsidRPr="002A4323">
        <w:rPr>
          <w:rFonts w:cs="Times New Roman"/>
          <w:sz w:val="16"/>
        </w:rPr>
        <w:t xml:space="preserve">. </w:t>
      </w:r>
      <w:r w:rsidRPr="002A4323">
        <w:rPr>
          <w:rStyle w:val="StyleBoldUnderline"/>
          <w:rFonts w:cs="Times New Roman"/>
        </w:rPr>
        <w:t xml:space="preserve">Nitrous oxide is removed from the atmosphere when it is absorbed by certain types of bacteria or destroyed by ultraviolet radiation or chemical reactions. </w:t>
      </w:r>
      <w:r w:rsidRPr="002A4323">
        <w:rPr>
          <w:rFonts w:cs="Times New Roman"/>
          <w:sz w:val="16"/>
        </w:rPr>
        <w:t xml:space="preserve">Emissions and Trends </w:t>
      </w:r>
      <w:r w:rsidRPr="002A4323">
        <w:rPr>
          <w:rStyle w:val="StyleBoldUnderline"/>
          <w:rFonts w:cs="Times New Roman"/>
        </w:rPr>
        <w:t xml:space="preserve">Nitrous oxide (N2O) emissions in the United States have increased by about 3% between 1990 and 2012. </w:t>
      </w:r>
      <w:r w:rsidRPr="002A4323">
        <w:rPr>
          <w:rFonts w:cs="Times New Roman"/>
          <w:sz w:val="16"/>
        </w:rPr>
        <w:t xml:space="preserve">This increase in emissions is due in part to annual variation in agricultural soil emissions, and an increase in emissions from the electric power sector. Nitrous oxide emissions from agricultural soils have varied during this period and were about 9% higher in 2012 than in 1990. </w:t>
      </w:r>
      <w:r w:rsidRPr="002A4323">
        <w:rPr>
          <w:rStyle w:val="StyleBoldUnderline"/>
          <w:rFonts w:cs="Times New Roman"/>
        </w:rPr>
        <w:t>Going forward, N2O emissions are projected to increase by 5% between 2005 and 2020, driven largely by increases in emissions from agricultural activities.</w:t>
      </w:r>
      <w:r w:rsidRPr="002A4323">
        <w:rPr>
          <w:rFonts w:cs="Times New Roman"/>
          <w:sz w:val="16"/>
        </w:rPr>
        <w:t xml:space="preserve"> [2]</w:t>
      </w:r>
    </w:p>
    <w:p w:rsidR="00C2042B" w:rsidRPr="002A4323" w:rsidRDefault="00C2042B" w:rsidP="00C2042B">
      <w:pPr>
        <w:rPr>
          <w:rFonts w:cs="Times New Roman"/>
        </w:rPr>
      </w:pPr>
    </w:p>
    <w:p w:rsidR="00C2042B" w:rsidRPr="002A4323" w:rsidRDefault="00C2042B" w:rsidP="00C2042B">
      <w:pPr>
        <w:pStyle w:val="Heading4"/>
        <w:rPr>
          <w:rFonts w:cs="Times New Roman"/>
        </w:rPr>
      </w:pPr>
      <w:r w:rsidRPr="002A4323">
        <w:rPr>
          <w:rFonts w:cs="Times New Roman"/>
        </w:rPr>
        <w:lastRenderedPageBreak/>
        <w:t>Nitrous Oxide causes ozone layer destruction</w:t>
      </w:r>
    </w:p>
    <w:p w:rsidR="00C2042B" w:rsidRPr="002A4323" w:rsidRDefault="00C2042B" w:rsidP="00C2042B">
      <w:pPr>
        <w:rPr>
          <w:rFonts w:cs="Times New Roman"/>
        </w:rPr>
      </w:pPr>
      <w:r w:rsidRPr="002A4323">
        <w:rPr>
          <w:rStyle w:val="StyleStyleBold12pt"/>
          <w:rFonts w:cs="Times New Roman"/>
        </w:rPr>
        <w:t>NOAA, National Oceanic And Atmospheric Administration, 9</w:t>
      </w:r>
      <w:r w:rsidRPr="002A4323">
        <w:rPr>
          <w:rFonts w:cs="Times New Roman"/>
        </w:rPr>
        <w:t xml:space="preserve"> (ScienceDaily, 28 August 2009,"Nitrous Oxide Now Top Ozone-depleting Emission.", </w:t>
      </w:r>
      <w:hyperlink r:id="rId153" w:history="1">
        <w:r w:rsidRPr="002A4323">
          <w:rPr>
            <w:rStyle w:val="Hyperlink"/>
            <w:rFonts w:cs="Times New Roman"/>
          </w:rPr>
          <w:t>www.sciencedaily.com/releases/2009/08/090827141344.htm</w:t>
        </w:r>
      </w:hyperlink>
      <w:r w:rsidRPr="002A4323">
        <w:rPr>
          <w:rFonts w:cs="Times New Roman"/>
        </w:rPr>
        <w:t>, 7-6-14, Tang)</w:t>
      </w:r>
    </w:p>
    <w:p w:rsidR="00C2042B" w:rsidRPr="002A4323" w:rsidRDefault="00C2042B" w:rsidP="00C2042B">
      <w:pPr>
        <w:rPr>
          <w:rStyle w:val="StyleBoldUnderline"/>
          <w:rFonts w:cs="Times New Roman"/>
        </w:rPr>
      </w:pPr>
      <w:r w:rsidRPr="002A4323">
        <w:rPr>
          <w:rStyle w:val="StyleBoldUnderline"/>
          <w:rFonts w:cs="Times New Roman"/>
        </w:rPr>
        <w:t xml:space="preserve">Nitrous oxide has now become the largest ozone-depleting substance emitted through human activities, and is expected to remain the largest throughout the 21st century, NOAA scientists say in a new study. </w:t>
      </w:r>
      <w:r w:rsidRPr="002A4323">
        <w:rPr>
          <w:rFonts w:cs="Times New Roman"/>
          <w:sz w:val="16"/>
        </w:rPr>
        <w:t xml:space="preserve">For the first time, </w:t>
      </w:r>
      <w:r w:rsidRPr="002A4323">
        <w:rPr>
          <w:rStyle w:val="StyleBoldUnderline"/>
          <w:rFonts w:cs="Times New Roman"/>
        </w:rPr>
        <w:t>this study has evaluated nitrous oxide emissions from human activities in terms of their potential impact on Earth's ozone layer</w:t>
      </w:r>
      <w:r w:rsidRPr="002A4323">
        <w:rPr>
          <w:rFonts w:cs="Times New Roman"/>
          <w:sz w:val="16"/>
        </w:rPr>
        <w:t xml:space="preserve">. As chlorofluorocarbons (CFCs), which have been phased out by international agreement, ebb in the atmosphere, </w:t>
      </w:r>
      <w:r w:rsidRPr="002A4323">
        <w:rPr>
          <w:rStyle w:val="StyleBoldUnderline"/>
          <w:rFonts w:cs="Times New Roman"/>
        </w:rPr>
        <w:t>nitrous oxide will remain a significant ozone-destroyer, the study found.</w:t>
      </w:r>
      <w:r w:rsidRPr="002A4323">
        <w:rPr>
          <w:rFonts w:cs="Times New Roman"/>
          <w:sz w:val="16"/>
        </w:rPr>
        <w:t xml:space="preserve"> Today, </w:t>
      </w:r>
      <w:r w:rsidRPr="002A4323">
        <w:rPr>
          <w:rStyle w:val="StyleBoldUnderline"/>
          <w:rFonts w:cs="Times New Roman"/>
        </w:rPr>
        <w:t>nitrous oxide emissions from human activities are more than twice as high as the next leading ozone-depleting gas. Nitrous oxide is emitted from natural sources and as a byproduct of agricultural fertilization and other industrial processes</w:t>
      </w:r>
      <w:r w:rsidRPr="002A4323">
        <w:rPr>
          <w:rFonts w:cs="Times New Roman"/>
          <w:sz w:val="16"/>
        </w:rPr>
        <w:t xml:space="preserve">. Calculating the effect on the ozone layer now and in the future, NOAA researchers found that </w:t>
      </w:r>
      <w:r w:rsidRPr="002A4323">
        <w:rPr>
          <w:rStyle w:val="StyleBoldUnderline"/>
          <w:rFonts w:cs="Times New Roman"/>
        </w:rPr>
        <w:t>emissions of nitrous oxide from human activities erode the ozone layer and will continue to do so for many decades. The study</w:t>
      </w:r>
      <w:r w:rsidRPr="002A4323">
        <w:rPr>
          <w:rFonts w:cs="Times New Roman"/>
          <w:sz w:val="16"/>
        </w:rPr>
        <w:t xml:space="preserve">, authored by A.R. Ravishankara, J.S. Daniel and Robert W. Portmann of the NOAA Earth System Research Laboratory (ESRL) chemical sciences division, appears online today in the journal Science. ESRL </w:t>
      </w:r>
      <w:r w:rsidRPr="002A4323">
        <w:rPr>
          <w:rStyle w:val="StyleBoldUnderline"/>
          <w:rFonts w:cs="Times New Roman"/>
        </w:rPr>
        <w:t>tracks the thickness of the ozone layer, as well as the burden of ozone-depleting compounds in the atmosphere</w:t>
      </w:r>
      <w:r w:rsidRPr="002A4323">
        <w:rPr>
          <w:rFonts w:cs="Times New Roman"/>
          <w:sz w:val="16"/>
        </w:rPr>
        <w:t xml:space="preserve">. It maintains a large portion of the world air sampling and measurement network. </w:t>
      </w:r>
      <w:r w:rsidRPr="002A4323">
        <w:rPr>
          <w:rStyle w:val="StyleBoldUnderline"/>
          <w:rFonts w:cs="Times New Roman"/>
        </w:rPr>
        <w:t xml:space="preserve">NOAA scientists also conduct fundamental studies of the atmosphere and atmospheric processes to improve understanding of ozone depletion and of the potential for recovery the ozone layer. </w:t>
      </w:r>
      <w:r w:rsidRPr="002A4323">
        <w:rPr>
          <w:rFonts w:cs="Times New Roman"/>
          <w:sz w:val="16"/>
        </w:rPr>
        <w:t xml:space="preserve">"The dramatic reduction in CFCs over the last 20 years is an environmental success story. But manmade nitrous oxide is now the elephant in the room among ozone-depleting substances," said Ravishankara, lead author of the study and director of the ESRL Chemical Sciences Division in Boulder, Colo. </w:t>
      </w:r>
      <w:r w:rsidRPr="002A4323">
        <w:rPr>
          <w:rStyle w:val="StyleBoldUnderline"/>
          <w:rFonts w:cs="Times New Roman"/>
        </w:rPr>
        <w:t>The ozone layer serves to shield plants, animals and people from excessive ultraviolet light from the sun.</w:t>
      </w:r>
      <w:r w:rsidRPr="002A4323">
        <w:rPr>
          <w:rFonts w:cs="Times New Roman"/>
          <w:sz w:val="16"/>
        </w:rPr>
        <w:t xml:space="preserve"> </w:t>
      </w:r>
      <w:r w:rsidRPr="002A4323">
        <w:rPr>
          <w:rStyle w:val="StyleBoldUnderline"/>
          <w:rFonts w:cs="Times New Roman"/>
        </w:rPr>
        <w:t>Thinning of the ozone layer allows more ultraviolet light to reach the Earth's surface where it can damage crops and aquatic life and harm human health</w:t>
      </w:r>
      <w:r w:rsidRPr="002A4323">
        <w:rPr>
          <w:rFonts w:cs="Times New Roman"/>
          <w:sz w:val="16"/>
        </w:rPr>
        <w:t xml:space="preserve">. Though the role of nitrous oxide in ozone depletion has been known for several decades, the new study is the first to explicitly calculate that role using the same measures that have been applied to CFCs, halons and other chlorine- and bromine-containing ozone-depleting substances. With CFCs and certain other ozone-depleting gases coming in check as a result of the 1987 Montreal Protocol, the international treaty that phased out ozone-destroying compounds, manmade nitrous oxide is becoming an increasingly larger fraction of the emissions of ozone-depleting substances. </w:t>
      </w:r>
      <w:r w:rsidRPr="002A4323">
        <w:rPr>
          <w:rStyle w:val="StyleBoldUnderline"/>
          <w:rFonts w:cs="Times New Roman"/>
        </w:rPr>
        <w:t>Nitrous oxide is not regulated by the Montreal Protocol. Nitrous oxide is also a greenhouse gas, so reducing its emission from manmade sources would be good for both the ozone layer and climate,</w:t>
      </w:r>
      <w:r w:rsidRPr="002A4323">
        <w:rPr>
          <w:rFonts w:cs="Times New Roman"/>
          <w:sz w:val="16"/>
        </w:rPr>
        <w:t xml:space="preserve"> the scientists said. In addition to soil fertilization, nitrous oxide is emitted from livestock manure, sewage treatment, combustion and certain other industrial processes. Dentists use it as a sedative (so-called "laughing gas"). In nature, bacteria in soil and the oceans break down nitrogen-containing compounds, releasing nitrous oxide. About one-third of global nitrous oxide emissions are from human activities. </w:t>
      </w:r>
      <w:r w:rsidRPr="002A4323">
        <w:rPr>
          <w:rStyle w:val="StyleBoldUnderline"/>
          <w:rFonts w:cs="Times New Roman"/>
        </w:rPr>
        <w:t>Nitrous oxide</w:t>
      </w:r>
      <w:r w:rsidRPr="002A4323">
        <w:rPr>
          <w:rFonts w:cs="Times New Roman"/>
          <w:sz w:val="16"/>
        </w:rPr>
        <w:t xml:space="preserve">, like CFCs, is stable when emitted at ground level, but </w:t>
      </w:r>
      <w:r w:rsidRPr="002A4323">
        <w:rPr>
          <w:rStyle w:val="StyleBoldUnderline"/>
          <w:rFonts w:cs="Times New Roman"/>
        </w:rPr>
        <w:t>breaks down when it reaches the stratosphere to form other gases, called nitrogen oxides, that trigger ozone-destroying reactions.</w:t>
      </w:r>
    </w:p>
    <w:p w:rsidR="00C2042B" w:rsidRPr="002A4323" w:rsidRDefault="00C2042B" w:rsidP="00C2042B">
      <w:pPr>
        <w:rPr>
          <w:rStyle w:val="StyleBoldUnderline"/>
          <w:rFonts w:cs="Times New Roman"/>
        </w:rPr>
      </w:pPr>
    </w:p>
    <w:p w:rsidR="00C2042B" w:rsidRPr="002A4323" w:rsidRDefault="00C2042B" w:rsidP="00C2042B">
      <w:pPr>
        <w:rPr>
          <w:rStyle w:val="StyleBoldUnderline"/>
          <w:rFonts w:cs="Times New Roman"/>
        </w:rPr>
      </w:pPr>
    </w:p>
    <w:p w:rsidR="00C2042B" w:rsidRPr="002A4323" w:rsidRDefault="00C2042B" w:rsidP="00C2042B">
      <w:pPr>
        <w:pStyle w:val="Heading4"/>
        <w:rPr>
          <w:rFonts w:cs="Times New Roman"/>
        </w:rPr>
      </w:pPr>
      <w:r w:rsidRPr="002A4323">
        <w:rPr>
          <w:rFonts w:cs="Times New Roman"/>
        </w:rPr>
        <w:t>Nitrous oxide emissions are increasing – biggest factor in ozone destruction – causes cancer, destroys crops, threatens oceanic life</w:t>
      </w:r>
    </w:p>
    <w:p w:rsidR="00C2042B" w:rsidRPr="002A4323" w:rsidRDefault="00C2042B" w:rsidP="00C2042B">
      <w:pPr>
        <w:rPr>
          <w:rFonts w:cs="Times New Roman"/>
        </w:rPr>
      </w:pPr>
      <w:r w:rsidRPr="002A4323">
        <w:rPr>
          <w:rStyle w:val="StyleStyleBold12pt"/>
          <w:rFonts w:cs="Times New Roman"/>
        </w:rPr>
        <w:t>Grossman, Science writer with NewScientist, 9</w:t>
      </w:r>
      <w:r w:rsidRPr="002A4323">
        <w:rPr>
          <w:rFonts w:cs="Times New Roman"/>
        </w:rPr>
        <w:t xml:space="preserve"> (Lisa, Aug 28, “Laughing gas is biggest threat to ozone layer”,http://www.newscientist.com/article/dn17698-laughing-gas-is-biggest-threat-to-ozone-layer.html#.U7pCVPldXKE, 7-6-14, Tang)</w:t>
      </w:r>
    </w:p>
    <w:p w:rsidR="00C2042B" w:rsidRPr="002A4323" w:rsidRDefault="00C2042B" w:rsidP="00C2042B">
      <w:pPr>
        <w:rPr>
          <w:rFonts w:cs="Times New Roman"/>
          <w:sz w:val="16"/>
        </w:rPr>
      </w:pPr>
      <w:r w:rsidRPr="002A4323">
        <w:rPr>
          <w:rStyle w:val="StyleBoldUnderline"/>
          <w:rFonts w:cs="Times New Roman"/>
        </w:rPr>
        <w:t>Nitrous oxide</w:t>
      </w:r>
      <w:r w:rsidRPr="002A4323">
        <w:rPr>
          <w:rFonts w:cs="Times New Roman"/>
          <w:sz w:val="16"/>
        </w:rPr>
        <w:t>, commonly known as laughing gas</w:t>
      </w:r>
      <w:r w:rsidRPr="002A4323">
        <w:rPr>
          <w:rStyle w:val="StyleBoldUnderline"/>
          <w:rFonts w:cs="Times New Roman"/>
        </w:rPr>
        <w:t>, is now the dominant ozone-depleting substance emitted by humans – and is likely to remain so throughout the century</w:t>
      </w:r>
      <w:r w:rsidRPr="002A4323">
        <w:rPr>
          <w:rFonts w:cs="Times New Roman"/>
          <w:sz w:val="16"/>
        </w:rPr>
        <w:t xml:space="preserve">, a new study suggests. </w:t>
      </w:r>
      <w:r w:rsidRPr="002A4323">
        <w:rPr>
          <w:rStyle w:val="StyleBoldUnderline"/>
          <w:rFonts w:cs="Times New Roman"/>
        </w:rPr>
        <w:t>Researchers suggest use of the compound</w:t>
      </w:r>
      <w:r w:rsidRPr="002A4323">
        <w:rPr>
          <w:rFonts w:cs="Times New Roman"/>
          <w:sz w:val="16"/>
        </w:rPr>
        <w:t xml:space="preserve"> – which is produced by the breakdown of nitrogen in fertilisers and sewage treatment plants – </w:t>
      </w:r>
      <w:r w:rsidRPr="002A4323">
        <w:rPr>
          <w:rStyle w:val="StyleBoldUnderline"/>
          <w:rFonts w:cs="Times New Roman"/>
        </w:rPr>
        <w:t xml:space="preserve">should be reduced to avoid thinning the protective ozone layer that blankets the Earth. The ozone layer shields Earth from the sun's ultraviolet rays, which increase the risk of cancer and threaten crops and aquatic life. </w:t>
      </w:r>
      <w:r w:rsidRPr="002A4323">
        <w:rPr>
          <w:rFonts w:cs="Times New Roman"/>
          <w:sz w:val="16"/>
        </w:rPr>
        <w:t xml:space="preserve">Human-produced chemicals called chlorofluorocarbons (CFCs) made headlines in the 1980s when it became clear they were eating a hole in the ozone layer above Earth's polar regions. An international treaty called the Montreal Protocol regulated production of CFCs and certain other ozone-depleting gases in 1987, and they were phased out completely by 1996. Since then, Earth's ozone – both the polar hole and the atmospheric layer around the whole planet – has been on the mend. But </w:t>
      </w:r>
      <w:r w:rsidRPr="002A4323">
        <w:rPr>
          <w:rStyle w:val="StyleBoldUnderline"/>
          <w:rFonts w:cs="Times New Roman"/>
        </w:rPr>
        <w:t xml:space="preserve">the emission of nitrous oxide, which is not </w:t>
      </w:r>
      <w:r w:rsidRPr="002A4323">
        <w:rPr>
          <w:rStyle w:val="StyleBoldUnderline"/>
          <w:rFonts w:cs="Times New Roman"/>
        </w:rPr>
        <w:lastRenderedPageBreak/>
        <w:t>regulated by the Montreal Protocol, could reverse</w:t>
      </w:r>
      <w:r w:rsidRPr="002A4323">
        <w:rPr>
          <w:rFonts w:cs="Times New Roman"/>
          <w:sz w:val="16"/>
        </w:rPr>
        <w:t xml:space="preserve"> those</w:t>
      </w:r>
      <w:r w:rsidRPr="002A4323">
        <w:rPr>
          <w:rStyle w:val="StyleBoldUnderline"/>
          <w:rFonts w:cs="Times New Roman"/>
        </w:rPr>
        <w:t xml:space="preserve"> gains – and could even make the situation worse</w:t>
      </w:r>
      <w:r w:rsidRPr="002A4323">
        <w:rPr>
          <w:rFonts w:cs="Times New Roman"/>
          <w:sz w:val="16"/>
        </w:rPr>
        <w:t xml:space="preserve">. "Right now, </w:t>
      </w:r>
      <w:r w:rsidRPr="002A4323">
        <w:rPr>
          <w:rStyle w:val="StyleBoldUnderline"/>
          <w:rFonts w:cs="Times New Roman"/>
        </w:rPr>
        <w:t>nitrous oxide is the most important ozone-depleting gas that is emitted," says A. R. Ravishankara of the US National Oceanic and Atmospheric Administration</w:t>
      </w:r>
      <w:r w:rsidRPr="002A4323">
        <w:rPr>
          <w:rFonts w:cs="Times New Roman"/>
          <w:sz w:val="16"/>
        </w:rPr>
        <w:t xml:space="preserve">, lead author of the new research. "It will continue to be so unless something is done." Greenhouse gas </w:t>
      </w:r>
      <w:r w:rsidRPr="002A4323">
        <w:rPr>
          <w:rStyle w:val="StyleBoldUnderline"/>
          <w:rFonts w:cs="Times New Roman"/>
        </w:rPr>
        <w:t>Nitrous oxide is also a heat-trapping greenhouse gas in the league of methane or carbon dioxide, so regulating it would also be good for the climate</w:t>
      </w:r>
      <w:r w:rsidRPr="002A4323">
        <w:rPr>
          <w:rFonts w:cs="Times New Roman"/>
          <w:sz w:val="16"/>
        </w:rPr>
        <w:t xml:space="preserve">, he says. </w:t>
      </w:r>
      <w:r w:rsidRPr="002A4323">
        <w:rPr>
          <w:rStyle w:val="StyleBoldUnderline"/>
          <w:rFonts w:cs="Times New Roman"/>
        </w:rPr>
        <w:t>Nitrous oxide</w:t>
      </w:r>
      <w:r w:rsidRPr="002A4323">
        <w:rPr>
          <w:rFonts w:cs="Times New Roman"/>
          <w:sz w:val="16"/>
        </w:rPr>
        <w:t xml:space="preserve"> (N2O) </w:t>
      </w:r>
      <w:r w:rsidRPr="002A4323">
        <w:rPr>
          <w:rStyle w:val="StyleBoldUnderline"/>
          <w:rFonts w:cs="Times New Roman"/>
        </w:rPr>
        <w:t>is produced naturally</w:t>
      </w:r>
      <w:r w:rsidRPr="002A4323">
        <w:rPr>
          <w:rFonts w:cs="Times New Roman"/>
          <w:sz w:val="16"/>
        </w:rPr>
        <w:t xml:space="preserve"> when nitrogen in soil or water is eaten by bacteria. It rises into the stratosphere, where most of it is broken down into harmless molecules of nitrogen and oxygen by the sun's rays. But some of it remains, </w:t>
      </w:r>
      <w:r w:rsidRPr="002A4323">
        <w:rPr>
          <w:rStyle w:val="StyleBoldUnderline"/>
          <w:rFonts w:cs="Times New Roman"/>
        </w:rPr>
        <w:t>and can survive for hundreds of years</w:t>
      </w:r>
      <w:r w:rsidRPr="002A4323">
        <w:rPr>
          <w:rFonts w:cs="Times New Roman"/>
          <w:sz w:val="16"/>
        </w:rPr>
        <w:t xml:space="preserve">. </w:t>
      </w:r>
      <w:r w:rsidRPr="002A4323">
        <w:rPr>
          <w:rStyle w:val="StyleBoldUnderline"/>
          <w:rFonts w:cs="Times New Roman"/>
        </w:rPr>
        <w:t>The compound reacts with high-energy oxygen atoms to produce a deadlier compound, nitric oxide</w:t>
      </w:r>
      <w:r w:rsidRPr="002A4323">
        <w:rPr>
          <w:rFonts w:cs="Times New Roman"/>
          <w:sz w:val="16"/>
        </w:rPr>
        <w:t xml:space="preserve"> (NO). </w:t>
      </w:r>
      <w:r w:rsidRPr="002A4323">
        <w:rPr>
          <w:rStyle w:val="StyleBoldUnderline"/>
          <w:rFonts w:cs="Times New Roman"/>
        </w:rPr>
        <w:t xml:space="preserve">This then goes on to destroy ozone, a molecule made up of three oxygen atoms. </w:t>
      </w:r>
      <w:r w:rsidRPr="002A4323">
        <w:rPr>
          <w:rFonts w:cs="Times New Roman"/>
          <w:sz w:val="16"/>
        </w:rPr>
        <w:t xml:space="preserve">Nitrous oxide has no effect on the hole in the ozone layer, Ravishankara points out, but it makes the global layer thinner. Abundant gas This chemical process has been known since the 1970s, when scientists were worried about the environmental effects of flying supersonic planes, which emit ozone-depleting nitrogen oxides. Ravishankara and his colleagues are the first to put hard numbers on the role of nitrous oxide in ozone depletion. To do so, they modelled the atmosphere and the chemical reactions that take place inside it. They found that nitrous oxide's potential to deplete ozone is comparable to other ozone-depleting substances, called hydroCFCs, that replaced CFCs but are also in the process of being phased out. But although the depletion potential is roughly equivalent, nitrous oxide could have a more damaging effect because it is much more abundant. Global human emissions of N2O are roughly 10 million tonnes per year, compared to slightly more than 1 million tonnes from all CFCs at the peak of their emissions. On the rise Scientists say humans' role in producing the harmful gas has largely been overlooked. Thanks to fossil fuel combustion, which produces the gas, as well as nitrogen-based fertilisers, sewage treatment plants and other industrial processes that involve nitrogen, about one-third of the nitrous oxide emitted per year is anthropogenic. Although supersonic transport never took off, </w:t>
      </w:r>
      <w:r w:rsidRPr="002A4323">
        <w:rPr>
          <w:rStyle w:val="StyleBoldUnderline"/>
          <w:rFonts w:cs="Times New Roman"/>
        </w:rPr>
        <w:t>current N2O emissions destroy as much ozone as flying 500 such planes a day. Emission levels have increased by 0.25 per cent a year since pre-industrial times. "Nitrous oxide is kind of the forgotten gas,"</w:t>
      </w:r>
      <w:r w:rsidRPr="002A4323">
        <w:rPr>
          <w:rFonts w:cs="Times New Roman"/>
          <w:sz w:val="16"/>
        </w:rPr>
        <w:t xml:space="preserve"> says Don Wuebbles of the University of Illinois at Urbana-Champaign, who invented the method of quantifying a chemical's ozone-depletion potential but was not involved in this work. "It was always thought of as a natural thing. </w:t>
      </w:r>
      <w:r w:rsidRPr="002A4323">
        <w:rPr>
          <w:rStyle w:val="StyleBoldUnderline"/>
          <w:rFonts w:cs="Times New Roman"/>
        </w:rPr>
        <w:t xml:space="preserve">People have forgotten that it's been increasing." </w:t>
      </w:r>
      <w:r w:rsidRPr="002A4323">
        <w:rPr>
          <w:rFonts w:cs="Times New Roman"/>
          <w:sz w:val="16"/>
        </w:rPr>
        <w:t>And as CFC levels abate, nitrous oxide could become even more powerful. Nitrogen and chlorine compounds counteract each others' effects on ozone – the more chlorine there is, the less effective nitrogen becomes at destroying ozone, and vice versa. As CFCs are purged from the atmosphere, nitrous oxide will become 50 per cent more potent than it was before, Ravishankara says. "</w:t>
      </w:r>
      <w:r w:rsidRPr="002A4323">
        <w:rPr>
          <w:rStyle w:val="StyleBoldUnderline"/>
          <w:rFonts w:cs="Times New Roman"/>
        </w:rPr>
        <w:t>People were</w:t>
      </w:r>
      <w:r w:rsidRPr="002A4323">
        <w:rPr>
          <w:rFonts w:cs="Times New Roman"/>
          <w:sz w:val="16"/>
        </w:rPr>
        <w:t xml:space="preserve"> </w:t>
      </w:r>
      <w:r w:rsidRPr="002A4323">
        <w:rPr>
          <w:rStyle w:val="StyleBoldUnderline"/>
          <w:rFonts w:cs="Times New Roman"/>
        </w:rPr>
        <w:t>expecting that ozone was just going to recover from the results of human activities that resulted in CFCs,</w:t>
      </w:r>
      <w:r w:rsidRPr="002A4323">
        <w:rPr>
          <w:rFonts w:cs="Times New Roman"/>
          <w:sz w:val="16"/>
        </w:rPr>
        <w:t>" Wuebbles says. "</w:t>
      </w:r>
      <w:r w:rsidRPr="002A4323">
        <w:rPr>
          <w:rStyle w:val="StyleBoldUnderline"/>
          <w:rFonts w:cs="Times New Roman"/>
        </w:rPr>
        <w:t>Nitrous oxide could prevent that from happening.</w:t>
      </w:r>
      <w:r w:rsidRPr="002A4323">
        <w:rPr>
          <w:rFonts w:cs="Times New Roman"/>
          <w:sz w:val="16"/>
        </w:rPr>
        <w:t>"</w:t>
      </w:r>
    </w:p>
    <w:p w:rsidR="00C2042B" w:rsidRPr="002A4323" w:rsidRDefault="00C2042B" w:rsidP="00C2042B">
      <w:pPr>
        <w:rPr>
          <w:rFonts w:cs="Times New Roman"/>
        </w:rPr>
      </w:pPr>
    </w:p>
    <w:p w:rsidR="00FE504A" w:rsidRPr="002A4323" w:rsidRDefault="00FE504A" w:rsidP="00FE504A">
      <w:pPr>
        <w:pStyle w:val="Heading3"/>
        <w:rPr>
          <w:rFonts w:cs="Times New Roman"/>
        </w:rPr>
      </w:pPr>
      <w:r w:rsidRPr="002A4323">
        <w:rPr>
          <w:rFonts w:cs="Times New Roman"/>
        </w:rPr>
        <w:lastRenderedPageBreak/>
        <w:t>Impact - Rapid Warming</w:t>
      </w:r>
    </w:p>
    <w:p w:rsidR="00FE504A" w:rsidRPr="002A4323" w:rsidRDefault="00FE504A" w:rsidP="00FE504A">
      <w:pPr>
        <w:pStyle w:val="Heading4"/>
        <w:rPr>
          <w:rFonts w:cs="Times New Roman"/>
        </w:rPr>
      </w:pPr>
      <w:r w:rsidRPr="002A4323">
        <w:rPr>
          <w:rFonts w:cs="Times New Roman"/>
        </w:rPr>
        <w:t>Reducing emissions would trigger rapid warming due to reduced aerosol cooling</w:t>
      </w:r>
    </w:p>
    <w:p w:rsidR="00FE504A" w:rsidRPr="002A4323" w:rsidRDefault="00FE504A" w:rsidP="00FE504A">
      <w:pPr>
        <w:rPr>
          <w:rFonts w:cs="Times New Roman"/>
        </w:rPr>
      </w:pPr>
      <w:r w:rsidRPr="002A4323">
        <w:rPr>
          <w:rStyle w:val="StyleStyleBold12pt"/>
          <w:rFonts w:cs="Times New Roman"/>
        </w:rPr>
        <w:t>Chalmers et al, Department of Meteorology, University of Reading, 12</w:t>
      </w:r>
      <w:r w:rsidRPr="002A4323">
        <w:rPr>
          <w:rFonts w:cs="Times New Roman"/>
        </w:rPr>
        <w:t xml:space="preserve"> (N., E. J. Highwood, E. Hawkins, R. Sutton, L. J. Wilcox, 8-21, Geophysical Research Letters, “Aerosol contribution to the rapid warming of near-term climate under RCP 2.6,” </w:t>
      </w:r>
      <w:hyperlink r:id="rId154" w:history="1">
        <w:r w:rsidRPr="002A4323">
          <w:rPr>
            <w:rStyle w:val="Hyperlink"/>
            <w:rFonts w:cs="Times New Roman"/>
          </w:rPr>
          <w:t>www.met.reading.ac.uk/~ed/home/chalmers_etal_2012_accepted.pdf</w:t>
        </w:r>
      </w:hyperlink>
      <w:r w:rsidRPr="002A4323">
        <w:rPr>
          <w:rFonts w:cs="Times New Roman"/>
        </w:rPr>
        <w:t>, 7-8-14, Tang)</w:t>
      </w:r>
    </w:p>
    <w:p w:rsidR="00FE504A" w:rsidRPr="002A4323" w:rsidRDefault="00FE504A" w:rsidP="00FE504A">
      <w:pPr>
        <w:rPr>
          <w:rFonts w:cs="Times New Roman"/>
          <w:sz w:val="12"/>
          <w:szCs w:val="18"/>
        </w:rPr>
      </w:pPr>
      <w:r w:rsidRPr="002A4323">
        <w:rPr>
          <w:rStyle w:val="StyleBoldUnderline"/>
          <w:rFonts w:cs="Times New Roman"/>
        </w:rPr>
        <w:t>The period during which global mean surface temperature in RCP2.6 is higher than in</w:t>
      </w:r>
      <w:r w:rsidRPr="002A4323">
        <w:rPr>
          <w:rFonts w:cs="Times New Roman"/>
          <w:szCs w:val="18"/>
        </w:rPr>
        <w:t xml:space="preserve"> 130 </w:t>
      </w:r>
      <w:r w:rsidRPr="002A4323">
        <w:rPr>
          <w:rStyle w:val="StyleBoldUnderline"/>
          <w:rFonts w:cs="Times New Roman"/>
        </w:rPr>
        <w:t>RCP4.5,</w:t>
      </w:r>
      <w:r w:rsidRPr="002A4323">
        <w:rPr>
          <w:rFonts w:cs="Times New Roman"/>
          <w:szCs w:val="18"/>
        </w:rPr>
        <w:t xml:space="preserve"> discussed in the previous section, </w:t>
      </w:r>
      <w:r w:rsidRPr="002A4323">
        <w:rPr>
          <w:rStyle w:val="StyleBoldUnderline"/>
          <w:rFonts w:cs="Times New Roman"/>
        </w:rPr>
        <w:t>is directly related to a rapid increase in global</w:t>
      </w:r>
      <w:r w:rsidRPr="002A4323">
        <w:rPr>
          <w:rFonts w:cs="Times New Roman"/>
          <w:szCs w:val="18"/>
        </w:rPr>
        <w:t xml:space="preserve"> 131 </w:t>
      </w:r>
      <w:r w:rsidRPr="002A4323">
        <w:rPr>
          <w:rStyle w:val="StyleBoldUnderline"/>
          <w:rFonts w:cs="Times New Roman"/>
        </w:rPr>
        <w:t>mean surface temperature</w:t>
      </w:r>
      <w:r w:rsidRPr="002A4323">
        <w:rPr>
          <w:rFonts w:cs="Times New Roman"/>
          <w:szCs w:val="18"/>
        </w:rPr>
        <w:t xml:space="preserve"> in RCP2.6, </w:t>
      </w:r>
      <w:r w:rsidRPr="002A4323">
        <w:rPr>
          <w:rStyle w:val="StyleBoldUnderline"/>
          <w:rFonts w:cs="Times New Roman"/>
        </w:rPr>
        <w:t>between around 2010 and around 2025</w:t>
      </w:r>
      <w:r w:rsidRPr="002A4323">
        <w:rPr>
          <w:rFonts w:cs="Times New Roman"/>
          <w:szCs w:val="18"/>
        </w:rPr>
        <w:t xml:space="preserve"> (Figure 1a). 132 </w:t>
      </w:r>
      <w:r w:rsidRPr="002A4323">
        <w:rPr>
          <w:rStyle w:val="StyleBoldUnderline"/>
          <w:rFonts w:cs="Times New Roman"/>
        </w:rPr>
        <w:t>In this section we investigate the causes of this rapid warming</w:t>
      </w:r>
      <w:r w:rsidRPr="002A4323">
        <w:rPr>
          <w:rFonts w:cs="Times New Roman"/>
          <w:szCs w:val="18"/>
        </w:rPr>
        <w:t>, and relate this event to 133 the comparison with RCP4.5. Figure 3 shows maps of the differences between the 10 year 134 means before and after the rapid warming. In this case a positive value indicates a larger 135 value after the sudden warming identified in Figure 1.</w:t>
      </w:r>
    </w:p>
    <w:p w:rsidR="00FE504A" w:rsidRPr="002A4323" w:rsidRDefault="00FE504A" w:rsidP="00FE504A">
      <w:pPr>
        <w:rPr>
          <w:rFonts w:cs="Times New Roman"/>
          <w:szCs w:val="18"/>
        </w:rPr>
      </w:pPr>
      <w:r w:rsidRPr="002A4323">
        <w:rPr>
          <w:rStyle w:val="StyleBoldUnderline"/>
          <w:rFonts w:cs="Times New Roman"/>
        </w:rPr>
        <w:t>As expected, there is a large reduction in sulphate load, and corresponding decrease</w:t>
      </w:r>
      <w:r w:rsidRPr="002A4323">
        <w:rPr>
          <w:rFonts w:cs="Times New Roman"/>
          <w:szCs w:val="18"/>
        </w:rPr>
        <w:t xml:space="preserve"> 137 </w:t>
      </w:r>
      <w:r w:rsidRPr="002A4323">
        <w:rPr>
          <w:rStyle w:val="StyleBoldUnderline"/>
          <w:rFonts w:cs="Times New Roman"/>
        </w:rPr>
        <w:t>in CDNC over most of the northern hemisphere, consistent with a change in the indirect</w:t>
      </w:r>
      <w:r w:rsidRPr="002A4323">
        <w:rPr>
          <w:rFonts w:cs="Times New Roman"/>
          <w:szCs w:val="18"/>
        </w:rPr>
        <w:t xml:space="preserve"> 138 </w:t>
      </w:r>
      <w:r w:rsidRPr="002A4323">
        <w:rPr>
          <w:rStyle w:val="StyleBoldUnderline"/>
          <w:rFonts w:cs="Times New Roman"/>
        </w:rPr>
        <w:t>aerosol effect</w:t>
      </w:r>
      <w:r w:rsidRPr="002A4323">
        <w:rPr>
          <w:rFonts w:cs="Times New Roman"/>
          <w:szCs w:val="18"/>
        </w:rPr>
        <w:t>. An increase in the effective radius is also seen (not shown). This reduces 139 the optical depth of the clouds when they are present, meaning more downward shortwave 140 flux is transmitted to the surface. There is also a prominent decrease in cloud fraction over 141 the subtropical northeastern Pacific Ocean which could be a consequence of the impact 142 of reduced sulphate aerosol on cloud lifetime. Lu et al. [2009] show that drizzle rate from 143 clouds in this region is indeed inversely related to aerosol concentration. Kloster et al. 144 [2010] also suggested that a change in cloud water path in their simulations with aggressive aerosol reductions resulted from enhanced drizzle formation. We hypothesise that 146 the localised nature of this feature by comparison with the sulphate and CDNC change 147 is due to the cloud in this region being particularly sensitive to a change in aerosol. Cli- 148 matologically, this region is a transition zone between open and closed mesoscale cellular 149 convection [Rosenfeld et al., 2011], aerosol concentrations being lower in the open celled 150 regions [Woods et al., 2011]. Although the details of these processes are unlikely to be 151 represented explicitly in global models, the localised strong decrease in cloud fraction in 152 the northeastern Pacific ocean would be consistent with a change in cloud regime driven 153 by decreased aerosol. Other regions show increases in cloud fraction, which cannot readily 154 be explained as a direct response to the decrease in sulphate load. It is likely that instead 155 these reflect non-local adjustments of the coupled ocean-atmosphere system in response 156 to the change in forcing.</w:t>
      </w:r>
    </w:p>
    <w:p w:rsidR="00FE504A" w:rsidRPr="002A4323" w:rsidRDefault="00FE504A" w:rsidP="00FE504A">
      <w:pPr>
        <w:rPr>
          <w:rFonts w:cs="Times New Roman"/>
          <w:szCs w:val="18"/>
        </w:rPr>
      </w:pPr>
      <w:r w:rsidRPr="002A4323">
        <w:rPr>
          <w:rFonts w:cs="Times New Roman"/>
          <w:szCs w:val="18"/>
        </w:rPr>
        <w:t xml:space="preserve"> Figure 3 also shows the difference in surface shortwave flux (panel d), surface air tem- 158 perature (panel e), and global energy balance (panel f). The predicted increase in surface 159 downward shortwave radiation is seen in the global mean and particularly in the regions 160 of decreased cloud fraction and sulphate load. A negative anomaly in surface SW is co- 161 located with the positive cloud fraction changes. The pattern of surface air temperature 162 change shows large warming over the northern continents and the Arctic, and also a local 163 maximum over the subtropical northeastern Pacific coincident with the region of reduced 164 cloud fraction. The same localised pattern appears in all the simulations of Kloster et al. 165 [2010] that include aerosol reductions, but is absent from their simulations considering 166 only future changes in greenhouse gases.</w:t>
      </w:r>
      <w:r w:rsidRPr="002A4323">
        <w:rPr>
          <w:rFonts w:cs="Times New Roman"/>
          <w:sz w:val="12"/>
          <w:szCs w:val="18"/>
        </w:rPr>
        <w:t>¶</w:t>
      </w:r>
      <w:r w:rsidRPr="002A4323">
        <w:rPr>
          <w:rFonts w:cs="Times New Roman"/>
          <w:szCs w:val="18"/>
        </w:rPr>
        <w:t xml:space="preserve"> 167 The surface energy budget shows the expected increases in downward shortwave radiation. In addition there is an increase in downward longwave radiation in response to the 169 increase in GHG concentrations between the two periods, and also reflecting changes in 170 clouds. The warming due to increases in net surface downward radiation is balanced by 171 increases in latent and (over land) sensible heat fluxes.</w:t>
      </w:r>
      <w:r w:rsidRPr="002A4323">
        <w:rPr>
          <w:rFonts w:cs="Times New Roman"/>
          <w:sz w:val="12"/>
          <w:szCs w:val="18"/>
        </w:rPr>
        <w:t>¶</w:t>
      </w:r>
      <w:r w:rsidRPr="002A4323">
        <w:rPr>
          <w:rFonts w:cs="Times New Roman"/>
          <w:szCs w:val="18"/>
        </w:rPr>
        <w:t xml:space="preserve"> </w:t>
      </w:r>
    </w:p>
    <w:p w:rsidR="00FE504A" w:rsidRPr="002A4323" w:rsidRDefault="00FE504A" w:rsidP="00FE504A">
      <w:pPr>
        <w:rPr>
          <w:rFonts w:cs="Times New Roman"/>
          <w:szCs w:val="18"/>
        </w:rPr>
      </w:pPr>
      <w:r w:rsidRPr="002A4323">
        <w:rPr>
          <w:rFonts w:cs="Times New Roman"/>
          <w:szCs w:val="18"/>
        </w:rPr>
        <w:t>4. Discussion and Conclusions</w:t>
      </w:r>
      <w:r w:rsidRPr="002A4323">
        <w:rPr>
          <w:rFonts w:cs="Times New Roman"/>
          <w:sz w:val="12"/>
          <w:szCs w:val="18"/>
        </w:rPr>
        <w:t>¶</w:t>
      </w:r>
      <w:r w:rsidRPr="002A4323">
        <w:rPr>
          <w:rFonts w:cs="Times New Roman"/>
          <w:szCs w:val="18"/>
        </w:rPr>
        <w:t xml:space="preserve"> </w:t>
      </w:r>
    </w:p>
    <w:p w:rsidR="00FE504A" w:rsidRPr="002A4323" w:rsidRDefault="00FE504A" w:rsidP="00FE504A">
      <w:pPr>
        <w:rPr>
          <w:rFonts w:cs="Times New Roman"/>
          <w:sz w:val="12"/>
          <w:szCs w:val="18"/>
        </w:rPr>
      </w:pPr>
      <w:r w:rsidRPr="002A4323">
        <w:rPr>
          <w:rFonts w:cs="Times New Roman"/>
          <w:szCs w:val="18"/>
        </w:rPr>
        <w:t xml:space="preserve"> In this study </w:t>
      </w:r>
      <w:r w:rsidRPr="002A4323">
        <w:rPr>
          <w:rStyle w:val="StyleBoldUnderline"/>
          <w:rFonts w:cs="Times New Roman"/>
        </w:rPr>
        <w:t>we have compared projections of near term climate in the HadGEM2-ES 173 model under RCP4.5 and RCP2.6. GHG forcing under these scenarios is almost identical</w:t>
      </w:r>
      <w:r w:rsidRPr="002A4323">
        <w:rPr>
          <w:rFonts w:cs="Times New Roman"/>
          <w:szCs w:val="18"/>
        </w:rPr>
        <w:t xml:space="preserve"> 174 </w:t>
      </w:r>
      <w:r w:rsidRPr="002A4323">
        <w:rPr>
          <w:rStyle w:val="StyleBoldUnderline"/>
          <w:rFonts w:cs="Times New Roman"/>
        </w:rPr>
        <w:t>until 2020, and then declines in RCP2.6 relative to RCP4.5. However, between 2018 and</w:t>
      </w:r>
      <w:r w:rsidRPr="002A4323">
        <w:rPr>
          <w:rFonts w:cs="Times New Roman"/>
          <w:szCs w:val="18"/>
        </w:rPr>
        <w:t xml:space="preserve"> 175 </w:t>
      </w:r>
      <w:r w:rsidRPr="002A4323">
        <w:rPr>
          <w:rStyle w:val="StyleBoldUnderline"/>
          <w:rFonts w:cs="Times New Roman"/>
        </w:rPr>
        <w:t xml:space="preserve">2037 global </w:t>
      </w:r>
      <w:r w:rsidRPr="002A4323">
        <w:rPr>
          <w:rStyle w:val="StyleBoldUnderline"/>
          <w:rFonts w:cs="Times New Roman"/>
        </w:rPr>
        <w:lastRenderedPageBreak/>
        <w:t>annual mean surface air temperature is warmer under RCP2.6.</w:t>
      </w:r>
      <w:r w:rsidRPr="002A4323">
        <w:rPr>
          <w:rFonts w:cs="Times New Roman"/>
          <w:szCs w:val="18"/>
        </w:rPr>
        <w:t xml:space="preserve"> </w:t>
      </w:r>
      <w:r w:rsidRPr="002A4323">
        <w:rPr>
          <w:rStyle w:val="StyleBoldUnderline"/>
          <w:rFonts w:cs="Times New Roman"/>
        </w:rPr>
        <w:t>The start of</w:t>
      </w:r>
      <w:r w:rsidRPr="002A4323">
        <w:rPr>
          <w:rFonts w:cs="Times New Roman"/>
          <w:szCs w:val="18"/>
        </w:rPr>
        <w:t xml:space="preserve"> 176 </w:t>
      </w:r>
      <w:r w:rsidRPr="002A4323">
        <w:rPr>
          <w:rStyle w:val="StyleBoldUnderline"/>
          <w:rFonts w:cs="Times New Roman"/>
        </w:rPr>
        <w:t>this period is characterised by a period of particularly rapid warming</w:t>
      </w:r>
      <w:r w:rsidRPr="002A4323">
        <w:rPr>
          <w:rFonts w:cs="Times New Roman"/>
          <w:szCs w:val="18"/>
        </w:rPr>
        <w:t>.</w:t>
      </w:r>
      <w:r w:rsidRPr="002A4323">
        <w:rPr>
          <w:rFonts w:cs="Times New Roman"/>
          <w:sz w:val="12"/>
          <w:szCs w:val="18"/>
        </w:rPr>
        <w:t>¶</w:t>
      </w:r>
      <w:r w:rsidRPr="002A4323">
        <w:rPr>
          <w:rFonts w:cs="Times New Roman"/>
          <w:szCs w:val="18"/>
        </w:rPr>
        <w:t xml:space="preserve"> 177 </w:t>
      </w:r>
      <w:r w:rsidRPr="002A4323">
        <w:rPr>
          <w:rStyle w:val="StyleBoldUnderline"/>
          <w:rFonts w:cs="Times New Roman"/>
        </w:rPr>
        <w:t>Our results provide compelling evidence that the warming in RCP2.6 is a result of a</w:t>
      </w:r>
      <w:r w:rsidRPr="002A4323">
        <w:rPr>
          <w:rFonts w:cs="Times New Roman"/>
          <w:szCs w:val="18"/>
        </w:rPr>
        <w:t xml:space="preserve"> 178 </w:t>
      </w:r>
      <w:r w:rsidRPr="002A4323">
        <w:rPr>
          <w:rStyle w:val="StyleBoldUnderline"/>
          <w:rFonts w:cs="Times New Roman"/>
        </w:rPr>
        <w:t>rapid decrease in sulphate aerosol load</w:t>
      </w:r>
      <w:r w:rsidRPr="002A4323">
        <w:rPr>
          <w:rFonts w:cs="Times New Roman"/>
          <w:szCs w:val="18"/>
        </w:rPr>
        <w:t xml:space="preserve">. </w:t>
      </w:r>
      <w:r w:rsidRPr="002A4323">
        <w:rPr>
          <w:rStyle w:val="StyleBoldUnderline"/>
          <w:rFonts w:cs="Times New Roman"/>
        </w:rPr>
        <w:t>This decrease is caused by a decrease in sulphur</w:t>
      </w:r>
      <w:r w:rsidRPr="002A4323">
        <w:rPr>
          <w:rFonts w:cs="Times New Roman"/>
          <w:szCs w:val="18"/>
        </w:rPr>
        <w:t xml:space="preserve"> 179 </w:t>
      </w:r>
      <w:r w:rsidRPr="002A4323">
        <w:rPr>
          <w:rStyle w:val="StyleBoldUnderline"/>
          <w:rFonts w:cs="Times New Roman"/>
        </w:rPr>
        <w:t>emissions in RCP2.6, as a result of the rapid decrease in coal use needed to reduce GHG</w:t>
      </w:r>
      <w:r w:rsidRPr="002A4323">
        <w:rPr>
          <w:rFonts w:cs="Times New Roman"/>
          <w:szCs w:val="18"/>
        </w:rPr>
        <w:t xml:space="preserve"> 180 </w:t>
      </w:r>
      <w:r w:rsidRPr="002A4323">
        <w:rPr>
          <w:rStyle w:val="StyleBoldUnderline"/>
          <w:rFonts w:cs="Times New Roman"/>
        </w:rPr>
        <w:t>emissions</w:t>
      </w:r>
      <w:r w:rsidRPr="002A4323">
        <w:rPr>
          <w:rFonts w:cs="Times New Roman"/>
          <w:szCs w:val="18"/>
        </w:rPr>
        <w:t>. Thus our results highlight the difficulty of reducing the rate of global warming 181 in the near term in this model, even under extreme scenarios for reducing GHG emissions, 182 and is consistent with previous simulations by Wigley [1991] and Johns et al. [2011].</w:t>
      </w:r>
    </w:p>
    <w:p w:rsidR="00FE504A" w:rsidRPr="002A4323" w:rsidRDefault="00FE504A" w:rsidP="00FE504A">
      <w:pPr>
        <w:rPr>
          <w:rFonts w:cs="Times New Roman"/>
          <w:sz w:val="18"/>
          <w:szCs w:val="18"/>
        </w:rPr>
      </w:pPr>
    </w:p>
    <w:p w:rsidR="00FE504A" w:rsidRPr="002A4323" w:rsidRDefault="00FE504A" w:rsidP="00FE504A">
      <w:pPr>
        <w:pStyle w:val="Heading4"/>
        <w:rPr>
          <w:rStyle w:val="StyleStyleBold12pt"/>
          <w:rFonts w:cs="Times New Roman"/>
          <w:b/>
        </w:rPr>
      </w:pPr>
      <w:r w:rsidRPr="002A4323">
        <w:rPr>
          <w:rStyle w:val="StyleStyleBold12pt"/>
          <w:rFonts w:cs="Times New Roman"/>
          <w:b/>
        </w:rPr>
        <w:t>Reduction in sulfate takes us over the tipping point</w:t>
      </w:r>
    </w:p>
    <w:p w:rsidR="00FE504A" w:rsidRPr="002A4323" w:rsidRDefault="00FE504A" w:rsidP="00FE504A">
      <w:pPr>
        <w:rPr>
          <w:rFonts w:cs="Times New Roman"/>
        </w:rPr>
      </w:pPr>
      <w:r w:rsidRPr="002A4323">
        <w:rPr>
          <w:rStyle w:val="StyleStyleBold12pt"/>
          <w:rFonts w:cs="Times New Roman"/>
        </w:rPr>
        <w:t>Glikson, Earth and paleoclimate science, Australian National University, 11</w:t>
      </w:r>
      <w:r w:rsidRPr="002A4323">
        <w:rPr>
          <w:rFonts w:cs="Times New Roman"/>
        </w:rPr>
        <w:t xml:space="preserve"> (Andrew, 6-6, “Global warming above 2° so far mitigated by accidental geo-engineering,” </w:t>
      </w:r>
      <w:hyperlink r:id="rId155" w:history="1">
        <w:r w:rsidRPr="002A4323">
          <w:rPr>
            <w:rStyle w:val="Hyperlink"/>
            <w:rFonts w:cs="Times New Roman"/>
          </w:rPr>
          <w:t>http://www.crikey.com.au/2011/06/06/global-warming-above-2%C2%B0-so-far-mitigated-by-accidental-geo-engineering</w:t>
        </w:r>
      </w:hyperlink>
      <w:r w:rsidRPr="002A4323">
        <w:rPr>
          <w:rFonts w:cs="Times New Roman"/>
        </w:rPr>
        <w:t>, 7-8-14, Tang)</w:t>
      </w:r>
    </w:p>
    <w:p w:rsidR="00FE504A" w:rsidRPr="002A4323" w:rsidRDefault="00FE504A" w:rsidP="00FE504A">
      <w:pPr>
        <w:rPr>
          <w:rFonts w:cs="Times New Roman"/>
          <w:szCs w:val="18"/>
        </w:rPr>
      </w:pPr>
      <w:r w:rsidRPr="002A4323">
        <w:rPr>
          <w:rFonts w:cs="Times New Roman"/>
          <w:szCs w:val="18"/>
        </w:rPr>
        <w:t xml:space="preserve">According to NASA’s Goddard Institute of Space Science climate reports, global warming is already committed to a rise above two degrees. </w:t>
      </w:r>
      <w:r w:rsidRPr="002A4323">
        <w:rPr>
          <w:rStyle w:val="StyleBoldUnderline"/>
          <w:rFonts w:cs="Times New Roman"/>
        </w:rPr>
        <w:t>The magical two degrees ceiling determined by governments is only holding thanks to effective, if unintended, geo-engineering by sulphur dioxide emitted from industry</w:t>
      </w:r>
      <w:r w:rsidRPr="002A4323">
        <w:rPr>
          <w:rFonts w:cs="Times New Roman"/>
          <w:szCs w:val="18"/>
        </w:rPr>
        <w:t xml:space="preserve">, </w:t>
      </w:r>
      <w:r w:rsidRPr="002A4323">
        <w:rPr>
          <w:rStyle w:val="StyleBoldUnderline"/>
          <w:rFonts w:cs="Times New Roman"/>
        </w:rPr>
        <w:t>holding global warming to about half of what it would be otherwise</w:t>
      </w:r>
      <w:r w:rsidRPr="002A4323">
        <w:rPr>
          <w:rFonts w:cs="Times New Roman"/>
          <w:szCs w:val="18"/>
        </w:rPr>
        <w:t xml:space="preserve">. Recent publications by Hansen and his </w:t>
      </w:r>
      <w:r w:rsidRPr="002A4323">
        <w:rPr>
          <w:rFonts w:cs="Times New Roman"/>
          <w:color w:val="000000"/>
          <w:szCs w:val="18"/>
        </w:rPr>
        <w:t>research</w:t>
      </w:r>
      <w:r w:rsidRPr="002A4323">
        <w:rPr>
          <w:rFonts w:cs="Times New Roman"/>
          <w:szCs w:val="18"/>
        </w:rPr>
        <w:t xml:space="preserve"> </w:t>
      </w:r>
      <w:r w:rsidRPr="002A4323">
        <w:rPr>
          <w:rFonts w:cs="Times New Roman"/>
          <w:color w:val="000000"/>
          <w:szCs w:val="18"/>
        </w:rPr>
        <w:t>group</w:t>
      </w:r>
      <w:r w:rsidRPr="002A4323">
        <w:rPr>
          <w:rFonts w:cs="Times New Roman"/>
          <w:szCs w:val="18"/>
        </w:rPr>
        <w:t xml:space="preserve"> indicate </w:t>
      </w:r>
      <w:r w:rsidRPr="002A4323">
        <w:rPr>
          <w:rStyle w:val="StyleBoldUnderline"/>
          <w:rFonts w:cs="Times New Roman"/>
        </w:rPr>
        <w:t>the rise of atmospheric energy</w:t>
      </w:r>
      <w:r w:rsidRPr="002A4323">
        <w:rPr>
          <w:rFonts w:cs="Times New Roman"/>
          <w:szCs w:val="18"/>
        </w:rPr>
        <w:t xml:space="preserve"> (heat) </w:t>
      </w:r>
      <w:r w:rsidRPr="002A4323">
        <w:rPr>
          <w:rStyle w:val="StyleBoldUnderline"/>
          <w:rFonts w:cs="Times New Roman"/>
        </w:rPr>
        <w:t>level due to greenhouse gases</w:t>
      </w:r>
      <w:r w:rsidRPr="002A4323">
        <w:rPr>
          <w:rFonts w:cs="Times New Roman"/>
          <w:szCs w:val="18"/>
        </w:rPr>
        <w:t xml:space="preserve"> and land clearing </w:t>
      </w:r>
      <w:r w:rsidRPr="002A4323">
        <w:rPr>
          <w:rStyle w:val="StyleBoldUnderline"/>
          <w:rFonts w:cs="Times New Roman"/>
        </w:rPr>
        <w:t>are committed to +2.3 degrees</w:t>
      </w:r>
      <w:r w:rsidRPr="002A4323">
        <w:rPr>
          <w:rFonts w:cs="Times New Roman"/>
          <w:szCs w:val="18"/>
        </w:rPr>
        <w:t xml:space="preserve"> (+3.1 Watt/m2), </w:t>
      </w:r>
      <w:r w:rsidRPr="002A4323">
        <w:rPr>
          <w:rStyle w:val="StyleBoldUnderline"/>
          <w:rFonts w:cs="Times New Roman"/>
        </w:rPr>
        <w:t>currently mitigated by the transient effect of sulphur aerosols</w:t>
      </w:r>
      <w:r w:rsidRPr="002A4323">
        <w:rPr>
          <w:rFonts w:cs="Times New Roman"/>
          <w:szCs w:val="18"/>
        </w:rPr>
        <w:t xml:space="preserve"> and the cooling effect of the oceans. </w:t>
      </w:r>
      <w:r w:rsidRPr="002A4323">
        <w:rPr>
          <w:rStyle w:val="StyleBoldUnderline"/>
          <w:rFonts w:cs="Times New Roman"/>
        </w:rPr>
        <w:t>Sulphur dioxide is emanated from coal</w:t>
      </w:r>
      <w:r w:rsidRPr="002A4323">
        <w:rPr>
          <w:rFonts w:cs="Times New Roman"/>
          <w:szCs w:val="18"/>
        </w:rPr>
        <w:t xml:space="preserve">, oil and the processing of minerals (breakdown of sulphides to produce copper, zinc, lead and so on), and from other chemical industries. </w:t>
      </w:r>
      <w:r w:rsidRPr="002A4323">
        <w:rPr>
          <w:rStyle w:val="StyleBoldUnderline"/>
          <w:rFonts w:cs="Times New Roman"/>
        </w:rPr>
        <w:t>It combines with water in the atmosphere to produce sulphuric acid, which</w:t>
      </w:r>
      <w:r w:rsidRPr="002A4323">
        <w:rPr>
          <w:rFonts w:cs="Times New Roman"/>
          <w:szCs w:val="18"/>
        </w:rPr>
        <w:t xml:space="preserve"> (being heavier than air) </w:t>
      </w:r>
      <w:r w:rsidRPr="002A4323">
        <w:rPr>
          <w:rStyle w:val="StyleBoldUnderline"/>
          <w:rFonts w:cs="Times New Roman"/>
        </w:rPr>
        <w:t>condenses and settles to the ground within a few years</w:t>
      </w:r>
      <w:r w:rsidRPr="002A4323">
        <w:rPr>
          <w:rFonts w:cs="Times New Roman"/>
          <w:szCs w:val="18"/>
        </w:rPr>
        <w:t xml:space="preserve">. Aerosols stay in the atmosphere and stratosphere on time scales ranging from hours to days and to years, depending on their grain size, chemistry and height in the atmosphere and on the physical state and temperature of the atmosphere at different altitudes and latitudes. </w:t>
      </w:r>
      <w:r w:rsidRPr="002A4323">
        <w:rPr>
          <w:rStyle w:val="StyleBoldUnderline"/>
          <w:rFonts w:cs="Times New Roman"/>
        </w:rPr>
        <w:t>The aerosols are short-lived, i.e. on time scales of up to a few years, but since they are continuously emitted from industry the overall level is increasing as burning of fossil fuels is rising</w:t>
      </w:r>
      <w:r w:rsidRPr="002A4323">
        <w:rPr>
          <w:rFonts w:cs="Times New Roman"/>
          <w:szCs w:val="18"/>
        </w:rPr>
        <w:t xml:space="preserve">. </w:t>
      </w:r>
      <w:r w:rsidRPr="002A4323">
        <w:rPr>
          <w:rStyle w:val="StyleBoldUnderline"/>
          <w:rFonts w:cs="Times New Roman"/>
        </w:rPr>
        <w:t>The continuing emission of sulphur aerosols in effect constitute a global geo-engineering process without which the atmosphere would warm by another 1.2 degrees</w:t>
      </w:r>
      <w:r w:rsidRPr="002A4323">
        <w:rPr>
          <w:rFonts w:cs="Times New Roman"/>
          <w:szCs w:val="18"/>
        </w:rPr>
        <w:t xml:space="preserve"> (1.6 Watt/m2) above the present level, </w:t>
      </w:r>
      <w:r w:rsidRPr="002A4323">
        <w:rPr>
          <w:rStyle w:val="StyleBoldUnderline"/>
          <w:rFonts w:cs="Times New Roman"/>
        </w:rPr>
        <w:t>resulting in near-doubling of global warming</w:t>
      </w:r>
      <w:r w:rsidRPr="002A4323">
        <w:rPr>
          <w:rFonts w:cs="Times New Roman"/>
          <w:szCs w:val="18"/>
        </w:rPr>
        <w:t xml:space="preserve"> (</w:t>
      </w:r>
      <w:r w:rsidRPr="002A4323">
        <w:rPr>
          <w:rFonts w:cs="Times New Roman"/>
          <w:color w:val="000000"/>
          <w:szCs w:val="18"/>
        </w:rPr>
        <w:t>Figure 1</w:t>
      </w:r>
      <w:r w:rsidRPr="002A4323">
        <w:rPr>
          <w:rFonts w:cs="Times New Roman"/>
          <w:szCs w:val="18"/>
        </w:rPr>
        <w:t xml:space="preserve">). </w:t>
      </w:r>
    </w:p>
    <w:p w:rsidR="00FE504A" w:rsidRPr="002A4323" w:rsidRDefault="00FE504A" w:rsidP="00FE504A">
      <w:pPr>
        <w:pStyle w:val="Heading4"/>
        <w:rPr>
          <w:rFonts w:cs="Times New Roman"/>
        </w:rPr>
      </w:pPr>
      <w:r w:rsidRPr="002A4323">
        <w:rPr>
          <w:rFonts w:cs="Times New Roman"/>
        </w:rPr>
        <w:t>Only sulfate cooling from coal can explain the 15 year hiatus in global warming – there are no alternative explanations – most qualified models and rigorous studies prove</w:t>
      </w:r>
    </w:p>
    <w:p w:rsidR="00FE504A" w:rsidRPr="002A4323" w:rsidRDefault="00FE504A" w:rsidP="00FE504A">
      <w:pPr>
        <w:rPr>
          <w:rFonts w:cs="Times New Roman"/>
        </w:rPr>
      </w:pPr>
      <w:r w:rsidRPr="002A4323">
        <w:rPr>
          <w:rStyle w:val="StyleStyleBold12pt"/>
          <w:rFonts w:cs="Times New Roman"/>
        </w:rPr>
        <w:t>Kaufmann, Department of Geography and Environment, Center for Energy and Environmental Studies, Boston University, et al 11</w:t>
      </w:r>
      <w:r w:rsidRPr="002A4323">
        <w:rPr>
          <w:rFonts w:cs="Times New Roman"/>
        </w:rPr>
        <w:t xml:space="preserve"> (Robert K.  Heikki Kauppi, Michael L. Mann, and James H. Stock, 6-2, “Reconciling anthropogenic climate change with observed temperature 1998–2008,” http://www.pnas.org/content/early/2011/06/27/1102467108.full.pdf+html, 7-8-14, Tang)</w:t>
      </w:r>
    </w:p>
    <w:p w:rsidR="00FE504A" w:rsidRPr="002A4323" w:rsidRDefault="00FE504A" w:rsidP="00FE504A">
      <w:pPr>
        <w:rPr>
          <w:rFonts w:cs="Times New Roman"/>
        </w:rPr>
      </w:pPr>
      <w:r w:rsidRPr="002A4323">
        <w:rPr>
          <w:rStyle w:val="StyleBoldUnderline"/>
          <w:rFonts w:cs="Times New Roman"/>
        </w:rPr>
        <w:t>Data for global surface temperature indicate little warming between 1998 and 2008</w:t>
      </w:r>
      <w:r w:rsidRPr="002A4323">
        <w:rPr>
          <w:rFonts w:cs="Times New Roman"/>
        </w:rPr>
        <w:t xml:space="preserve"> (1). Furthermore, global surface temperature declines 0.2 °C between 2005 and 2008. Although temperature increases in 2009 and 2010, </w:t>
      </w:r>
      <w:r w:rsidRPr="002A4323">
        <w:rPr>
          <w:rStyle w:val="StyleBoldUnderline"/>
          <w:rFonts w:cs="Times New Roman"/>
        </w:rPr>
        <w:t>the lack of a clear in- crease in global surface temperature between 1998 and 2008 (1), combined with rising concentrations of atmospheric CO2</w:t>
      </w:r>
      <w:r w:rsidRPr="002A4323">
        <w:rPr>
          <w:rFonts w:cs="Times New Roman"/>
        </w:rPr>
        <w:t xml:space="preserve"> and other greenhouse gases, </w:t>
      </w:r>
      <w:r w:rsidRPr="002A4323">
        <w:rPr>
          <w:rStyle w:val="StyleBoldUnderline"/>
          <w:rFonts w:cs="Times New Roman"/>
        </w:rPr>
        <w:t>prompts</w:t>
      </w:r>
      <w:r w:rsidRPr="002A4323">
        <w:rPr>
          <w:rFonts w:cs="Times New Roman"/>
        </w:rPr>
        <w:t xml:space="preserve"> some popular </w:t>
      </w:r>
      <w:r w:rsidRPr="002A4323">
        <w:rPr>
          <w:rStyle w:val="StyleBoldUnderline"/>
          <w:rFonts w:cs="Times New Roman"/>
        </w:rPr>
        <w:t>commentators (2, 3) to doubt the existing understanding of the relationship among radiative forcing, internal variability, and global surface temperature</w:t>
      </w:r>
      <w:r w:rsidRPr="002A4323">
        <w:rPr>
          <w:rFonts w:cs="Times New Roman"/>
        </w:rPr>
        <w:t>. This seeming disconnect may be one reason why the public is increasingly sceptical about anthropogenic climate change (4).</w:t>
      </w:r>
    </w:p>
    <w:p w:rsidR="00FE504A" w:rsidRPr="002A4323" w:rsidRDefault="00FE504A" w:rsidP="00FE504A">
      <w:pPr>
        <w:rPr>
          <w:rFonts w:cs="Times New Roman"/>
        </w:rPr>
      </w:pPr>
      <w:r w:rsidRPr="002A4323">
        <w:rPr>
          <w:rStyle w:val="StyleBoldUnderline"/>
          <w:rFonts w:cs="Times New Roman"/>
        </w:rPr>
        <w:lastRenderedPageBreak/>
        <w:t>Recent analyses address this source of scepticism by focusing on internal variability or expanding the list of forcings</w:t>
      </w:r>
      <w:r w:rsidRPr="002A4323">
        <w:rPr>
          <w:rFonts w:cs="Times New Roman"/>
        </w:rPr>
        <w:t>. Model simulations are used to suggest that internal variability can generate extended periods of stable temperature similar to 1999–2008 (5). Alternatively, expanding the list of forcings to include recent changes in stratospheric water vapor (6) may account for the recent lack of warming. But neither approach evaluates whether the current understanding of the relationship among radiative forcing, internal variability, and global surface temperature can account for the timing and magnitude of the 1999–2008 hiatus in warming.</w:t>
      </w:r>
    </w:p>
    <w:p w:rsidR="00FE504A" w:rsidRPr="002A4323" w:rsidRDefault="00FE504A" w:rsidP="00FE504A">
      <w:pPr>
        <w:rPr>
          <w:rFonts w:cs="Times New Roman"/>
        </w:rPr>
      </w:pPr>
      <w:r w:rsidRPr="002A4323">
        <w:rPr>
          <w:rFonts w:cs="Times New Roman"/>
        </w:rPr>
        <w:t xml:space="preserve">Here </w:t>
      </w:r>
      <w:r w:rsidRPr="002A4323">
        <w:rPr>
          <w:rStyle w:val="StyleBoldUnderline"/>
          <w:rFonts w:cs="Times New Roman"/>
        </w:rPr>
        <w:t>we use a previously published statistical model</w:t>
      </w:r>
      <w:r w:rsidRPr="002A4323">
        <w:rPr>
          <w:rFonts w:cs="Times New Roman"/>
        </w:rPr>
        <w:t xml:space="preserve"> (7) </w:t>
      </w:r>
      <w:r w:rsidRPr="002A4323">
        <w:rPr>
          <w:rStyle w:val="StyleBoldUnderline"/>
          <w:rFonts w:cs="Times New Roman"/>
        </w:rPr>
        <w:t>to evaluate whether anthropogenic emissions of radiatively active gases, along with natural variables, can account for the 1999–2008 hiatus in</w:t>
      </w:r>
      <w:r w:rsidRPr="002A4323">
        <w:rPr>
          <w:rFonts w:cs="Times New Roman"/>
        </w:rPr>
        <w:t xml:space="preserve"> </w:t>
      </w:r>
      <w:r w:rsidRPr="002A4323">
        <w:rPr>
          <w:rStyle w:val="StyleBoldUnderline"/>
          <w:rFonts w:cs="Times New Roman"/>
        </w:rPr>
        <w:t>warming</w:t>
      </w:r>
      <w:r w:rsidRPr="002A4323">
        <w:rPr>
          <w:rFonts w:cs="Times New Roman"/>
        </w:rPr>
        <w:t xml:space="preserve">. To do so, we compile information on anthropogenic and natural drivers of global surface temperature, use these data to estimate the statistical model through 1998, and use the model to simulate global surface temperature between 1999 and 2008. </w:t>
      </w:r>
      <w:r w:rsidRPr="002A4323">
        <w:rPr>
          <w:rStyle w:val="StyleBoldUnderline"/>
          <w:rFonts w:cs="Times New Roman"/>
        </w:rPr>
        <w:t>Results indicate that net anthropogenic forcing rises slower than previous decades because the cooling effects of sulfur emissions grow in tandem with the warming effects g</w:t>
      </w:r>
      <w:r w:rsidRPr="002A4323">
        <w:rPr>
          <w:rFonts w:cs="Times New Roman"/>
        </w:rPr>
        <w:t>reen</w:t>
      </w:r>
      <w:r w:rsidRPr="002A4323">
        <w:rPr>
          <w:rStyle w:val="StyleBoldUnderline"/>
          <w:rFonts w:cs="Times New Roman"/>
        </w:rPr>
        <w:t>h</w:t>
      </w:r>
      <w:r w:rsidRPr="002A4323">
        <w:rPr>
          <w:rFonts w:cs="Times New Roman"/>
        </w:rPr>
        <w:t xml:space="preserve">ouse </w:t>
      </w:r>
      <w:r w:rsidRPr="002A4323">
        <w:rPr>
          <w:rStyle w:val="StyleBoldUnderline"/>
          <w:rFonts w:cs="Times New Roman"/>
        </w:rPr>
        <w:t>g</w:t>
      </w:r>
      <w:r w:rsidRPr="002A4323">
        <w:rPr>
          <w:rFonts w:cs="Times New Roman"/>
        </w:rPr>
        <w:t xml:space="preserve">as </w:t>
      </w:r>
      <w:r w:rsidRPr="002A4323">
        <w:rPr>
          <w:rStyle w:val="StyleBoldUnderline"/>
          <w:rFonts w:cs="Times New Roman"/>
        </w:rPr>
        <w:t>concentrations</w:t>
      </w:r>
      <w:r w:rsidRPr="002A4323">
        <w:rPr>
          <w:rFonts w:cs="Times New Roman"/>
        </w:rPr>
        <w:t xml:space="preserve">. </w:t>
      </w:r>
      <w:r w:rsidRPr="002A4323">
        <w:rPr>
          <w:rStyle w:val="StyleBoldUnderline"/>
          <w:rFonts w:cs="Times New Roman"/>
        </w:rPr>
        <w:t>This slow-down, along with declining solar insolation and a change from El Nino to La Nina conditions, en- ables the model to simulate the lack of warming after 1998</w:t>
      </w:r>
      <w:r w:rsidRPr="002A4323">
        <w:rPr>
          <w:rFonts w:cs="Times New Roman"/>
        </w:rPr>
        <w:t xml:space="preserve">. </w:t>
      </w:r>
      <w:r w:rsidRPr="002A4323">
        <w:rPr>
          <w:rStyle w:val="StyleBoldUnderline"/>
          <w:rFonts w:cs="Times New Roman"/>
        </w:rPr>
        <w:t>These findings are not sensitive to a wide range of assumptions</w:t>
      </w:r>
      <w:r w:rsidRPr="002A4323">
        <w:rPr>
          <w:rFonts w:cs="Times New Roman"/>
        </w:rPr>
        <w:t>, including the time series used to measure temperature, the omission of black carbon and stratospheric water vapor, and uncertainty about anthropogenic sulfur emissions and its effect on radiative forcing (SI Appendix: Sections 2.4–7).</w:t>
      </w:r>
    </w:p>
    <w:p w:rsidR="00FE504A" w:rsidRPr="002A4323" w:rsidRDefault="00FE504A" w:rsidP="00FE504A">
      <w:pPr>
        <w:rPr>
          <w:rFonts w:cs="Times New Roman"/>
        </w:rPr>
      </w:pPr>
      <w:r w:rsidRPr="002A4323">
        <w:rPr>
          <w:rFonts w:cs="Times New Roman"/>
        </w:rPr>
        <w:t>Results</w:t>
      </w:r>
    </w:p>
    <w:p w:rsidR="00FE504A" w:rsidRPr="002A4323" w:rsidRDefault="00FE504A" w:rsidP="00FE504A">
      <w:pPr>
        <w:rPr>
          <w:rFonts w:cs="Times New Roman"/>
        </w:rPr>
      </w:pPr>
      <w:r w:rsidRPr="002A4323">
        <w:rPr>
          <w:rFonts w:cs="Times New Roman"/>
        </w:rPr>
        <w:t xml:space="preserve">Increasing emissions and concentrations of carbon dioxide receive considerable attention, but </w:t>
      </w:r>
      <w:r w:rsidRPr="002A4323">
        <w:rPr>
          <w:rStyle w:val="StyleBoldUnderline"/>
          <w:rFonts w:cs="Times New Roman"/>
        </w:rPr>
        <w:t>our analyses identify an important change in another pathway for anthropogenic climate change —a rapid rise in anthropogenic sulfur emissions driven by large increases in coal consumption</w:t>
      </w:r>
      <w:r w:rsidRPr="002A4323">
        <w:rPr>
          <w:rFonts w:cs="Times New Roman"/>
        </w:rPr>
        <w:t xml:space="preserve"> in Asia in general, and China in particular. Chinese coal consumption more than doubles in the 4 y from 2003 to 2007 (the previous doubling takes 22 y, 1980– 2002). In this four year period, Chinese coal consumption accounts for 77% of the 26% rise in global coal consumption (8). These increases are large relative to previous growth rates. For example, global coal consumption increases only 27% in the twenty two years between 1980 and 2002 (8). Because of the resultant increase in anthropogenic sulfur emissions, there is a 0.06 W</w:t>
      </w:r>
      <w:r w:rsidRPr="002A4323">
        <w:rPr>
          <w:rFonts w:ascii="MS Gothic" w:eastAsia="MS Gothic" w:hAnsi="MS Gothic" w:cs="MS Gothic" w:hint="eastAsia"/>
        </w:rPr>
        <w:t>␣</w:t>
      </w:r>
      <w:r w:rsidRPr="002A4323">
        <w:rPr>
          <w:rFonts w:cs="Times New Roman"/>
        </w:rPr>
        <w:t>m2 (absolute) increase in their cooling effect since 2002 (Fig. 1). This increase partly reverses a period of declining sulfur emissions that had a warming effect of 0.19 W</w:t>
      </w:r>
      <w:r w:rsidRPr="002A4323">
        <w:rPr>
          <w:rFonts w:ascii="MS Gothic" w:eastAsia="MS Gothic" w:hAnsi="MS Gothic" w:cs="MS Gothic" w:hint="eastAsia"/>
        </w:rPr>
        <w:t>␣</w:t>
      </w:r>
      <w:r w:rsidRPr="002A4323">
        <w:rPr>
          <w:rFonts w:cs="Times New Roman"/>
        </w:rPr>
        <w:t>m2 between 1990 and 2002.</w:t>
      </w:r>
    </w:p>
    <w:p w:rsidR="00FE504A" w:rsidRPr="002A4323" w:rsidRDefault="00FE504A" w:rsidP="00FE504A">
      <w:pPr>
        <w:rPr>
          <w:rFonts w:cs="Times New Roman"/>
        </w:rPr>
      </w:pPr>
      <w:r w:rsidRPr="002A4323">
        <w:rPr>
          <w:rFonts w:cs="Times New Roman"/>
        </w:rPr>
        <w:t>The increase in sulfur emissions slows the increase in radiative forcing due to rising greenhouse gas concentrations (Fig. 1). Net anthropogenic forcing rises 0.13 W</w:t>
      </w:r>
      <w:r w:rsidRPr="002A4323">
        <w:rPr>
          <w:rFonts w:ascii="MS Gothic" w:eastAsia="MS Gothic" w:hAnsi="MS Gothic" w:cs="MS Gothic" w:hint="eastAsia"/>
        </w:rPr>
        <w:t>␣</w:t>
      </w:r>
      <w:r w:rsidRPr="002A4323">
        <w:rPr>
          <w:rFonts w:cs="Times New Roman"/>
        </w:rPr>
        <w:t>m2 between 2002 and 2007, which is smaller than the 0.24 W</w:t>
      </w:r>
      <w:r w:rsidRPr="002A4323">
        <w:rPr>
          <w:rFonts w:ascii="MS Gothic" w:eastAsia="MS Gothic" w:hAnsi="MS Gothic" w:cs="MS Gothic" w:hint="eastAsia"/>
        </w:rPr>
        <w:t>␣</w:t>
      </w:r>
      <w:r w:rsidRPr="002A4323">
        <w:rPr>
          <w:rFonts w:cs="Times New Roman"/>
        </w:rPr>
        <w:t>m2 rise between 1997 and 2002. The smaller net increase in anthropogenic forcing is accompanied by a 0.18 W</w:t>
      </w:r>
      <w:r w:rsidRPr="002A4323">
        <w:rPr>
          <w:rFonts w:ascii="MS Gothic" w:eastAsia="MS Gothic" w:hAnsi="MS Gothic" w:cs="MS Gothic" w:hint="eastAsia"/>
        </w:rPr>
        <w:t>␣</w:t>
      </w:r>
      <w:r w:rsidRPr="002A4323">
        <w:rPr>
          <w:rFonts w:cs="Times New Roman"/>
        </w:rPr>
        <w:t>m2 decline in solar insolation caused by the declining phase of the eleven year solar cycle, such that the sum of modeled forcings increases little after 1998 and declines after 2002 (Fig. 1). This cooling effect is amplified by a net increase in the Southern Oscillation Index (SOI) (9).</w:t>
      </w:r>
    </w:p>
    <w:p w:rsidR="00FE504A" w:rsidRPr="002A4323" w:rsidRDefault="00FE504A" w:rsidP="00FE504A">
      <w:pPr>
        <w:rPr>
          <w:rFonts w:cs="Times New Roman"/>
        </w:rPr>
      </w:pPr>
      <w:r w:rsidRPr="002A4323">
        <w:rPr>
          <w:rFonts w:cs="Times New Roman"/>
        </w:rPr>
        <w:t xml:space="preserve">The effect of changes in anthropogenic and natural forcings on global surface temperature after 1998 is assessed with a statistical model that is estimated with a sample that ends in 1998. As indicated in Fig. 2, the model simulation for global surface temperature is consistent with observations. In short, net forcing does not rise between 1999 and 2008, nor does global surface temperature. The hypothesis that the post 1998 period is consistent with the existing understanding of anthropogenic climate change is evaluated with a test statistic that evaluates the null hypothesis that the long-run relationship between global surface temperature and radiative forcing is unchanged after 1998. We fail to reject this null in two of three sample periods analyzed (SI Appendix: Table S3 and Section 2.3). The 95% confidence intervals in Figs. 2 and 3 represent uncertainty in the statistical estimates of the regression model for observed paths of forcings, SOI, and volcanic sulfates. Uncertainty about the forcings calculated with observed values for greenhouse gas concentrations, solar insolation, and the SOI is small relative to the uncertainty about observations for anthropogenic sulfur emissions. Sensitivity analysis indicates that uncertainty about the measure of surface temperature, anthropogenic sulfur emissions, or its conversion to radiative forcing has </w:t>
      </w:r>
      <w:r w:rsidRPr="002A4323">
        <w:rPr>
          <w:rFonts w:cs="Times New Roman"/>
        </w:rPr>
        <w:lastRenderedPageBreak/>
        <w:t>a small effect on the model’s simulated forecast for global surface temperature (SI Appendix: Section 2.4 and Figs S3, S4). Similarly, the year in which the simulation starts (SI Appendix: Fig. S6) or the sample period used to estimate the model (SI Appendix: Fig. S5) has little effect. As expected, the ability of the model to simulate observed changes in global surface temperature after 1998 improves as less reliable observations from the early portion of the sample period are eliminated from the estimation sample (Fig. 2). This improved accuracy is especially clear for the sample period that starts in 1960, when direct measurements of greenhouse gas concentrations become available and temperature measures have better coverage and are more reliable. The improved accuracy associated with more reliable measures of radiative forcing and temperature is consistent with the hypothesis that anthropogenic activities, which alter the Earth’s heat balance, affect global surface temperature.</w:t>
      </w:r>
    </w:p>
    <w:p w:rsidR="00FE504A" w:rsidRPr="002A4323" w:rsidRDefault="00FE504A" w:rsidP="00FE504A">
      <w:pPr>
        <w:rPr>
          <w:rFonts w:cs="Times New Roman"/>
        </w:rPr>
      </w:pPr>
      <w:r w:rsidRPr="002A4323">
        <w:rPr>
          <w:rFonts w:cs="Times New Roman"/>
        </w:rPr>
        <w:t>Drivers of global surface temperature after 1998 are identified by simulating the model with observed values for the independent variables of interest and estimated parameters, while the 1999– 2008 values for the other variables are held at their 1998 level. To identify the effects of human activity on temperature, we simulate the model (estimation sample 1960–1998) with post 1998 values of solar insolation, SOI, and volcanic sulfates held at their 1998 level while allowing greenhouse gas concentrations and sulfur emissions to evolve as observed. On net, human activity has a small positive effect on temperature after 1999 because of slight increases in anthropogenic forcing and on-going adjustments to postindustrial increases in anthropogenic forcings (Fig. 3). Note that observed temperature moves below the 95% confidence interval in 2000 and 2008 for the global surface temperature as driven by anthropogenic changes only (red line).</w:t>
      </w:r>
    </w:p>
    <w:p w:rsidR="00FE504A" w:rsidRPr="002A4323" w:rsidRDefault="00FE504A" w:rsidP="00FE504A">
      <w:pPr>
        <w:rPr>
          <w:rFonts w:cs="Times New Roman"/>
        </w:rPr>
      </w:pPr>
      <w:r w:rsidRPr="002A4323">
        <w:rPr>
          <w:rFonts w:cs="Times New Roman"/>
        </w:rPr>
        <w:t>Conversely, holding greenhouse gas concentrations and sulfur emissions at their 1998 values and allowing solar insolation, SOI, and volcanic sulfates to evolve as observed generates a forecast that is consistent with the observed pattern of temperature change. Between 1998 and 2000, global surface temperature de- clines due to a change in circulation from an El Nino to a La Nina and a decline in insolation associated with the eleven year solar cycle. Another El Nino warms the planet in 2002. The planet cools thereafter as solar insolation declines and a strong La Nina occurs in 2008.</w:t>
      </w:r>
    </w:p>
    <w:p w:rsidR="00FE504A" w:rsidRPr="002A4323" w:rsidRDefault="00FE504A" w:rsidP="00FE504A">
      <w:pPr>
        <w:rPr>
          <w:rFonts w:cs="Times New Roman"/>
        </w:rPr>
      </w:pPr>
      <w:r w:rsidRPr="002A4323">
        <w:rPr>
          <w:rFonts w:cs="Times New Roman"/>
        </w:rPr>
        <w:t>Discussion</w:t>
      </w:r>
    </w:p>
    <w:p w:rsidR="00FE504A" w:rsidRPr="002A4323" w:rsidRDefault="00FE504A" w:rsidP="00FE504A">
      <w:pPr>
        <w:rPr>
          <w:rFonts w:cs="Times New Roman"/>
        </w:rPr>
      </w:pPr>
      <w:r w:rsidRPr="002A4323">
        <w:rPr>
          <w:rStyle w:val="StyleBoldUnderline"/>
          <w:rFonts w:cs="Times New Roman"/>
        </w:rPr>
        <w:t>Our explanation for the lack of warming can be evaluated against alternative hypotheses. A recent analysis argues that the concentration of water vapor in the stratosphere decreases by about 10% after 2000 and this slows the rate of temperature increase by about 25%</w:t>
      </w:r>
      <w:r w:rsidRPr="002A4323">
        <w:rPr>
          <w:rFonts w:cs="Times New Roman"/>
        </w:rPr>
        <w:t xml:space="preserve"> relative to the increase that would have occurred due to CO2 and other greenhouse gases (6). </w:t>
      </w:r>
      <w:r w:rsidRPr="002A4323">
        <w:rPr>
          <w:rStyle w:val="StyleBoldUnderline"/>
          <w:rFonts w:cs="Times New Roman"/>
        </w:rPr>
        <w:t>If this hypothesis is correct, the omission of stratospheric water vapor</w:t>
      </w:r>
      <w:r w:rsidRPr="002A4323">
        <w:rPr>
          <w:rFonts w:cs="Times New Roman"/>
        </w:rPr>
        <w:t xml:space="preserve"> (or black carbon) </w:t>
      </w:r>
      <w:r w:rsidRPr="002A4323">
        <w:rPr>
          <w:rStyle w:val="StyleBoldUnderline"/>
          <w:rFonts w:cs="Times New Roman"/>
        </w:rPr>
        <w:t>would bias the statistical estimates and/or the model forecast</w:t>
      </w:r>
      <w:r w:rsidRPr="002A4323">
        <w:rPr>
          <w:rFonts w:cs="Times New Roman"/>
        </w:rPr>
        <w:t>.</w:t>
      </w:r>
    </w:p>
    <w:p w:rsidR="00FE504A" w:rsidRPr="002A4323" w:rsidRDefault="00FE504A" w:rsidP="00FE504A">
      <w:pPr>
        <w:rPr>
          <w:rFonts w:cs="Times New Roman"/>
        </w:rPr>
      </w:pPr>
      <w:r w:rsidRPr="002A4323">
        <w:rPr>
          <w:rStyle w:val="StyleBoldUnderline"/>
          <w:rFonts w:cs="Times New Roman"/>
        </w:rPr>
        <w:t>To evaluate this hypothesis, we test whether stratospheric water vapor</w:t>
      </w:r>
      <w:r w:rsidRPr="002A4323">
        <w:rPr>
          <w:rFonts w:cs="Times New Roman"/>
        </w:rPr>
        <w:t xml:space="preserve"> (</w:t>
      </w:r>
      <w:r w:rsidRPr="002A4323">
        <w:rPr>
          <w:rStyle w:val="StyleBoldUnderline"/>
          <w:rFonts w:cs="Times New Roman"/>
        </w:rPr>
        <w:t>or black carbon</w:t>
      </w:r>
      <w:r w:rsidRPr="002A4323">
        <w:rPr>
          <w:rFonts w:cs="Times New Roman"/>
        </w:rPr>
        <w:t xml:space="preserve">) </w:t>
      </w:r>
      <w:r w:rsidRPr="002A4323">
        <w:rPr>
          <w:rStyle w:val="StyleBoldUnderline"/>
          <w:rFonts w:cs="Times New Roman"/>
        </w:rPr>
        <w:t>is related to</w:t>
      </w:r>
      <w:r w:rsidRPr="002A4323">
        <w:rPr>
          <w:rFonts w:cs="Times New Roman"/>
        </w:rPr>
        <w:t xml:space="preserve"> either; (i) </w:t>
      </w:r>
      <w:r w:rsidRPr="002A4323">
        <w:rPr>
          <w:rStyle w:val="StyleBoldUnderline"/>
          <w:rFonts w:cs="Times New Roman"/>
        </w:rPr>
        <w:t>errors</w:t>
      </w:r>
      <w:r w:rsidRPr="002A4323">
        <w:rPr>
          <w:rFonts w:cs="Times New Roman"/>
        </w:rPr>
        <w:t xml:space="preserve"> </w:t>
      </w:r>
      <w:r w:rsidRPr="002A4323">
        <w:rPr>
          <w:rStyle w:val="StyleBoldUnderline"/>
          <w:rFonts w:cs="Times New Roman"/>
        </w:rPr>
        <w:t>in the long-run relation between radiative forcing and surface temperature</w:t>
      </w:r>
      <w:r w:rsidRPr="002A4323">
        <w:rPr>
          <w:rFonts w:cs="Times New Roman"/>
        </w:rPr>
        <w:t xml:space="preserve">, (ii) </w:t>
      </w:r>
      <w:r w:rsidRPr="002A4323">
        <w:rPr>
          <w:rStyle w:val="StyleBoldUnderline"/>
          <w:rFonts w:cs="Times New Roman"/>
        </w:rPr>
        <w:t>errors in the error correction model</w:t>
      </w:r>
      <w:r w:rsidRPr="002A4323">
        <w:rPr>
          <w:rFonts w:cs="Times New Roman"/>
        </w:rPr>
        <w:t xml:space="preserve"> that represents the dynamics by which surface temperature adjusts to long- and short-run determinants, </w:t>
      </w:r>
      <w:r w:rsidRPr="002A4323">
        <w:rPr>
          <w:rStyle w:val="StyleBoldUnderline"/>
          <w:rFonts w:cs="Times New Roman"/>
        </w:rPr>
        <w:t>or</w:t>
      </w:r>
      <w:r w:rsidRPr="002A4323">
        <w:rPr>
          <w:rFonts w:cs="Times New Roman"/>
        </w:rPr>
        <w:t xml:space="preserve"> (iii) </w:t>
      </w:r>
      <w:r w:rsidRPr="002A4323">
        <w:rPr>
          <w:rStyle w:val="StyleBoldUnderline"/>
          <w:rFonts w:cs="Times New Roman"/>
        </w:rPr>
        <w:t>errors in the forecast that is generated by the full statistical model</w:t>
      </w:r>
      <w:r w:rsidRPr="002A4323">
        <w:rPr>
          <w:rFonts w:cs="Times New Roman"/>
        </w:rPr>
        <w:t xml:space="preserve"> (SI Appendix: Section 2.7). For stratospheric water vapor, the analysis suggests a small negative correlation with the error from the long-run cointegrating relation, but the negative sign is inconsistent with the warming effect of stratospheric water vapor. </w:t>
      </w:r>
      <w:r w:rsidRPr="002A4323">
        <w:rPr>
          <w:rStyle w:val="StyleBoldUnderline"/>
          <w:rFonts w:cs="Times New Roman"/>
        </w:rPr>
        <w:t>We find no relation between stratospheric water vapor and error</w:t>
      </w:r>
      <w:r w:rsidRPr="002A4323">
        <w:rPr>
          <w:rFonts w:cs="Times New Roman"/>
        </w:rPr>
        <w:t xml:space="preserve"> in the dynamics by which surface temperature adjusts to long- and short-run determinants, or the simulation errors generated by the full statistical model. For black carbon there is no relation with the residuals from the statistical estimates, but there is evidence for a negligible (r2 _ 0.017) positive correlation between black carbon and the forecast error. </w:t>
      </w:r>
      <w:r w:rsidRPr="002A4323">
        <w:rPr>
          <w:rStyle w:val="StyleBoldUnderline"/>
          <w:rFonts w:cs="Times New Roman"/>
        </w:rPr>
        <w:t>Together, these results suggest that stratospheric water vapor (and black carbon) does not have a statistically significant effect on surface temperature relative to the forcings included in the statistical model.</w:t>
      </w:r>
      <w:r w:rsidRPr="002A4323">
        <w:rPr>
          <w:rFonts w:cs="Times New Roman"/>
        </w:rPr>
        <w:t xml:space="preserve"> The results are moot regarding the effect of stratospheric water vapor (or black carbon) on global surface temperature in general.</w:t>
      </w:r>
    </w:p>
    <w:p w:rsidR="00FE504A" w:rsidRPr="002A4323" w:rsidRDefault="00FE504A" w:rsidP="00FE504A">
      <w:pPr>
        <w:rPr>
          <w:rFonts w:cs="Times New Roman"/>
        </w:rPr>
      </w:pPr>
      <w:r w:rsidRPr="002A4323">
        <w:rPr>
          <w:rStyle w:val="StyleBoldUnderline"/>
          <w:rFonts w:cs="Times New Roman"/>
        </w:rPr>
        <w:t>Another explanation for the recent hiatus in warming focuses on the internal variability of the climate system</w:t>
      </w:r>
      <w:r w:rsidRPr="002A4323">
        <w:rPr>
          <w:rFonts w:cs="Times New Roman"/>
        </w:rPr>
        <w:t xml:space="preserve">. To quantify the effect of internal variability, simulations generated by climate models are analyzed to determine the probability of ten year periods with zero or negative trends in surface </w:t>
      </w:r>
      <w:r w:rsidRPr="002A4323">
        <w:rPr>
          <w:rFonts w:cs="Times New Roman"/>
        </w:rPr>
        <w:lastRenderedPageBreak/>
        <w:t>temperature (5). Analysis of a twentieth century simulation indicates that ten year periods with zero or negative temperature trends are likely (p &gt; 0.05). This relatively high probability is partially attributed to natural variability.</w:t>
      </w:r>
    </w:p>
    <w:p w:rsidR="00FE504A" w:rsidRPr="002A4323" w:rsidRDefault="00FE504A" w:rsidP="00FE504A">
      <w:pPr>
        <w:rPr>
          <w:rFonts w:cs="Times New Roman"/>
        </w:rPr>
      </w:pPr>
      <w:r w:rsidRPr="002A4323">
        <w:rPr>
          <w:rFonts w:cs="Times New Roman"/>
        </w:rPr>
        <w:t xml:space="preserve"> </w:t>
      </w:r>
      <w:r w:rsidRPr="002A4323">
        <w:rPr>
          <w:rStyle w:val="StyleBoldUnderline"/>
          <w:rFonts w:cs="Times New Roman"/>
        </w:rPr>
        <w:t>While it is possible that internal variability is responsible for the 1999–2008 hiatus in warming, we suggest an alternative interpretation of the simulations</w:t>
      </w:r>
      <w:r w:rsidRPr="002A4323">
        <w:rPr>
          <w:rFonts w:cs="Times New Roman"/>
        </w:rPr>
        <w:t xml:space="preserve"> described by ref. 5 that is </w:t>
      </w:r>
      <w:r w:rsidRPr="002A4323">
        <w:rPr>
          <w:rStyle w:val="StyleBoldUnderline"/>
          <w:rFonts w:cs="Times New Roman"/>
        </w:rPr>
        <w:t>consistent with our results</w:t>
      </w:r>
      <w:r w:rsidRPr="002A4323">
        <w:rPr>
          <w:rFonts w:cs="Times New Roman"/>
        </w:rPr>
        <w:t xml:space="preserve">. During the twentieth century, our measure of net anthropogenic forcing does not rise steadily. For example, there is no net increase in anthropogenic forcing between 1944 and 1976; this period is associated with stable or declining surface temperatures (Fig. 1). This balance probably is not affected by the omission of black carbon emissions because they increase little between 1940 and 1970 relative to increases during other decades of the 1850–2000 period for which data are available (10). Under these conditions, periods of zero or negative ten year temperature trends reported by ref. 5 may coincide with pro- longed periods when anthropogenic forcing is stable or declining, and are therefore not likely generated by internal variability. </w:t>
      </w:r>
      <w:r w:rsidRPr="002A4323">
        <w:rPr>
          <w:rStyle w:val="StyleBoldUnderline"/>
          <w:rFonts w:cs="Times New Roman"/>
        </w:rPr>
        <w:t>Our interpretation is bolstered by the analysis of scenario A2 from the IPCC Special Report on Emissions Scenarios in which net anthropogenic forcing increases steadily</w:t>
      </w:r>
      <w:r w:rsidRPr="002A4323">
        <w:rPr>
          <w:rFonts w:cs="Times New Roman"/>
        </w:rPr>
        <w:t xml:space="preserve">. For these simulations, results indicate that ten year periods when temperature has no trend, or a negative trend, are unlikely- less than 5% (5). This lack of stable periods implies that the higher probability of ten year periods with little or no temperature increase in the twentieth century simulations are associated with prolonged periods when forcings do not rise. Together these results are consistent with ours- that a slowing in net forcing due to both anthropogenic activities and natural variability is responsible for the 1999–2008 hiatus in warming. </w:t>
      </w:r>
      <w:r w:rsidRPr="002A4323">
        <w:rPr>
          <w:rStyle w:val="StyleBoldUnderline"/>
          <w:rFonts w:cs="Times New Roman"/>
        </w:rPr>
        <w:t>The finding that declining solar insolation and El Niño/South Oscillation</w:t>
      </w:r>
      <w:r w:rsidRPr="002A4323">
        <w:rPr>
          <w:rFonts w:cs="Times New Roman"/>
        </w:rPr>
        <w:t xml:space="preserve"> (ENSO) </w:t>
      </w:r>
      <w:r w:rsidRPr="002A4323">
        <w:rPr>
          <w:rStyle w:val="StyleBoldUnderline"/>
          <w:rFonts w:cs="Times New Roman"/>
        </w:rPr>
        <w:t>events dominate anthropogenic changes and therefore create the 1999–2008 pattern in surface temperature also is generated by another statistical model</w:t>
      </w:r>
      <w:r w:rsidRPr="002A4323">
        <w:rPr>
          <w:rFonts w:cs="Times New Roman"/>
        </w:rPr>
        <w:t xml:space="preserve"> (11, 12). </w:t>
      </w:r>
      <w:r w:rsidRPr="002A4323">
        <w:rPr>
          <w:rStyle w:val="StyleBoldUnderline"/>
          <w:rFonts w:cs="Times New Roman"/>
        </w:rPr>
        <w:t>But this model represents net anthropogenic forcing with a deterministic time trend between 1953 and 2007</w:t>
      </w:r>
      <w:r w:rsidRPr="002A4323">
        <w:rPr>
          <w:rFonts w:cs="Times New Roman"/>
        </w:rPr>
        <w:t xml:space="preserve">. </w:t>
      </w:r>
      <w:r w:rsidRPr="002A4323">
        <w:rPr>
          <w:rStyle w:val="StyleBoldUnderline"/>
          <w:rFonts w:cs="Times New Roman"/>
        </w:rPr>
        <w:t>This representation is flawed both statistically, because time series that contain a stochastic trend cannot be approximated by a deterministic trend</w:t>
      </w:r>
      <w:r w:rsidRPr="002A4323">
        <w:rPr>
          <w:rFonts w:cs="Times New Roman"/>
        </w:rPr>
        <w:t xml:space="preserve"> (13), </w:t>
      </w:r>
      <w:r w:rsidRPr="002A4323">
        <w:rPr>
          <w:rStyle w:val="StyleBoldUnderline"/>
          <w:rFonts w:cs="Times New Roman"/>
        </w:rPr>
        <w:t>and historically, because the time trend overstates gains in radiative forcing during the 1950’s and overstates gains during the last 10 y</w:t>
      </w:r>
      <w:r w:rsidRPr="002A4323">
        <w:rPr>
          <w:rFonts w:cs="Times New Roman"/>
        </w:rPr>
        <w:t xml:space="preserve"> (Fig. 1). </w:t>
      </w:r>
      <w:r w:rsidRPr="002A4323">
        <w:rPr>
          <w:rStyle w:val="StyleBoldUnderline"/>
          <w:rFonts w:cs="Times New Roman"/>
        </w:rPr>
        <w:t>As such, it cannot capture the slow-down in net anthropogenic forcings that allows the effects of declining solar radiation and changes from El Nino or La Nina to dominate the 1999–2008 period</w:t>
      </w:r>
      <w:r w:rsidRPr="002A4323">
        <w:rPr>
          <w:rFonts w:cs="Times New Roman"/>
        </w:rPr>
        <w:t>.</w:t>
      </w:r>
    </w:p>
    <w:p w:rsidR="00FE504A" w:rsidRPr="002A4323" w:rsidRDefault="00FE504A" w:rsidP="00FE504A">
      <w:pPr>
        <w:rPr>
          <w:rStyle w:val="StyleBoldUnderline"/>
          <w:rFonts w:cs="Times New Roman"/>
          <w:sz w:val="16"/>
        </w:rPr>
      </w:pPr>
    </w:p>
    <w:p w:rsidR="00FE504A" w:rsidRPr="002A4323" w:rsidRDefault="00FE504A" w:rsidP="00FE504A">
      <w:pPr>
        <w:pStyle w:val="Heading4"/>
        <w:rPr>
          <w:rFonts w:cs="Times New Roman"/>
        </w:rPr>
      </w:pPr>
      <w:r w:rsidRPr="002A4323">
        <w:rPr>
          <w:rFonts w:cs="Times New Roman"/>
        </w:rPr>
        <w:t>Short lifetime means SO2 reductions would immediately cause warming</w:t>
      </w:r>
    </w:p>
    <w:p w:rsidR="00FE504A" w:rsidRPr="002A4323" w:rsidRDefault="00FE504A" w:rsidP="00FE504A">
      <w:pPr>
        <w:rPr>
          <w:rFonts w:cs="Times New Roman"/>
        </w:rPr>
      </w:pPr>
      <w:r w:rsidRPr="002A4323">
        <w:rPr>
          <w:rStyle w:val="StyleStyleBold12pt"/>
          <w:rFonts w:cs="Times New Roman"/>
        </w:rPr>
        <w:t>Hausfather, Senior Researcher with Berkeley Earth, 8 (</w:t>
      </w:r>
      <w:r w:rsidRPr="002A4323">
        <w:rPr>
          <w:rFonts w:cs="Times New Roman"/>
        </w:rPr>
        <w:t xml:space="preserve">Zeke, MA Environmental Management @ Yale, Chief Scientist and Executive Vice President of Energy at Efficiency 2.0, 6-24, “Why Reducing Sulfate Aerosol Emissions Complicates Efforts to Moderate Climate Change,” </w:t>
      </w:r>
      <w:hyperlink r:id="rId156" w:history="1">
        <w:r w:rsidRPr="002A4323">
          <w:rPr>
            <w:rStyle w:val="Hyperlink"/>
            <w:rFonts w:cs="Times New Roman"/>
          </w:rPr>
          <w:t>http://www.yaleclimatemediaforum.org/2008/06/common-climate-misconceptions-why-reducing-sulfate-aerosol-emissions-complicates-efforts-to-moderate-climate-change</w:t>
        </w:r>
      </w:hyperlink>
      <w:r w:rsidRPr="002A4323">
        <w:rPr>
          <w:rFonts w:cs="Times New Roman"/>
        </w:rPr>
        <w:t>, 7-8-14, Tang)</w:t>
      </w:r>
    </w:p>
    <w:p w:rsidR="00FE504A" w:rsidRPr="002A4323" w:rsidRDefault="00FE504A" w:rsidP="00FE504A">
      <w:pPr>
        <w:rPr>
          <w:rFonts w:cs="Times New Roman"/>
        </w:rPr>
      </w:pPr>
      <w:r w:rsidRPr="002A4323">
        <w:rPr>
          <w:rStyle w:val="StyleBoldUnderline"/>
          <w:rFonts w:cs="Times New Roman"/>
        </w:rPr>
        <w:t>A reduction of anthropogenic SO2 of around 50 percent worldwide over the next century</w:t>
      </w:r>
      <w:r w:rsidRPr="002A4323">
        <w:rPr>
          <w:rFonts w:cs="Times New Roman"/>
        </w:rPr>
        <w:t xml:space="preserve">, as projected in the most recent IPCC report, </w:t>
      </w:r>
      <w:r w:rsidRPr="002A4323">
        <w:rPr>
          <w:rStyle w:val="StyleBoldUnderline"/>
          <w:rFonts w:cs="Times New Roman"/>
        </w:rPr>
        <w:t>would result in a significant warming effect on the global climate</w:t>
      </w:r>
      <w:r w:rsidRPr="002A4323">
        <w:rPr>
          <w:rFonts w:cs="Times New Roman"/>
        </w:rPr>
        <w:t xml:space="preserve">. </w:t>
      </w:r>
      <w:r w:rsidRPr="002A4323">
        <w:rPr>
          <w:rStyle w:val="StyleBoldUnderline"/>
          <w:rFonts w:cs="Times New Roman"/>
        </w:rPr>
        <w:t>Sulfates are extremely short-lived particles, and emission reductions would have immediate effects on radiative forcing</w:t>
      </w:r>
      <w:r w:rsidRPr="002A4323">
        <w:rPr>
          <w:rFonts w:cs="Times New Roman"/>
        </w:rPr>
        <w:t xml:space="preserve">. A 50 percent reduction in sulfate aerosol emissions would reduce by half their current radiative forcing of -0.83 W m-2. </w:t>
      </w:r>
      <w:r w:rsidRPr="002A4323">
        <w:rPr>
          <w:rStyle w:val="StyleBoldUnderline"/>
          <w:rFonts w:cs="Times New Roman"/>
        </w:rPr>
        <w:t>This change in forcings would increase global temperatures by roughly 0.36 degrees C</w:t>
      </w:r>
      <w:r w:rsidRPr="002A4323">
        <w:rPr>
          <w:rFonts w:cs="Times New Roman"/>
        </w:rPr>
        <w:t xml:space="preserve"> (.64 F) </w:t>
      </w:r>
      <w:r w:rsidRPr="002A4323">
        <w:rPr>
          <w:rStyle w:val="StyleBoldUnderline"/>
          <w:rFonts w:cs="Times New Roman"/>
        </w:rPr>
        <w:t>relative to a scenario where aerosol emissions remain constant</w:t>
      </w:r>
      <w:r w:rsidRPr="002A4323">
        <w:rPr>
          <w:rFonts w:cs="Times New Roman"/>
        </w:rPr>
        <w:t xml:space="preserve">.¶ Figure three below shows the practical implications of a reduction in aerosols in the next century. </w:t>
      </w:r>
      <w:r w:rsidRPr="002A4323">
        <w:rPr>
          <w:rStyle w:val="StyleBoldUnderline"/>
          <w:rFonts w:cs="Times New Roman"/>
        </w:rPr>
        <w:t>If current g</w:t>
      </w:r>
      <w:r w:rsidRPr="002A4323">
        <w:rPr>
          <w:rFonts w:cs="Times New Roman"/>
        </w:rPr>
        <w:t>reen</w:t>
      </w:r>
      <w:r w:rsidRPr="002A4323">
        <w:rPr>
          <w:rStyle w:val="StyleBoldUnderline"/>
          <w:rFonts w:cs="Times New Roman"/>
        </w:rPr>
        <w:t>h</w:t>
      </w:r>
      <w:r w:rsidRPr="002A4323">
        <w:rPr>
          <w:rFonts w:cs="Times New Roman"/>
        </w:rPr>
        <w:t xml:space="preserve">ouse </w:t>
      </w:r>
      <w:r w:rsidRPr="002A4323">
        <w:rPr>
          <w:rStyle w:val="StyleBoldUnderline"/>
          <w:rFonts w:cs="Times New Roman"/>
        </w:rPr>
        <w:t>g</w:t>
      </w:r>
      <w:r w:rsidRPr="002A4323">
        <w:rPr>
          <w:rFonts w:cs="Times New Roman"/>
        </w:rPr>
        <w:t xml:space="preserve">as </w:t>
      </w:r>
      <w:r w:rsidRPr="002A4323">
        <w:rPr>
          <w:rStyle w:val="StyleBoldUnderline"/>
          <w:rFonts w:cs="Times New Roman"/>
        </w:rPr>
        <w:t>concentrations remain constant at current levels, scientists project about 1.34 degrees C</w:t>
      </w:r>
      <w:r w:rsidRPr="002A4323">
        <w:rPr>
          <w:rFonts w:cs="Times New Roman"/>
        </w:rPr>
        <w:t xml:space="preserve"> (2.41 F) </w:t>
      </w:r>
      <w:r w:rsidRPr="002A4323">
        <w:rPr>
          <w:rStyle w:val="StyleBoldUnderline"/>
          <w:rFonts w:cs="Times New Roman"/>
        </w:rPr>
        <w:t>warming</w:t>
      </w:r>
      <w:r w:rsidRPr="002A4323">
        <w:rPr>
          <w:rFonts w:cs="Times New Roman"/>
        </w:rPr>
        <w:t xml:space="preserve"> relative to pre-industrial temperatures by the end of the century (the world has already warmed 0.74 degrees C (1.33 F) in the past century, and 0.60 degrees C (1.08F) additional warming is in the pipeline as a result of Earth’s thermal inertia). </w:t>
      </w:r>
      <w:r w:rsidRPr="002A4323">
        <w:rPr>
          <w:rStyle w:val="StyleBoldUnderline"/>
          <w:rFonts w:cs="Times New Roman"/>
        </w:rPr>
        <w:t>A reduction of anthropogenic atmospheric sulfate aerosols by 50 percent means that</w:t>
      </w:r>
      <w:r w:rsidRPr="002A4323">
        <w:rPr>
          <w:rFonts w:cs="Times New Roman"/>
        </w:rPr>
        <w:t xml:space="preserve"> 1.34 degrees C (2.41 F) warming </w:t>
      </w:r>
      <w:r w:rsidRPr="002A4323">
        <w:rPr>
          <w:rStyle w:val="StyleBoldUnderline"/>
          <w:rFonts w:cs="Times New Roman"/>
        </w:rPr>
        <w:t>suddenly becomes 1.70 degrees C</w:t>
      </w:r>
      <w:r w:rsidRPr="002A4323">
        <w:rPr>
          <w:rFonts w:cs="Times New Roman"/>
        </w:rPr>
        <w:t xml:space="preserve"> (3.06 F).</w:t>
      </w:r>
    </w:p>
    <w:p w:rsidR="00FE504A" w:rsidRPr="002A4323" w:rsidRDefault="00FE504A" w:rsidP="00FE504A">
      <w:pPr>
        <w:rPr>
          <w:rFonts w:cs="Times New Roman"/>
        </w:rPr>
      </w:pPr>
    </w:p>
    <w:p w:rsidR="00FE504A" w:rsidRPr="002A4323" w:rsidRDefault="00FE504A" w:rsidP="00FE504A">
      <w:pPr>
        <w:pStyle w:val="Heading4"/>
        <w:rPr>
          <w:rFonts w:cs="Times New Roman"/>
        </w:rPr>
      </w:pPr>
      <w:r w:rsidRPr="002A4323">
        <w:rPr>
          <w:rFonts w:cs="Times New Roman"/>
        </w:rPr>
        <w:lastRenderedPageBreak/>
        <w:t xml:space="preserve">Timescale is key—reduction in emissions causes warming before long-term forcing effects materialize.  </w:t>
      </w:r>
    </w:p>
    <w:p w:rsidR="00FE504A" w:rsidRPr="002A4323" w:rsidRDefault="00FE504A" w:rsidP="00FE504A">
      <w:pPr>
        <w:rPr>
          <w:rFonts w:cs="Times New Roman"/>
        </w:rPr>
      </w:pPr>
      <w:r w:rsidRPr="002A4323">
        <w:rPr>
          <w:rStyle w:val="StyleStyleBold12pt"/>
          <w:rFonts w:cs="Times New Roman"/>
        </w:rPr>
        <w:t xml:space="preserve">Tanaka, Ph. D. in Geoscience, Max Planck Institute for Meteorology, and Raddatz, Max Planck Institute for Meteorology, 2011 </w:t>
      </w:r>
      <w:r w:rsidRPr="002A4323">
        <w:rPr>
          <w:rFonts w:cs="Times New Roman"/>
        </w:rPr>
        <w:t xml:space="preserve">(Katsumasa, Institute for Advanced Sustainability Studies, Potsdam, Germany, Senior Fellow, and Thomas, Here’s a long list of publication’s Thomas has contributed to: </w:t>
      </w:r>
      <w:hyperlink r:id="rId157" w:history="1">
        <w:r w:rsidRPr="002A4323">
          <w:rPr>
            <w:rStyle w:val="Hyperlink"/>
            <w:rFonts w:cs="Times New Roman"/>
          </w:rPr>
          <w:t>http://www.mpimet.mpg.de/en/staff/thomas-raddatz.html</w:t>
        </w:r>
      </w:hyperlink>
      <w:r w:rsidRPr="002A4323">
        <w:rPr>
          <w:rFonts w:cs="Times New Roman"/>
        </w:rPr>
        <w:t xml:space="preserve">, October,  “Correlation between climate sensitivity and aerosol forcing and its implication for the “climate trap”,” </w:t>
      </w:r>
      <w:hyperlink r:id="rId158" w:history="1">
        <w:r w:rsidRPr="002A4323">
          <w:rPr>
            <w:rStyle w:val="Hyperlink"/>
            <w:rFonts w:cs="Times New Roman"/>
          </w:rPr>
          <w:t>http://link.springer.com/article/10.1007%2Fs10584-011-0323-2</w:t>
        </w:r>
      </w:hyperlink>
      <w:r w:rsidRPr="002A4323">
        <w:rPr>
          <w:rFonts w:cs="Times New Roman"/>
        </w:rPr>
        <w:t>, 7-8-14, Tang)</w:t>
      </w:r>
    </w:p>
    <w:p w:rsidR="00FE504A" w:rsidRPr="002A4323" w:rsidRDefault="00FE504A" w:rsidP="00FE504A">
      <w:pPr>
        <w:rPr>
          <w:rFonts w:cs="Times New Roman"/>
        </w:rPr>
      </w:pPr>
      <w:r w:rsidRPr="002A4323">
        <w:rPr>
          <w:rStyle w:val="StyleBoldUnderline"/>
          <w:rFonts w:cs="Times New Roman"/>
        </w:rPr>
        <w:t>Another interesting feature of the two opposing forcing mechanisms is the marked difference in their timescale</w:t>
      </w:r>
      <w:r w:rsidRPr="002A4323">
        <w:rPr>
          <w:rFonts w:cs="Times New Roman"/>
        </w:rPr>
        <w:t xml:space="preserve"> (IPCC 2007, p.203). </w:t>
      </w:r>
      <w:r w:rsidRPr="002A4323">
        <w:rPr>
          <w:rStyle w:val="StyleBoldUnderline"/>
          <w:rFonts w:cs="Times New Roman"/>
        </w:rPr>
        <w:t>Most</w:t>
      </w:r>
      <w:r w:rsidRPr="002A4323">
        <w:rPr>
          <w:rFonts w:cs="Times New Roman"/>
        </w:rPr>
        <w:t xml:space="preserve"> of the </w:t>
      </w:r>
      <w:r w:rsidRPr="002A4323">
        <w:rPr>
          <w:rStyle w:val="StyleBoldUnderline"/>
          <w:rFonts w:cs="Times New Roman"/>
        </w:rPr>
        <w:t>GHGs stay in the atmosphere for many years, whereas aerosols are removed from the troposphere within days</w:t>
      </w:r>
      <w:r w:rsidRPr="002A4323">
        <w:rPr>
          <w:rFonts w:cs="Times New Roman"/>
        </w:rPr>
        <w:t xml:space="preserve">. </w:t>
      </w:r>
      <w:r w:rsidRPr="002A4323">
        <w:rPr>
          <w:rStyle w:val="StyleBoldUnderline"/>
          <w:rFonts w:cs="Times New Roman"/>
        </w:rPr>
        <w:t>Therefore</w:t>
      </w:r>
      <w:r w:rsidRPr="002A4323">
        <w:rPr>
          <w:rFonts w:cs="Times New Roman"/>
        </w:rPr>
        <w:t>,</w:t>
      </w:r>
      <w:r w:rsidRPr="002A4323">
        <w:rPr>
          <w:rStyle w:val="StyleBoldUnderline"/>
          <w:rFonts w:cs="Times New Roman"/>
        </w:rPr>
        <w:t xml:space="preserve"> a rapid reduction in all emissions</w:t>
      </w:r>
      <w:r w:rsidRPr="002A4323">
        <w:rPr>
          <w:rFonts w:cs="Times New Roman"/>
        </w:rPr>
        <w:t xml:space="preserve">, i.e. a large-scale phase-out of fossil fuel combustion, </w:t>
      </w:r>
      <w:r w:rsidRPr="002A4323">
        <w:rPr>
          <w:rStyle w:val="StyleBoldUnderline"/>
          <w:rFonts w:cs="Times New Roman"/>
        </w:rPr>
        <w:t>would almost instantly eliminate the AF, leaving the remnant long-lived GHG forcing.</w:t>
      </w:r>
      <w:r w:rsidRPr="002A4323">
        <w:rPr>
          <w:rFonts w:cs="Times New Roman"/>
        </w:rPr>
        <w:t xml:space="preserve"> In the following decades </w:t>
      </w:r>
      <w:r w:rsidRPr="002A4323">
        <w:rPr>
          <w:rStyle w:val="StyleBoldUnderline"/>
          <w:rFonts w:cs="Times New Roman"/>
        </w:rPr>
        <w:t>this could counter-intuitively increase the total forcing in comparison to a scenario with steadily increasing emissions</w:t>
      </w:r>
      <w:r w:rsidRPr="002A4323">
        <w:rPr>
          <w:rFonts w:cs="Times New Roman"/>
        </w:rPr>
        <w:t xml:space="preserve"> (Wigley 1991; Hare and Meinshausen 2006), in particular, if the aerosol cooling effect is strong. </w:t>
      </w:r>
      <w:r w:rsidRPr="002A4323">
        <w:rPr>
          <w:rStyle w:val="StyleBoldUnderline"/>
          <w:rFonts w:cs="Times New Roman"/>
        </w:rPr>
        <w:t>An AOGCM study shows that an instant removal of all anthropogenic sulfate aerosols from the atmosphere could even increase the global temperature by about 0.8°C</w:t>
      </w:r>
      <w:r w:rsidRPr="002A4323">
        <w:rPr>
          <w:rFonts w:cs="Times New Roman"/>
        </w:rPr>
        <w:t xml:space="preserve"> in the years thereafter (Brasseur and Roeckner 2005; IPCC 2007, p.567).</w:t>
      </w:r>
    </w:p>
    <w:p w:rsidR="00FE504A" w:rsidRPr="002A4323" w:rsidRDefault="00FE504A" w:rsidP="00FE504A">
      <w:pPr>
        <w:rPr>
          <w:rFonts w:cs="Times New Roman"/>
        </w:rPr>
      </w:pPr>
    </w:p>
    <w:p w:rsidR="00FE504A" w:rsidRPr="002A4323" w:rsidRDefault="00FE504A" w:rsidP="00FE504A">
      <w:pPr>
        <w:pStyle w:val="Heading4"/>
        <w:rPr>
          <w:rFonts w:cs="Times New Roman"/>
        </w:rPr>
      </w:pPr>
      <w:r w:rsidRPr="002A4323">
        <w:rPr>
          <w:rFonts w:cs="Times New Roman"/>
        </w:rPr>
        <w:t xml:space="preserve">IPCC models show that aerosols are masking more than half of GHG warming—reduction in emissions would cause a doubling of warming, above 2-degrees, within decades </w:t>
      </w:r>
    </w:p>
    <w:p w:rsidR="00FE504A" w:rsidRPr="002A4323" w:rsidRDefault="00FE504A" w:rsidP="00FE504A">
      <w:pPr>
        <w:rPr>
          <w:rFonts w:cs="Times New Roman"/>
        </w:rPr>
      </w:pPr>
      <w:r w:rsidRPr="002A4323">
        <w:rPr>
          <w:rStyle w:val="StyleStyleBold12pt"/>
          <w:rFonts w:cs="Times New Roman"/>
        </w:rPr>
        <w:t>Ramanathan, Distinguished Professor of Atmospheric and Climate Sciences at the Scripps Institution of Oceanography, University of California @ San Diego, and Feng, Assistant Atmospheric Scientist, Argonne National Laboratory, 8</w:t>
      </w:r>
      <w:r w:rsidRPr="002A4323">
        <w:rPr>
          <w:rFonts w:cs="Times New Roman"/>
        </w:rPr>
        <w:t xml:space="preserve"> (Veerabhadran and Yan, 9-23, “On avoiding dangerous anthropogenic interference with the climate system: Formidable challenges ahead,” </w:t>
      </w:r>
      <w:hyperlink r:id="rId159" w:history="1">
        <w:r w:rsidRPr="002A4323">
          <w:rPr>
            <w:rStyle w:val="Hyperlink"/>
            <w:rFonts w:cs="Times New Roman"/>
          </w:rPr>
          <w:t>www.pnas.org/content/105/38/14245.full.pdf</w:t>
        </w:r>
      </w:hyperlink>
      <w:r w:rsidRPr="002A4323">
        <w:rPr>
          <w:rFonts w:cs="Times New Roman"/>
        </w:rPr>
        <w:t>, 7-8-14, Tang)</w:t>
      </w:r>
    </w:p>
    <w:p w:rsidR="00FE504A" w:rsidRPr="002A4323" w:rsidRDefault="00FE504A" w:rsidP="00FE504A">
      <w:pPr>
        <w:rPr>
          <w:rFonts w:cs="Times New Roman"/>
          <w:sz w:val="16"/>
        </w:rPr>
      </w:pPr>
      <w:r w:rsidRPr="002A4323">
        <w:rPr>
          <w:rFonts w:cs="Times New Roman"/>
          <w:sz w:val="16"/>
        </w:rPr>
        <w:t xml:space="preserve">IPCC (12) recommends a climate sensitivity of 3°C (2–4.5°C) warming for a doubling of CO2. The radiative forcing (i.e., additional energy trapped) caused by CO2 doubling is 3.7 Wm2 (11). Thus it takes 1.2 Wm2 (0.8–1.9) of forcing to warm the planet by 1°C. The preindustrial to present (year 2005) GHGs forcing is 3 (2.6 to 3.5) Wm2 (Fig. 2). It then follows that the </w:t>
      </w:r>
      <w:r w:rsidRPr="002A4323">
        <w:rPr>
          <w:rStyle w:val="StyleBoldUnderline"/>
          <w:rFonts w:cs="Times New Roman"/>
        </w:rPr>
        <w:t>expected warming caused by the 3 Wm2 forcing is 2.4°C (1.4–4.3°C), i.e., if the only anthropogenic climate forcing on the planet is caused by the build-up of GHGs and even if we prevent further increases in the GHGs beyond their 2005 levels, the planetary warming (since the preindustrial era) would reach 2.4°C (</w:t>
      </w:r>
      <w:r w:rsidRPr="002A4323">
        <w:rPr>
          <w:rFonts w:cs="Times New Roman"/>
          <w:sz w:val="16"/>
        </w:rPr>
        <w:t xml:space="preserve">1.4–4.3°C). The probability distribution of this committed warming, determined by the uncertainty of the current understanding in climate feed- back processes (7), is shown in Fig. 1. </w:t>
      </w:r>
      <w:r w:rsidRPr="002A4323">
        <w:rPr>
          <w:rStyle w:val="StyleBoldUnderline"/>
          <w:rFonts w:cs="Times New Roman"/>
        </w:rPr>
        <w:t>Why have we not seen this large warming?</w:t>
      </w:r>
      <w:r w:rsidRPr="002A4323">
        <w:rPr>
          <w:rFonts w:cs="Times New Roman"/>
          <w:sz w:val="16"/>
        </w:rPr>
        <w:t xml:space="preserve"> </w:t>
      </w:r>
      <w:r w:rsidRPr="002A4323">
        <w:rPr>
          <w:rStyle w:val="StyleBoldUnderline"/>
          <w:rFonts w:cs="Times New Roman"/>
        </w:rPr>
        <w:t>First, we have to consider the effect of aerosols</w:t>
      </w:r>
      <w:r w:rsidRPr="002A4323">
        <w:rPr>
          <w:rFonts w:cs="Times New Roman"/>
          <w:sz w:val="16"/>
        </w:rPr>
        <w:t xml:space="preserve">, which start off as urban haze or rural smoke and ultimately be- come transcontinental and transoceanic plumes of ABCs (17) consisting of sulfate, nitrate, hundreds of organics, black carbon, soil dust, fly ash, and other aerosols (11). </w:t>
      </w:r>
      <w:r w:rsidRPr="002A4323">
        <w:rPr>
          <w:rStyle w:val="StyleBoldUnderline"/>
          <w:rFonts w:cs="Times New Roman"/>
        </w:rPr>
        <w:t>ABCs have masked GHG warming by enhancing the albedo</w:t>
      </w:r>
      <w:r w:rsidRPr="002A4323">
        <w:rPr>
          <w:rFonts w:cs="Times New Roman"/>
          <w:sz w:val="16"/>
        </w:rPr>
        <w:t xml:space="preserve"> (per- cent of incoming solar radiation reflected back to space) </w:t>
      </w:r>
      <w:r w:rsidRPr="002A4323">
        <w:rPr>
          <w:rStyle w:val="StyleBoldUnderline"/>
          <w:rFonts w:cs="Times New Roman"/>
        </w:rPr>
        <w:t>of the planet</w:t>
      </w:r>
      <w:r w:rsidRPr="002A4323">
        <w:rPr>
          <w:rFonts w:cs="Times New Roman"/>
          <w:sz w:val="16"/>
        </w:rPr>
        <w:t xml:space="preserve">. A recent review of available literature (18) estimates the masking effect of ABCs to be 47% (1.4 Wm2) with a 90% confidence interval of 20–80%. The IPCC-AR4 (11) value for the masking is 40% (see Fig. 2). </w:t>
      </w:r>
      <w:r w:rsidRPr="002A4323">
        <w:rPr>
          <w:rStyle w:val="StyleBoldUnderline"/>
          <w:rFonts w:cs="Times New Roman"/>
        </w:rPr>
        <w:t>Effectively, the forcing ‘‘felt’’ by the climate system is only 53%, i.e., 1.3°C,</w:t>
      </w:r>
      <w:r w:rsidRPr="002A4323">
        <w:rPr>
          <w:rFonts w:cs="Times New Roman"/>
          <w:sz w:val="16"/>
        </w:rPr>
        <w:t xml:space="preserve"> which is identical to CEWGA, the committed warming adapted by earlier studies (13–15). About 8% of the committed warming (0.2°C) is compensated by increases in the surface albedo because of land-use changes; 20% (0.5°C) is delayed by the thermal inertia of the oceans (14, 15) and it is only the balance of 25%, i.e., 0.6°C, that should by now have manifested as observed warming (14). This algebraic exercise demonstrates that the observed surface warming of 0.76°C (since the latter half of 1800s) (12) is not inconsistent with the committed warming of 2.4°C. </w:t>
      </w:r>
      <w:r w:rsidRPr="002A4323">
        <w:rPr>
          <w:rStyle w:val="StyleBoldUnderline"/>
          <w:rFonts w:cs="Times New Roman"/>
        </w:rPr>
        <w:t>The fundamental deduction</w:t>
      </w:r>
      <w:r w:rsidRPr="002A4323">
        <w:rPr>
          <w:rFonts w:cs="Times New Roman"/>
          <w:sz w:val="16"/>
        </w:rPr>
        <w:t xml:space="preserve"> </w:t>
      </w:r>
      <w:r w:rsidRPr="002A4323">
        <w:rPr>
          <w:rStyle w:val="StyleBoldUnderline"/>
          <w:rFonts w:cs="Times New Roman"/>
        </w:rPr>
        <w:t>(subject to the assumption of IPCC climate sensitivity) is that if we get rid of the ABCs today</w:t>
      </w:r>
      <w:r w:rsidRPr="002A4323">
        <w:rPr>
          <w:rFonts w:cs="Times New Roman"/>
          <w:sz w:val="16"/>
        </w:rPr>
        <w:t xml:space="preserve"> </w:t>
      </w:r>
      <w:r w:rsidRPr="002A4323">
        <w:rPr>
          <w:rStyle w:val="StyleBoldUnderline"/>
          <w:rFonts w:cs="Times New Roman"/>
        </w:rPr>
        <w:t>the Earth could warm another 1.6°C</w:t>
      </w:r>
      <w:r w:rsidRPr="002A4323">
        <w:rPr>
          <w:rFonts w:cs="Times New Roman"/>
          <w:sz w:val="16"/>
        </w:rPr>
        <w:t xml:space="preserve"> (</w:t>
      </w:r>
      <w:r w:rsidRPr="002A4323">
        <w:rPr>
          <w:rStyle w:val="StyleBoldUnderline"/>
          <w:rFonts w:cs="Times New Roman"/>
        </w:rPr>
        <w:t>which includes the delayed warming caused by ocean thermal inertia</w:t>
      </w:r>
      <w:r w:rsidRPr="002A4323">
        <w:rPr>
          <w:rFonts w:cs="Times New Roman"/>
          <w:sz w:val="16"/>
        </w:rPr>
        <w:t xml:space="preserve">) unless we act now to reduce GHG concentrations. </w:t>
      </w:r>
      <w:r w:rsidRPr="002A4323">
        <w:rPr>
          <w:rStyle w:val="StyleBoldUnderline"/>
          <w:rFonts w:cs="Times New Roman"/>
        </w:rPr>
        <w:t>As shown by coupled ocean atmosphere models used in IPCC</w:t>
      </w:r>
      <w:r w:rsidRPr="002A4323">
        <w:rPr>
          <w:rFonts w:cs="Times New Roman"/>
          <w:sz w:val="16"/>
        </w:rPr>
        <w:t xml:space="preserve"> (14, 15), </w:t>
      </w:r>
      <w:r w:rsidRPr="002A4323">
        <w:rPr>
          <w:rStyle w:val="StyleBoldUnderline"/>
          <w:rFonts w:cs="Times New Roman"/>
        </w:rPr>
        <w:t>50% of this warming can happen in few decades</w:t>
      </w:r>
      <w:r w:rsidRPr="002A4323">
        <w:rPr>
          <w:rFonts w:cs="Times New Roman"/>
          <w:sz w:val="16"/>
        </w:rPr>
        <w:t xml:space="preserve">, and most of the balance will manifest during the course of this century. The situation with respect to sea-level rise is considerably more complex. Sea-level rise caused by thermal expansion (in the range of 10 to 30 cm per century; see refs. 13 and 14) is likely to continue for centuries (even if the warming asymptotes to values close to CEWG by 2100) because of the time required for mixing of the heating to deeper </w:t>
      </w:r>
      <w:r w:rsidRPr="002A4323">
        <w:rPr>
          <w:rFonts w:cs="Times New Roman"/>
          <w:sz w:val="16"/>
        </w:rPr>
        <w:lastRenderedPageBreak/>
        <w:t xml:space="preserve">oceans. In addition, the range of CEWG (1.4—4.3°C) raises another major DA I-related issue. As suggested by the IPCC (12) the Greenland Ice Sheet can disappear completely if surface warming is maintained in excess of 1.9—4.6°C for millennia and raise sea level by 7 m or more. </w:t>
      </w:r>
    </w:p>
    <w:p w:rsidR="00FE504A" w:rsidRPr="002A4323" w:rsidRDefault="00FE504A" w:rsidP="00FE504A">
      <w:pPr>
        <w:rPr>
          <w:rFonts w:cs="Times New Roman"/>
        </w:rPr>
      </w:pPr>
    </w:p>
    <w:p w:rsidR="00FE504A" w:rsidRPr="002A4323" w:rsidRDefault="00FE504A" w:rsidP="00FE504A">
      <w:pPr>
        <w:pStyle w:val="Heading4"/>
        <w:rPr>
          <w:rFonts w:cs="Times New Roman"/>
        </w:rPr>
      </w:pPr>
      <w:r w:rsidRPr="002A4323">
        <w:rPr>
          <w:rFonts w:cs="Times New Roman"/>
        </w:rPr>
        <w:t>Cutting sulfates would take us over the 2 degree level</w:t>
      </w:r>
    </w:p>
    <w:p w:rsidR="00FE504A" w:rsidRPr="002A4323" w:rsidRDefault="00FE504A" w:rsidP="00FE504A">
      <w:pPr>
        <w:rPr>
          <w:rFonts w:cs="Times New Roman"/>
        </w:rPr>
      </w:pPr>
      <w:r w:rsidRPr="002A4323">
        <w:rPr>
          <w:rStyle w:val="StyleStyleBold12pt"/>
          <w:rFonts w:cs="Times New Roman"/>
        </w:rPr>
        <w:t>Glikson, Earth and paleoclimate science, Australian National University, 2011</w:t>
      </w:r>
      <w:r w:rsidRPr="002A4323">
        <w:rPr>
          <w:rFonts w:cs="Times New Roman"/>
        </w:rPr>
        <w:t xml:space="preserve"> (Andrew, 6-6, “Global warming above 2° so far mitigated by accidental geo-engineering,” </w:t>
      </w:r>
      <w:hyperlink r:id="rId160" w:history="1">
        <w:r w:rsidRPr="002A4323">
          <w:rPr>
            <w:rStyle w:val="Hyperlink"/>
            <w:rFonts w:cs="Times New Roman"/>
          </w:rPr>
          <w:t>http://www.crikey.com.au/2011/06/06/global-warming-above-2%C2%B0-so-far-mitigated-by-accidental-geo-engineering</w:t>
        </w:r>
      </w:hyperlink>
      <w:r w:rsidRPr="002A4323">
        <w:rPr>
          <w:rFonts w:cs="Times New Roman"/>
        </w:rPr>
        <w:t>, 7-11-14, Tang)</w:t>
      </w:r>
    </w:p>
    <w:p w:rsidR="00FE504A" w:rsidRPr="002A4323" w:rsidRDefault="00FE504A" w:rsidP="00FE504A">
      <w:pPr>
        <w:rPr>
          <w:rFonts w:cs="Times New Roman"/>
        </w:rPr>
      </w:pPr>
      <w:r w:rsidRPr="002A4323">
        <w:rPr>
          <w:rFonts w:cs="Times New Roman"/>
        </w:rPr>
        <w:t xml:space="preserve">According to NASA’s Goddard Institute of Space Science climate reports, global warming is already committed to a rise above two degrees. </w:t>
      </w:r>
      <w:r w:rsidRPr="002A4323">
        <w:rPr>
          <w:rStyle w:val="StyleBoldUnderline"/>
          <w:rFonts w:cs="Times New Roman"/>
        </w:rPr>
        <w:t>The magical two degrees ceiling determined by governments is only holding thanks to effective, if unintended, geo-engineering by sulphur dioxide emitted from industry</w:t>
      </w:r>
      <w:r w:rsidRPr="002A4323">
        <w:rPr>
          <w:rFonts w:cs="Times New Roman"/>
        </w:rPr>
        <w:t xml:space="preserve">, </w:t>
      </w:r>
      <w:r w:rsidRPr="002A4323">
        <w:rPr>
          <w:rStyle w:val="StyleBoldUnderline"/>
          <w:rFonts w:cs="Times New Roman"/>
        </w:rPr>
        <w:t>holding global warming to about half of what it would be otherwise</w:t>
      </w:r>
      <w:r w:rsidRPr="002A4323">
        <w:rPr>
          <w:rFonts w:cs="Times New Roman"/>
        </w:rPr>
        <w:t xml:space="preserve">. Recent publications by Hansen and his </w:t>
      </w:r>
      <w:r w:rsidRPr="002A4323">
        <w:rPr>
          <w:rFonts w:cs="Times New Roman"/>
          <w:color w:val="000000"/>
        </w:rPr>
        <w:t>research</w:t>
      </w:r>
      <w:r w:rsidRPr="002A4323">
        <w:rPr>
          <w:rFonts w:cs="Times New Roman"/>
        </w:rPr>
        <w:t xml:space="preserve"> </w:t>
      </w:r>
      <w:r w:rsidRPr="002A4323">
        <w:rPr>
          <w:rFonts w:cs="Times New Roman"/>
          <w:color w:val="000000"/>
        </w:rPr>
        <w:t>group</w:t>
      </w:r>
      <w:r w:rsidRPr="002A4323">
        <w:rPr>
          <w:rFonts w:cs="Times New Roman"/>
        </w:rPr>
        <w:t xml:space="preserve"> indicate </w:t>
      </w:r>
      <w:r w:rsidRPr="002A4323">
        <w:rPr>
          <w:rStyle w:val="StyleBoldUnderline"/>
          <w:rFonts w:cs="Times New Roman"/>
        </w:rPr>
        <w:t>the rise of atmospheric energy</w:t>
      </w:r>
      <w:r w:rsidRPr="002A4323">
        <w:rPr>
          <w:rFonts w:cs="Times New Roman"/>
        </w:rPr>
        <w:t xml:space="preserve"> (heat) </w:t>
      </w:r>
      <w:r w:rsidRPr="002A4323">
        <w:rPr>
          <w:rStyle w:val="StyleBoldUnderline"/>
          <w:rFonts w:cs="Times New Roman"/>
        </w:rPr>
        <w:t>level due to greenhouse gases</w:t>
      </w:r>
      <w:r w:rsidRPr="002A4323">
        <w:rPr>
          <w:rFonts w:cs="Times New Roman"/>
        </w:rPr>
        <w:t xml:space="preserve"> and land clearing </w:t>
      </w:r>
      <w:r w:rsidRPr="002A4323">
        <w:rPr>
          <w:rStyle w:val="StyleBoldUnderline"/>
          <w:rFonts w:cs="Times New Roman"/>
        </w:rPr>
        <w:t>are committed to +2.3 degrees</w:t>
      </w:r>
      <w:r w:rsidRPr="002A4323">
        <w:rPr>
          <w:rFonts w:cs="Times New Roman"/>
        </w:rPr>
        <w:t xml:space="preserve"> (+3.1 Watt/m2), </w:t>
      </w:r>
      <w:r w:rsidRPr="002A4323">
        <w:rPr>
          <w:rStyle w:val="StyleBoldUnderline"/>
          <w:rFonts w:cs="Times New Roman"/>
        </w:rPr>
        <w:t>currently mitigated by the transient effect of sulphur aerosols</w:t>
      </w:r>
      <w:r w:rsidRPr="002A4323">
        <w:rPr>
          <w:rFonts w:cs="Times New Roman"/>
        </w:rPr>
        <w:t xml:space="preserve"> and the cooling effect of the oceans. </w:t>
      </w:r>
      <w:r w:rsidRPr="002A4323">
        <w:rPr>
          <w:rStyle w:val="StyleBoldUnderline"/>
          <w:rFonts w:cs="Times New Roman"/>
        </w:rPr>
        <w:t>Sulphur dioxide is emanated from coal</w:t>
      </w:r>
      <w:r w:rsidRPr="002A4323">
        <w:rPr>
          <w:rFonts w:cs="Times New Roman"/>
        </w:rPr>
        <w:t xml:space="preserve">, oil and the processing of minerals (breakdown of sulphides to produce copper, zinc, lead and so on), and from other chemical industries. </w:t>
      </w:r>
      <w:r w:rsidRPr="002A4323">
        <w:rPr>
          <w:rStyle w:val="StyleBoldUnderline"/>
          <w:rFonts w:cs="Times New Roman"/>
        </w:rPr>
        <w:t>It combines with water in the atmosphere to produce sulphuric acid, which</w:t>
      </w:r>
      <w:r w:rsidRPr="002A4323">
        <w:rPr>
          <w:rFonts w:cs="Times New Roman"/>
        </w:rPr>
        <w:t xml:space="preserve"> (being heavier than air) </w:t>
      </w:r>
      <w:r w:rsidRPr="002A4323">
        <w:rPr>
          <w:rStyle w:val="StyleBoldUnderline"/>
          <w:rFonts w:cs="Times New Roman"/>
        </w:rPr>
        <w:t>condenses and settles to the ground within a few years</w:t>
      </w:r>
      <w:r w:rsidRPr="002A4323">
        <w:rPr>
          <w:rFonts w:cs="Times New Roman"/>
        </w:rPr>
        <w:t xml:space="preserve">. Aerosols stay in the atmosphere and stratosphere on time scales ranging from hours to days and to years, depending on their grain size, chemistry and height in the atmosphere and on the physical state and temperature of the atmosphere at different altitudes and latitudes. </w:t>
      </w:r>
      <w:r w:rsidRPr="002A4323">
        <w:rPr>
          <w:rStyle w:val="StyleBoldUnderline"/>
          <w:rFonts w:cs="Times New Roman"/>
        </w:rPr>
        <w:t>The aerosols are short-lived, i.e. on time scales of up to a few years, but since they are continuously emitted from industry the overall level is increasing as burning of fossil fuels is rising</w:t>
      </w:r>
      <w:r w:rsidRPr="002A4323">
        <w:rPr>
          <w:rFonts w:cs="Times New Roman"/>
        </w:rPr>
        <w:t xml:space="preserve">. </w:t>
      </w:r>
      <w:r w:rsidRPr="002A4323">
        <w:rPr>
          <w:rStyle w:val="StyleBoldUnderline"/>
          <w:rFonts w:cs="Times New Roman"/>
        </w:rPr>
        <w:t>The continuing emission of sulphur aerosols in effect constitute a global geo-engineering process without which the atmosphere would warm by another 1.2 degrees</w:t>
      </w:r>
      <w:r w:rsidRPr="002A4323">
        <w:rPr>
          <w:rFonts w:cs="Times New Roman"/>
        </w:rPr>
        <w:t xml:space="preserve"> (1.6 Watt/m2) above the present level, </w:t>
      </w:r>
      <w:r w:rsidRPr="002A4323">
        <w:rPr>
          <w:rStyle w:val="StyleBoldUnderline"/>
          <w:rFonts w:cs="Times New Roman"/>
        </w:rPr>
        <w:t>resulting in near-doubling of global warming</w:t>
      </w:r>
      <w:r w:rsidRPr="002A4323">
        <w:rPr>
          <w:rFonts w:cs="Times New Roman"/>
        </w:rPr>
        <w:t xml:space="preserve"> (</w:t>
      </w:r>
      <w:r w:rsidRPr="002A4323">
        <w:rPr>
          <w:rFonts w:cs="Times New Roman"/>
          <w:color w:val="000000"/>
        </w:rPr>
        <w:t>Figure 1</w:t>
      </w:r>
      <w:r w:rsidRPr="002A4323">
        <w:rPr>
          <w:rFonts w:cs="Times New Roman"/>
        </w:rPr>
        <w:t xml:space="preserve">). </w:t>
      </w:r>
    </w:p>
    <w:p w:rsidR="00FE504A" w:rsidRPr="002A4323" w:rsidRDefault="00FE504A" w:rsidP="00FE504A">
      <w:pPr>
        <w:pStyle w:val="Heading4"/>
        <w:rPr>
          <w:rFonts w:cs="Times New Roman"/>
        </w:rPr>
      </w:pPr>
      <w:r w:rsidRPr="002A4323">
        <w:rPr>
          <w:rFonts w:cs="Times New Roman"/>
        </w:rPr>
        <w:t xml:space="preserve">Long lifetime for CO2 means the positive impact of emissions reductions won’t be felt for decades—the short-term warming spike outweighs. </w:t>
      </w:r>
    </w:p>
    <w:p w:rsidR="00FE504A" w:rsidRPr="002A4323" w:rsidRDefault="00FE504A" w:rsidP="00FE504A">
      <w:pPr>
        <w:rPr>
          <w:rFonts w:cs="Times New Roman"/>
        </w:rPr>
      </w:pPr>
      <w:r w:rsidRPr="002A4323">
        <w:rPr>
          <w:rStyle w:val="StyleStyleBold12pt"/>
          <w:rFonts w:cs="Times New Roman"/>
        </w:rPr>
        <w:t>Strefler et al., Potsdam Institute of Climate Impact Research, Germany 2012</w:t>
      </w:r>
      <w:r w:rsidRPr="002A4323">
        <w:rPr>
          <w:rFonts w:cs="Times New Roman"/>
        </w:rPr>
        <w:t xml:space="preserve"> (Jessica, Gunnar Luderer, Elmar Kriegler. June, “The role of aerosol emission and control for achieving ambitious climate protection targets,” iew2012.odandbrown.co.uk/files/2012/06/Strefler.pdf, 7-11-14, Tang)</w:t>
      </w:r>
    </w:p>
    <w:p w:rsidR="00FE504A" w:rsidRPr="002A4323" w:rsidRDefault="00FE504A" w:rsidP="00FE504A">
      <w:pPr>
        <w:rPr>
          <w:rFonts w:cs="Times New Roman"/>
        </w:rPr>
      </w:pPr>
      <w:r w:rsidRPr="002A4323">
        <w:rPr>
          <w:rFonts w:cs="Times New Roman"/>
        </w:rPr>
        <w:t xml:space="preserve">More than 100 countries have adopted the goal to limit temperature change to two degrees above the preindustrial level. To achieve this goal, the energy system has to undergo a transformation leading to substantial reductions of CO2 emissions. In 2005, </w:t>
      </w:r>
      <w:r w:rsidRPr="002A4323">
        <w:rPr>
          <w:rStyle w:val="StyleBoldUnderline"/>
          <w:rFonts w:cs="Times New Roman"/>
        </w:rPr>
        <w:t>around 84%of the CO2 emissions in the energy system arose from fossil fuel combustion</w:t>
      </w:r>
      <w:r w:rsidRPr="002A4323">
        <w:rPr>
          <w:rFonts w:cs="Times New Roman"/>
        </w:rPr>
        <w:t xml:space="preserve">. </w:t>
      </w:r>
      <w:r w:rsidRPr="002A4323">
        <w:rPr>
          <w:rStyle w:val="StyleBoldUnderline"/>
          <w:rFonts w:cs="Times New Roman"/>
        </w:rPr>
        <w:t>In these processes, SO2 is emitted simultaneously</w:t>
      </w:r>
      <w:r w:rsidRPr="002A4323">
        <w:rPr>
          <w:rFonts w:cs="Times New Roman"/>
        </w:rPr>
        <w:t xml:space="preserve">. </w:t>
      </w:r>
      <w:r w:rsidRPr="002A4323">
        <w:rPr>
          <w:rStyle w:val="StyleBoldUnderline"/>
          <w:rFonts w:cs="Times New Roman"/>
        </w:rPr>
        <w:t>Sulfur dioxide emissions form sulfate aerosols which are very likely to have a significant impact on the climate. The particles reflect the sunlight into space which has a direct cooling effect.</w:t>
      </w:r>
      <w:r w:rsidRPr="002A4323">
        <w:rPr>
          <w:rFonts w:cs="Times New Roman"/>
        </w:rPr>
        <w:t xml:space="preserve"> The </w:t>
      </w:r>
      <w:r w:rsidRPr="002A4323">
        <w:rPr>
          <w:rStyle w:val="StyleBoldUnderline"/>
          <w:rFonts w:cs="Times New Roman"/>
        </w:rPr>
        <w:t>indirect effect refers to the alternation of cloud properties</w:t>
      </w:r>
      <w:r w:rsidRPr="002A4323">
        <w:rPr>
          <w:rFonts w:cs="Times New Roman"/>
        </w:rPr>
        <w:t xml:space="preserve">. The particles act as condensation nuclei, which decrease the drop size of the clouds. </w:t>
      </w:r>
      <w:r w:rsidRPr="002A4323">
        <w:rPr>
          <w:rStyle w:val="StyleBoldUnderline"/>
          <w:rFonts w:cs="Times New Roman"/>
        </w:rPr>
        <w:t>This changes their reflective properties and increases their lifetime</w:t>
      </w:r>
      <w:r w:rsidRPr="002A4323">
        <w:rPr>
          <w:rFonts w:cs="Times New Roman"/>
        </w:rPr>
        <w:t xml:space="preserve">. The two effects lead to a negative forcing which compensates some part of the Kyoto gas forcing. </w:t>
      </w:r>
      <w:r w:rsidRPr="002A4323">
        <w:rPr>
          <w:rStyle w:val="StyleBoldUnderline"/>
          <w:rFonts w:cs="Times New Roman"/>
        </w:rPr>
        <w:t>CO2 and SO2 are emitted simultaneously, but SO2 has a much shorter lifetime</w:t>
      </w:r>
      <w:r w:rsidRPr="002A4323">
        <w:rPr>
          <w:rFonts w:cs="Times New Roman"/>
        </w:rPr>
        <w:t xml:space="preserve"> (days) in the atmosphere than CO2 with a lifetime of around 100 years. </w:t>
      </w:r>
      <w:r w:rsidRPr="002A4323">
        <w:rPr>
          <w:rStyle w:val="StyleBoldUnderline"/>
          <w:rFonts w:cs="Times New Roman"/>
        </w:rPr>
        <w:t>This implies that a simultaneous reduction of CO2 and SO2 can result in an initial increase in radiative forcing, as the reduction of aerosols is translated much faster into a forcing signal than the reduction of CO2</w:t>
      </w:r>
      <w:r w:rsidRPr="002A4323">
        <w:rPr>
          <w:rFonts w:cs="Times New Roman"/>
        </w:rPr>
        <w:t>. Therefore the negative aerosol forcing is often referred to as a masking effect.</w:t>
      </w:r>
    </w:p>
    <w:p w:rsidR="00FE504A" w:rsidRPr="002A4323" w:rsidRDefault="00FE504A" w:rsidP="00FE504A">
      <w:pPr>
        <w:rPr>
          <w:rFonts w:cs="Times New Roman"/>
        </w:rPr>
      </w:pPr>
    </w:p>
    <w:p w:rsidR="007613CF" w:rsidRPr="002A4323" w:rsidRDefault="00FE504A" w:rsidP="007613CF">
      <w:pPr>
        <w:pStyle w:val="Heading3"/>
        <w:rPr>
          <w:rFonts w:cs="Times New Roman"/>
        </w:rPr>
      </w:pPr>
      <w:r w:rsidRPr="002A4323">
        <w:rPr>
          <w:rFonts w:cs="Times New Roman"/>
        </w:rPr>
        <w:lastRenderedPageBreak/>
        <w:t>Impacts-Amazon</w:t>
      </w:r>
    </w:p>
    <w:p w:rsidR="007613CF" w:rsidRPr="002A4323" w:rsidRDefault="007613CF" w:rsidP="007613CF">
      <w:pPr>
        <w:pStyle w:val="Heading4"/>
        <w:rPr>
          <w:rFonts w:cs="Times New Roman"/>
        </w:rPr>
      </w:pPr>
      <w:r w:rsidRPr="002A4323">
        <w:rPr>
          <w:rFonts w:cs="Times New Roman"/>
        </w:rPr>
        <w:t>A continued reduction in sulfate aerosol release due to regulations (in the US), critical in cloud formation and SST cooling, will cause Amazon destruction</w:t>
      </w:r>
    </w:p>
    <w:p w:rsidR="007613CF" w:rsidRPr="002A4323" w:rsidRDefault="007613CF" w:rsidP="007613CF">
      <w:pPr>
        <w:rPr>
          <w:rStyle w:val="StyleStyleBold12pt"/>
          <w:rFonts w:cs="Times New Roman"/>
          <w:b w:val="0"/>
        </w:rPr>
      </w:pPr>
      <w:r w:rsidRPr="002A4323">
        <w:rPr>
          <w:rStyle w:val="StyleStyleBold12pt"/>
          <w:rFonts w:cs="Times New Roman"/>
        </w:rPr>
        <w:t xml:space="preserve">Cox et al. 2008 </w:t>
      </w:r>
      <w:r w:rsidRPr="002A4323">
        <w:rPr>
          <w:rFonts w:cs="Times New Roman"/>
          <w:sz w:val="19"/>
          <w:szCs w:val="19"/>
        </w:rPr>
        <w:t>(Peter M. Professor of Climate System Dynamics, University of Exeter, UK, “Increasing risk of Amazonian drought due to decreasing aerosol pollution.”)</w:t>
      </w:r>
      <w:r w:rsidRPr="002A4323">
        <w:rPr>
          <w:rFonts w:cs="Times New Roman"/>
        </w:rPr>
        <w:t xml:space="preserve"> </w:t>
      </w:r>
    </w:p>
    <w:p w:rsidR="007613CF" w:rsidRPr="002A4323" w:rsidRDefault="007613CF" w:rsidP="007613CF">
      <w:pPr>
        <w:rPr>
          <w:rFonts w:cs="Times New Roman"/>
          <w:sz w:val="16"/>
        </w:rPr>
      </w:pPr>
      <w:r w:rsidRPr="002A4323">
        <w:rPr>
          <w:rFonts w:cs="Times New Roman"/>
          <w:sz w:val="16"/>
        </w:rPr>
        <w:t xml:space="preserve">The </w:t>
      </w:r>
      <w:r w:rsidRPr="002A4323">
        <w:rPr>
          <w:rStyle w:val="StyleBoldUnderline"/>
          <w:rFonts w:cs="Times New Roman"/>
        </w:rPr>
        <w:t>Amazon rainforest plays a crucial role in the climate system</w:t>
      </w:r>
      <w:r w:rsidRPr="002A4323">
        <w:rPr>
          <w:rFonts w:cs="Times New Roman"/>
          <w:sz w:val="16"/>
        </w:rPr>
        <w:t xml:space="preserve">, </w:t>
      </w:r>
      <w:r w:rsidRPr="002A4323">
        <w:rPr>
          <w:rStyle w:val="StyleBoldUnderline"/>
          <w:rFonts w:cs="Times New Roman"/>
        </w:rPr>
        <w:t>helping to drive atmospheric circulations in the tropics by absorbing energy and recycling about half of the rainfall that falls on it</w:t>
      </w:r>
      <w:r w:rsidRPr="002A4323">
        <w:rPr>
          <w:rFonts w:cs="Times New Roman"/>
          <w:sz w:val="16"/>
        </w:rPr>
        <w:t>.</w:t>
      </w:r>
      <w:r w:rsidRPr="002A4323">
        <w:rPr>
          <w:rFonts w:cs="Times New Roman"/>
          <w:sz w:val="12"/>
        </w:rPr>
        <w:t>¶</w:t>
      </w:r>
      <w:r w:rsidRPr="002A4323">
        <w:rPr>
          <w:rFonts w:cs="Times New Roman"/>
          <w:sz w:val="16"/>
        </w:rPr>
        <w:t xml:space="preserve"> This region (Amazonia) is </w:t>
      </w:r>
      <w:r w:rsidRPr="002A4323">
        <w:rPr>
          <w:rStyle w:val="StyleBoldUnderline"/>
          <w:rFonts w:cs="Times New Roman"/>
        </w:rPr>
        <w:t>also estimated to contain about one tenth of the total carbon stored in land ecosystems, and to account</w:t>
      </w:r>
      <w:r w:rsidRPr="002A4323">
        <w:rPr>
          <w:rStyle w:val="StyleBoldUnderline"/>
          <w:rFonts w:cs="Times New Roman"/>
          <w:sz w:val="12"/>
        </w:rPr>
        <w:t>¶</w:t>
      </w:r>
      <w:r w:rsidRPr="002A4323">
        <w:rPr>
          <w:rStyle w:val="StyleBoldUnderline"/>
          <w:rFonts w:cs="Times New Roman"/>
        </w:rPr>
        <w:t xml:space="preserve"> for one-tenth of global, net primary productivity</w:t>
      </w:r>
      <w:r w:rsidRPr="002A4323">
        <w:rPr>
          <w:rFonts w:cs="Times New Roman"/>
          <w:sz w:val="12"/>
        </w:rPr>
        <w:t>¶</w:t>
      </w:r>
      <w:r w:rsidRPr="002A4323">
        <w:rPr>
          <w:rFonts w:cs="Times New Roman"/>
          <w:sz w:val="16"/>
        </w:rPr>
        <w:t xml:space="preserve"> . The resilience</w:t>
      </w:r>
      <w:r w:rsidRPr="002A4323">
        <w:rPr>
          <w:rFonts w:cs="Times New Roman"/>
          <w:sz w:val="12"/>
        </w:rPr>
        <w:t>¶</w:t>
      </w:r>
      <w:r w:rsidRPr="002A4323">
        <w:rPr>
          <w:rFonts w:cs="Times New Roman"/>
          <w:sz w:val="16"/>
        </w:rPr>
        <w:t xml:space="preserve"> of the forest to the combined pressures of deforestation and global</w:t>
      </w:r>
      <w:r w:rsidRPr="002A4323">
        <w:rPr>
          <w:rFonts w:cs="Times New Roman"/>
          <w:sz w:val="12"/>
        </w:rPr>
        <w:t>¶</w:t>
      </w:r>
      <w:r w:rsidRPr="002A4323">
        <w:rPr>
          <w:rFonts w:cs="Times New Roman"/>
          <w:sz w:val="16"/>
        </w:rPr>
        <w:t xml:space="preserve"> warming is therefore of great concern</w:t>
      </w:r>
      <w:r w:rsidRPr="002A4323">
        <w:rPr>
          <w:rFonts w:cs="Times New Roman"/>
          <w:sz w:val="12"/>
        </w:rPr>
        <w:t>¶</w:t>
      </w:r>
      <w:r w:rsidRPr="002A4323">
        <w:rPr>
          <w:rFonts w:cs="Times New Roman"/>
          <w:sz w:val="16"/>
        </w:rPr>
        <w:t xml:space="preserve"> , especially as some general</w:t>
      </w:r>
      <w:r w:rsidRPr="002A4323">
        <w:rPr>
          <w:rFonts w:cs="Times New Roman"/>
          <w:sz w:val="12"/>
        </w:rPr>
        <w:t>¶</w:t>
      </w:r>
      <w:r w:rsidRPr="002A4323">
        <w:rPr>
          <w:rFonts w:cs="Times New Roman"/>
          <w:sz w:val="16"/>
        </w:rPr>
        <w:t xml:space="preserve"> circulation models (GCMs) predict a severe drying of Amazonia in</w:t>
      </w:r>
      <w:r w:rsidRPr="002A4323">
        <w:rPr>
          <w:rFonts w:cs="Times New Roman"/>
          <w:sz w:val="12"/>
        </w:rPr>
        <w:t>¶</w:t>
      </w:r>
      <w:r w:rsidRPr="002A4323">
        <w:rPr>
          <w:rFonts w:cs="Times New Roman"/>
          <w:sz w:val="16"/>
        </w:rPr>
        <w:t xml:space="preserve"> the twenty-first century. Here we </w:t>
      </w:r>
      <w:r w:rsidRPr="002A4323">
        <w:rPr>
          <w:rStyle w:val="StyleBoldUnderline"/>
          <w:rFonts w:cs="Times New Roman"/>
        </w:rPr>
        <w:t>analyse these climate projections with reference to the 2005 drought in western Amazonia</w:t>
      </w:r>
      <w:r w:rsidRPr="002A4323">
        <w:rPr>
          <w:rFonts w:cs="Times New Roman"/>
          <w:sz w:val="16"/>
        </w:rPr>
        <w:t>,</w:t>
      </w:r>
      <w:r w:rsidRPr="002A4323">
        <w:rPr>
          <w:rFonts w:cs="Times New Roman"/>
          <w:sz w:val="12"/>
        </w:rPr>
        <w:t>¶</w:t>
      </w:r>
      <w:r w:rsidRPr="002A4323">
        <w:rPr>
          <w:rFonts w:cs="Times New Roman"/>
          <w:sz w:val="16"/>
        </w:rPr>
        <w:t xml:space="preserve"> </w:t>
      </w:r>
      <w:r w:rsidRPr="002A4323">
        <w:rPr>
          <w:rStyle w:val="StyleBoldUnderline"/>
          <w:rFonts w:cs="Times New Roman"/>
        </w:rPr>
        <w:t>which was associated with unusually warm North Atlantic sea</w:t>
      </w:r>
      <w:r w:rsidRPr="002A4323">
        <w:rPr>
          <w:rStyle w:val="StyleBoldUnderline"/>
          <w:rFonts w:cs="Times New Roman"/>
          <w:sz w:val="12"/>
        </w:rPr>
        <w:t>¶</w:t>
      </w:r>
      <w:r w:rsidRPr="002A4323">
        <w:rPr>
          <w:rStyle w:val="StyleBoldUnderline"/>
          <w:rFonts w:cs="Times New Roman"/>
        </w:rPr>
        <w:t xml:space="preserve"> surface temperatures</w:t>
      </w:r>
      <w:r w:rsidRPr="002A4323">
        <w:rPr>
          <w:rFonts w:cs="Times New Roman"/>
          <w:sz w:val="16"/>
        </w:rPr>
        <w:t xml:space="preserve"> (SSTs). We show that reduction of dry season (July–October) rainfall in western Amazonia correlates</w:t>
      </w:r>
      <w:r w:rsidRPr="002A4323">
        <w:rPr>
          <w:rFonts w:cs="Times New Roman"/>
          <w:sz w:val="12"/>
        </w:rPr>
        <w:t>¶</w:t>
      </w:r>
      <w:r w:rsidRPr="002A4323">
        <w:rPr>
          <w:rFonts w:cs="Times New Roman"/>
          <w:sz w:val="16"/>
        </w:rPr>
        <w:t xml:space="preserve"> well with an index of the north–south SST gradient across the</w:t>
      </w:r>
      <w:r w:rsidRPr="002A4323">
        <w:rPr>
          <w:rFonts w:cs="Times New Roman"/>
          <w:sz w:val="12"/>
        </w:rPr>
        <w:t>¶</w:t>
      </w:r>
      <w:r w:rsidRPr="002A4323">
        <w:rPr>
          <w:rFonts w:cs="Times New Roman"/>
          <w:sz w:val="16"/>
        </w:rPr>
        <w:t xml:space="preserve"> equatorial Atlantic (the ‘Atlantic N–S gradient’). Our climate</w:t>
      </w:r>
      <w:r w:rsidRPr="002A4323">
        <w:rPr>
          <w:rFonts w:cs="Times New Roman"/>
          <w:sz w:val="12"/>
        </w:rPr>
        <w:t>¶</w:t>
      </w:r>
      <w:r w:rsidRPr="002A4323">
        <w:rPr>
          <w:rFonts w:cs="Times New Roman"/>
          <w:sz w:val="16"/>
        </w:rPr>
        <w:t xml:space="preserve"> model is unusual among current GCMs in that it is able to reproduce this relationship and also the observed twentieth-century</w:t>
      </w:r>
      <w:r w:rsidRPr="002A4323">
        <w:rPr>
          <w:rFonts w:cs="Times New Roman"/>
          <w:sz w:val="12"/>
        </w:rPr>
        <w:t>¶</w:t>
      </w:r>
      <w:r w:rsidRPr="002A4323">
        <w:rPr>
          <w:rFonts w:cs="Times New Roman"/>
          <w:sz w:val="16"/>
        </w:rPr>
        <w:t xml:space="preserve"> multidecadal variability in the Atlantic N–S gradient</w:t>
      </w:r>
      <w:r w:rsidRPr="002A4323">
        <w:rPr>
          <w:rFonts w:cs="Times New Roman"/>
          <w:sz w:val="12"/>
        </w:rPr>
        <w:t>¶</w:t>
      </w:r>
      <w:r w:rsidRPr="002A4323">
        <w:rPr>
          <w:rFonts w:cs="Times New Roman"/>
          <w:sz w:val="16"/>
        </w:rPr>
        <w:t xml:space="preserve"> , provided</w:t>
      </w:r>
      <w:r w:rsidRPr="002A4323">
        <w:rPr>
          <w:rFonts w:cs="Times New Roman"/>
          <w:sz w:val="12"/>
        </w:rPr>
        <w:t>¶</w:t>
      </w:r>
      <w:r w:rsidRPr="002A4323">
        <w:rPr>
          <w:rFonts w:cs="Times New Roman"/>
          <w:sz w:val="16"/>
        </w:rPr>
        <w:t xml:space="preserve"> that </w:t>
      </w:r>
      <w:r w:rsidRPr="002A4323">
        <w:rPr>
          <w:rStyle w:val="StyleBoldUnderline"/>
          <w:rFonts w:cs="Times New Roman"/>
        </w:rPr>
        <w:t>the effects of aerosols are included in the model</w:t>
      </w:r>
      <w:r w:rsidRPr="002A4323">
        <w:rPr>
          <w:rFonts w:cs="Times New Roman"/>
          <w:sz w:val="12"/>
        </w:rPr>
        <w:t>¶</w:t>
      </w:r>
      <w:r w:rsidRPr="002A4323">
        <w:rPr>
          <w:rFonts w:cs="Times New Roman"/>
          <w:sz w:val="16"/>
        </w:rPr>
        <w:t xml:space="preserve"> </w:t>
      </w:r>
      <w:r w:rsidRPr="002A4323">
        <w:rPr>
          <w:rStyle w:val="StyleBoldUnderline"/>
          <w:rFonts w:cs="Times New Roman"/>
        </w:rPr>
        <w:t>. Simulations</w:t>
      </w:r>
      <w:r w:rsidRPr="002A4323">
        <w:rPr>
          <w:rStyle w:val="StyleBoldUnderline"/>
          <w:rFonts w:cs="Times New Roman"/>
          <w:sz w:val="12"/>
        </w:rPr>
        <w:t>¶</w:t>
      </w:r>
      <w:r w:rsidRPr="002A4323">
        <w:rPr>
          <w:rStyle w:val="StyleBoldUnderline"/>
          <w:rFonts w:cs="Times New Roman"/>
        </w:rPr>
        <w:t xml:space="preserve"> for the twenty-first century using the same model, show a strong</w:t>
      </w:r>
      <w:r w:rsidRPr="002A4323">
        <w:rPr>
          <w:rStyle w:val="StyleBoldUnderline"/>
          <w:rFonts w:cs="Times New Roman"/>
          <w:sz w:val="12"/>
        </w:rPr>
        <w:t>¶</w:t>
      </w:r>
      <w:r w:rsidRPr="002A4323">
        <w:rPr>
          <w:rStyle w:val="StyleBoldUnderline"/>
          <w:rFonts w:cs="Times New Roman"/>
        </w:rPr>
        <w:t xml:space="preserve"> tendency for the SST conditions associated with the 2005 drought</w:t>
      </w:r>
      <w:r w:rsidRPr="002A4323">
        <w:rPr>
          <w:rStyle w:val="StyleBoldUnderline"/>
          <w:rFonts w:cs="Times New Roman"/>
          <w:sz w:val="12"/>
        </w:rPr>
        <w:t>¶</w:t>
      </w:r>
      <w:r w:rsidRPr="002A4323">
        <w:rPr>
          <w:rStyle w:val="StyleBoldUnderline"/>
          <w:rFonts w:cs="Times New Roman"/>
        </w:rPr>
        <w:t xml:space="preserve"> to become much more common, </w:t>
      </w:r>
      <w:r w:rsidRPr="002A4323">
        <w:rPr>
          <w:rStyle w:val="Emphasis"/>
          <w:rFonts w:ascii="Times New Roman" w:hAnsi="Times New Roman" w:cs="Times New Roman"/>
        </w:rPr>
        <w:t>owing to continuing reductions</w:t>
      </w:r>
      <w:r w:rsidRPr="002A4323">
        <w:rPr>
          <w:rStyle w:val="Emphasis"/>
          <w:rFonts w:ascii="Times New Roman" w:hAnsi="Times New Roman" w:cs="Times New Roman"/>
          <w:b w:val="0"/>
          <w:sz w:val="12"/>
        </w:rPr>
        <w:t>¶</w:t>
      </w:r>
      <w:r w:rsidRPr="002A4323">
        <w:rPr>
          <w:rStyle w:val="Emphasis"/>
          <w:rFonts w:ascii="Times New Roman" w:hAnsi="Times New Roman" w:cs="Times New Roman"/>
        </w:rPr>
        <w:t xml:space="preserve"> in reflective aerosol pollution in the Northern Hemisphere.</w:t>
      </w:r>
      <w:r w:rsidRPr="002A4323">
        <w:rPr>
          <w:rFonts w:cs="Times New Roman"/>
          <w:sz w:val="16"/>
        </w:rPr>
        <w:t xml:space="preserve"> </w:t>
      </w:r>
      <w:r w:rsidRPr="002A4323">
        <w:rPr>
          <w:rStyle w:val="StyleBoldUnderline"/>
          <w:rFonts w:cs="Times New Roman"/>
        </w:rPr>
        <w:t>In 2005 large areas of the Amazon river basin experienced one of</w:t>
      </w:r>
      <w:r w:rsidRPr="002A4323">
        <w:rPr>
          <w:rStyle w:val="StyleBoldUnderline"/>
          <w:rFonts w:cs="Times New Roman"/>
          <w:sz w:val="12"/>
        </w:rPr>
        <w:t>¶</w:t>
      </w:r>
      <w:r w:rsidRPr="002A4323">
        <w:rPr>
          <w:rStyle w:val="StyleBoldUnderline"/>
          <w:rFonts w:cs="Times New Roman"/>
        </w:rPr>
        <w:t xml:space="preserve"> the most intense drought episodes of the last 100 years</w:t>
      </w:r>
      <w:r w:rsidRPr="002A4323">
        <w:rPr>
          <w:rFonts w:cs="Times New Roman"/>
          <w:sz w:val="12"/>
        </w:rPr>
        <w:t>¶</w:t>
      </w:r>
      <w:r w:rsidRPr="002A4323">
        <w:rPr>
          <w:rFonts w:cs="Times New Roman"/>
          <w:sz w:val="16"/>
        </w:rPr>
        <w:t xml:space="preserve"> . The drought</w:t>
      </w:r>
      <w:r w:rsidRPr="002A4323">
        <w:rPr>
          <w:rFonts w:cs="Times New Roman"/>
          <w:sz w:val="12"/>
        </w:rPr>
        <w:t>¶</w:t>
      </w:r>
      <w:r w:rsidRPr="002A4323">
        <w:rPr>
          <w:rFonts w:cs="Times New Roman"/>
          <w:sz w:val="16"/>
        </w:rPr>
        <w:t xml:space="preserve"> most directly affected western Amazonia, and especially the catchments of the Solimões and the Madeiras rivers. Navigation along</w:t>
      </w:r>
      <w:r w:rsidRPr="002A4323">
        <w:rPr>
          <w:rFonts w:cs="Times New Roman"/>
          <w:sz w:val="12"/>
        </w:rPr>
        <w:t>¶</w:t>
      </w:r>
      <w:r w:rsidRPr="002A4323">
        <w:rPr>
          <w:rFonts w:cs="Times New Roman"/>
          <w:sz w:val="16"/>
        </w:rPr>
        <w:t xml:space="preserve"> these major tributaries had to be suspended because the water levels</w:t>
      </w:r>
      <w:r w:rsidRPr="002A4323">
        <w:rPr>
          <w:rFonts w:cs="Times New Roman"/>
          <w:sz w:val="12"/>
        </w:rPr>
        <w:t>¶</w:t>
      </w:r>
      <w:r w:rsidRPr="002A4323">
        <w:rPr>
          <w:rFonts w:cs="Times New Roman"/>
          <w:sz w:val="16"/>
        </w:rPr>
        <w:t xml:space="preserve"> were so low. Unlike during the El Niño-related droughts in 1926,</w:t>
      </w:r>
      <w:r w:rsidRPr="002A4323">
        <w:rPr>
          <w:rFonts w:cs="Times New Roman"/>
          <w:sz w:val="12"/>
        </w:rPr>
        <w:t>¶</w:t>
      </w:r>
      <w:r w:rsidRPr="002A4323">
        <w:rPr>
          <w:rFonts w:cs="Times New Roman"/>
          <w:sz w:val="16"/>
        </w:rPr>
        <w:t xml:space="preserve"> 1983 and 1997, central and eastern Amazonia were not directly affected, although river levels on the Rio Negro in central Amazonia did</w:t>
      </w:r>
      <w:r w:rsidRPr="002A4323">
        <w:rPr>
          <w:rFonts w:cs="Times New Roman"/>
          <w:sz w:val="12"/>
        </w:rPr>
        <w:t>¶</w:t>
      </w:r>
      <w:r w:rsidRPr="002A4323">
        <w:rPr>
          <w:rFonts w:cs="Times New Roman"/>
          <w:sz w:val="16"/>
        </w:rPr>
        <w:t xml:space="preserve"> reach unusually low levels in October 2005, owing to reduced inflow</w:t>
      </w:r>
      <w:r w:rsidRPr="002A4323">
        <w:rPr>
          <w:rFonts w:cs="Times New Roman"/>
          <w:sz w:val="12"/>
        </w:rPr>
        <w:t>¶</w:t>
      </w:r>
      <w:r w:rsidRPr="002A4323">
        <w:rPr>
          <w:rFonts w:cs="Times New Roman"/>
          <w:sz w:val="16"/>
        </w:rPr>
        <w:t xml:space="preserve"> from the tributaries to the west.</w:t>
      </w:r>
      <w:r w:rsidRPr="002A4323">
        <w:rPr>
          <w:rFonts w:cs="Times New Roman"/>
          <w:sz w:val="12"/>
        </w:rPr>
        <w:t>¶</w:t>
      </w:r>
      <w:r w:rsidRPr="002A4323">
        <w:rPr>
          <w:rFonts w:cs="Times New Roman"/>
          <w:sz w:val="16"/>
        </w:rPr>
        <w:t xml:space="preserve"> Rainfall in Amazonia is sensitive to seasonal, interannual and</w:t>
      </w:r>
      <w:r w:rsidRPr="002A4323">
        <w:rPr>
          <w:rFonts w:cs="Times New Roman"/>
          <w:sz w:val="12"/>
        </w:rPr>
        <w:t>¶</w:t>
      </w:r>
      <w:r w:rsidRPr="002A4323">
        <w:rPr>
          <w:rFonts w:cs="Times New Roman"/>
          <w:sz w:val="16"/>
        </w:rPr>
        <w:t xml:space="preserve"> decadal variations in SSTs. The warming of the tropical East</w:t>
      </w:r>
      <w:r w:rsidRPr="002A4323">
        <w:rPr>
          <w:rFonts w:cs="Times New Roman"/>
          <w:sz w:val="12"/>
        </w:rPr>
        <w:t>¶</w:t>
      </w:r>
      <w:r w:rsidRPr="002A4323">
        <w:rPr>
          <w:rFonts w:cs="Times New Roman"/>
          <w:sz w:val="16"/>
        </w:rPr>
        <w:t xml:space="preserve"> Pacific during El Niño events suppresses wet-season rainfall through</w:t>
      </w:r>
      <w:r w:rsidRPr="002A4323">
        <w:rPr>
          <w:rFonts w:cs="Times New Roman"/>
          <w:sz w:val="12"/>
        </w:rPr>
        <w:t>¶</w:t>
      </w:r>
      <w:r w:rsidRPr="002A4323">
        <w:rPr>
          <w:rFonts w:cs="Times New Roman"/>
          <w:sz w:val="16"/>
        </w:rPr>
        <w:t xml:space="preserve"> modification of the (east–west) Walker circulation and via the</w:t>
      </w:r>
      <w:r w:rsidRPr="002A4323">
        <w:rPr>
          <w:rFonts w:cs="Times New Roman"/>
          <w:sz w:val="12"/>
        </w:rPr>
        <w:t>¶</w:t>
      </w:r>
      <w:r w:rsidRPr="002A4323">
        <w:rPr>
          <w:rFonts w:cs="Times New Roman"/>
          <w:sz w:val="16"/>
        </w:rPr>
        <w:t xml:space="preserve"> Northern Hemisphere extratropics. El Niño-like climate change</w:t>
      </w:r>
      <w:r w:rsidRPr="002A4323">
        <w:rPr>
          <w:rFonts w:cs="Times New Roman"/>
          <w:sz w:val="12"/>
        </w:rPr>
        <w:t>¶</w:t>
      </w:r>
      <w:r w:rsidRPr="002A4323">
        <w:rPr>
          <w:rFonts w:cs="Times New Roman"/>
          <w:sz w:val="16"/>
        </w:rPr>
        <w:t xml:space="preserve"> has similarly been shown to influence the annual mean rainfall over</w:t>
      </w:r>
      <w:r w:rsidRPr="002A4323">
        <w:rPr>
          <w:rFonts w:cs="Times New Roman"/>
          <w:sz w:val="12"/>
        </w:rPr>
        <w:t>¶</w:t>
      </w:r>
      <w:r w:rsidRPr="002A4323">
        <w:rPr>
          <w:rFonts w:cs="Times New Roman"/>
          <w:sz w:val="16"/>
        </w:rPr>
        <w:t xml:space="preserve"> South America in GCM climate-change projections.</w:t>
      </w:r>
    </w:p>
    <w:p w:rsidR="007613CF" w:rsidRPr="002A4323" w:rsidRDefault="007613CF" w:rsidP="007613CF">
      <w:pPr>
        <w:rPr>
          <w:rFonts w:cs="Times New Roman"/>
        </w:rPr>
      </w:pPr>
    </w:p>
    <w:p w:rsidR="007613CF" w:rsidRPr="002A4323" w:rsidRDefault="00FE504A" w:rsidP="007613CF">
      <w:pPr>
        <w:pStyle w:val="Heading3"/>
        <w:rPr>
          <w:rFonts w:cs="Times New Roman"/>
        </w:rPr>
      </w:pPr>
      <w:r w:rsidRPr="002A4323">
        <w:rPr>
          <w:rFonts w:cs="Times New Roman"/>
        </w:rPr>
        <w:lastRenderedPageBreak/>
        <w:t xml:space="preserve">Impacts- </w:t>
      </w:r>
      <w:r w:rsidR="007613CF" w:rsidRPr="002A4323">
        <w:rPr>
          <w:rFonts w:cs="Times New Roman"/>
        </w:rPr>
        <w:t>Ozone</w:t>
      </w:r>
    </w:p>
    <w:p w:rsidR="007613CF" w:rsidRPr="002A4323" w:rsidRDefault="00FE504A" w:rsidP="007613CF">
      <w:pPr>
        <w:pStyle w:val="Heading4"/>
        <w:rPr>
          <w:rFonts w:cs="Times New Roman"/>
        </w:rPr>
      </w:pPr>
      <w:r w:rsidRPr="002A4323">
        <w:rPr>
          <w:rFonts w:cs="Times New Roman"/>
        </w:rPr>
        <w:t>T</w:t>
      </w:r>
      <w:r w:rsidR="007613CF" w:rsidRPr="002A4323">
        <w:rPr>
          <w:rFonts w:cs="Times New Roman"/>
        </w:rPr>
        <w:t>ropospheric ozone is bad – destroys crops and trees – stratospheric ozone is good – it prevents UV rays from destroying the Earth</w:t>
      </w:r>
    </w:p>
    <w:p w:rsidR="007613CF" w:rsidRPr="002A4323" w:rsidRDefault="007613CF" w:rsidP="007613CF">
      <w:pPr>
        <w:rPr>
          <w:rFonts w:cs="Times New Roman"/>
        </w:rPr>
      </w:pPr>
      <w:r w:rsidRPr="002A4323">
        <w:rPr>
          <w:rStyle w:val="StyleStyleBold12pt"/>
          <w:rFonts w:cs="Times New Roman"/>
        </w:rPr>
        <w:t>EPA, Environmental Protection Agency, 11</w:t>
      </w:r>
      <w:r w:rsidRPr="002A4323">
        <w:rPr>
          <w:rFonts w:cs="Times New Roman"/>
        </w:rPr>
        <w:t xml:space="preserve"> (7-21, “Good Up High”, </w:t>
      </w:r>
      <w:hyperlink r:id="rId161" w:anchor="4" w:history="1">
        <w:r w:rsidRPr="002A4323">
          <w:rPr>
            <w:rStyle w:val="Hyperlink"/>
            <w:rFonts w:cs="Times New Roman"/>
          </w:rPr>
          <w:t>http://www.epa.gov/oar/oaqps/gooduphigh/good.html#4</w:t>
        </w:r>
      </w:hyperlink>
      <w:r w:rsidRPr="002A4323">
        <w:rPr>
          <w:rFonts w:cs="Times New Roman"/>
        </w:rPr>
        <w:t>, 7-6-14, Tang)</w:t>
      </w:r>
    </w:p>
    <w:p w:rsidR="007613CF" w:rsidRPr="002A4323" w:rsidRDefault="007613CF" w:rsidP="007613CF">
      <w:pPr>
        <w:rPr>
          <w:rStyle w:val="StyleBoldUnderline"/>
          <w:rFonts w:cs="Times New Roman"/>
        </w:rPr>
      </w:pPr>
      <w:r w:rsidRPr="002A4323">
        <w:rPr>
          <w:rFonts w:cs="Times New Roman"/>
          <w:sz w:val="16"/>
        </w:rPr>
        <w:t xml:space="preserve">Ozone is a gas that occurs both in the Earth's upper atmosphere and at ground level. </w:t>
      </w:r>
      <w:r w:rsidRPr="002A4323">
        <w:rPr>
          <w:rStyle w:val="StyleBoldUnderline"/>
          <w:rFonts w:cs="Times New Roman"/>
        </w:rPr>
        <w:t xml:space="preserve">Ozone can be "good" or "bad" for your health and the environment, depending on its location in the atmosphere. </w:t>
      </w:r>
      <w:r w:rsidRPr="002A4323">
        <w:rPr>
          <w:rFonts w:cs="Times New Roman"/>
          <w:sz w:val="16"/>
        </w:rPr>
        <w:t xml:space="preserve">How Can Ozone Be Both Good and Bad? </w:t>
      </w:r>
      <w:r w:rsidRPr="002A4323">
        <w:rPr>
          <w:rStyle w:val="StyleBoldUnderline"/>
          <w:rFonts w:cs="Times New Roman"/>
        </w:rPr>
        <w:t>Ozone occurs in two layers of the atmosphere. The layer closest to the Earth's surface is the troposphere. Here, ground-level or "bad" ozone is an air pollutant that is harmful to breathe and it damages crops, trees and other vegetation. It is a main ingredient of urban smog.</w:t>
      </w:r>
      <w:r w:rsidRPr="002A4323">
        <w:rPr>
          <w:rFonts w:cs="Times New Roman"/>
          <w:sz w:val="16"/>
        </w:rPr>
        <w:t xml:space="preserve"> The troposphere generally extends to a level about 6 miles up, where it meets the second layer, the stratosphere. The stratosphere extends upward from about 6 to 30 miles. </w:t>
      </w:r>
      <w:r w:rsidRPr="002A4323">
        <w:rPr>
          <w:rStyle w:val="StyleBoldUnderline"/>
          <w:rFonts w:cs="Times New Roman"/>
        </w:rPr>
        <w:t>The stratospheric or "good" ozone protects life on Earth from the sun's harmful ultraviolet (UV) rays.</w:t>
      </w:r>
      <w:r w:rsidRPr="002A4323">
        <w:rPr>
          <w:rFonts w:cs="Times New Roman"/>
          <w:sz w:val="16"/>
        </w:rPr>
        <w:t xml:space="preserve"> What is Happening to the "Good" Ozone Layer? Ozone is produced naturally in the stratosphere. But this "good" ozone is gradually being destroyed by man-made chemicals referred to as ozone-depleting substances (ODS), including chlorofluorocarbons (CFCs), hydrochlorofluorocarbons (HCFCs), halons, methyl bromide, carbon tetrachloride, and methyl chloroform. These substances were formerly used and sometimes still are used in coolants, foaming agents, fire extinguishers, solvents, pesticides, and aerosol propellants. Once released into the air these ozone-depleting substances degrade very slowly. In fact, they can remain intact for years as they move through the troposphere until they reach the stratosphere. There they are broken down by the intensity of the sun's UV rays and release chlorine and bromine molecules, which destroy the "good" ozone. Scientists estimate that one chlorine atom can destroy 100,000 "good" ozone molecules. Even though we have reduced or eliminated the use of many ODSs, their use in the past can still affect the protective ozone layer. Research indicates that depletion of the "good" ozone layer is being reduced worldwide. Thinning of the protective ozone layer can be observed using satellite measurements, particularly over the Polar Regions. How Does the Depletion of "Good" Ozone Affect Human Health and the Environment? </w:t>
      </w:r>
      <w:r w:rsidRPr="002A4323">
        <w:rPr>
          <w:rStyle w:val="StyleBoldUnderline"/>
          <w:rFonts w:cs="Times New Roman"/>
        </w:rPr>
        <w:t>Ozone depletion can cause increased amounts of UV radiation to reach the Earth which can lead to more cases of skin cancer, cataracts, and impaired immune systems. Overexposure to UV is believed to be contributing to the increase in melanoma, the most fatal of all skin cancers</w:t>
      </w:r>
      <w:r w:rsidRPr="002A4323">
        <w:rPr>
          <w:rFonts w:cs="Times New Roman"/>
          <w:sz w:val="16"/>
        </w:rPr>
        <w:t xml:space="preserve">. Since 1990, the risk of developing melanoma has more than doubled. </w:t>
      </w:r>
      <w:r w:rsidRPr="002A4323">
        <w:rPr>
          <w:rStyle w:val="StyleBoldUnderline"/>
          <w:rFonts w:cs="Times New Roman"/>
        </w:rPr>
        <w:t>UV can also damage sensitive crops, such as soybeans, and reduce crop yields</w:t>
      </w:r>
      <w:r w:rsidRPr="002A4323">
        <w:rPr>
          <w:rFonts w:cs="Times New Roman"/>
          <w:sz w:val="16"/>
        </w:rPr>
        <w:t xml:space="preserve">. Some scientists suggest that </w:t>
      </w:r>
      <w:r w:rsidRPr="002A4323">
        <w:rPr>
          <w:rStyle w:val="StyleBoldUnderline"/>
          <w:rFonts w:cs="Times New Roman"/>
        </w:rPr>
        <w:t>marine phytoplankton, which are the base of the ocean food chain, are already under stress from UV radiation</w:t>
      </w:r>
      <w:r w:rsidRPr="002A4323">
        <w:rPr>
          <w:rFonts w:cs="Times New Roman"/>
          <w:sz w:val="16"/>
        </w:rPr>
        <w:t xml:space="preserve">. </w:t>
      </w:r>
      <w:r w:rsidRPr="002A4323">
        <w:rPr>
          <w:rStyle w:val="StyleBoldUnderline"/>
          <w:rFonts w:cs="Times New Roman"/>
        </w:rPr>
        <w:t>This stress could have adverse consequences for human food supplies from the oceans.</w:t>
      </w:r>
    </w:p>
    <w:p w:rsidR="007613CF" w:rsidRPr="002A4323" w:rsidRDefault="007613CF" w:rsidP="007613CF">
      <w:pPr>
        <w:rPr>
          <w:rStyle w:val="StyleBoldUnderline"/>
          <w:rFonts w:cs="Times New Roman"/>
        </w:rPr>
      </w:pPr>
    </w:p>
    <w:p w:rsidR="007613CF" w:rsidRPr="002A4323" w:rsidRDefault="007613CF" w:rsidP="007613CF">
      <w:pPr>
        <w:pStyle w:val="Heading4"/>
        <w:rPr>
          <w:rFonts w:cs="Times New Roman"/>
        </w:rPr>
      </w:pPr>
      <w:r w:rsidRPr="002A4323">
        <w:rPr>
          <w:rFonts w:cs="Times New Roman"/>
        </w:rPr>
        <w:t>Nitrous Oxide contributes to the formation of tropospheric ozone – causes health problems and hurts ag</w:t>
      </w:r>
    </w:p>
    <w:p w:rsidR="007613CF" w:rsidRPr="002A4323" w:rsidRDefault="007613CF" w:rsidP="007613CF">
      <w:pPr>
        <w:rPr>
          <w:rFonts w:cs="Times New Roman"/>
        </w:rPr>
      </w:pPr>
      <w:r w:rsidRPr="002A4323">
        <w:rPr>
          <w:rStyle w:val="StyleStyleBold12pt"/>
          <w:rFonts w:cs="Times New Roman"/>
        </w:rPr>
        <w:t>EPA, Environmental Protection Agency, 11</w:t>
      </w:r>
      <w:r w:rsidRPr="002A4323">
        <w:rPr>
          <w:rFonts w:cs="Times New Roman"/>
        </w:rPr>
        <w:t xml:space="preserve"> (7-21, “Bad Nearby”, </w:t>
      </w:r>
      <w:hyperlink r:id="rId162" w:anchor="4" w:history="1">
        <w:r w:rsidRPr="002A4323">
          <w:rPr>
            <w:rStyle w:val="Hyperlink"/>
            <w:rFonts w:cs="Times New Roman"/>
          </w:rPr>
          <w:t>http://www.epa.gov/oar/oaqps/gooduphigh/good.html#4</w:t>
        </w:r>
      </w:hyperlink>
      <w:r w:rsidRPr="002A4323">
        <w:rPr>
          <w:rFonts w:cs="Times New Roman"/>
        </w:rPr>
        <w:t>, 7-6-14, Tang)</w:t>
      </w:r>
    </w:p>
    <w:p w:rsidR="007613CF" w:rsidRPr="002A4323" w:rsidRDefault="007613CF" w:rsidP="007613CF">
      <w:pPr>
        <w:rPr>
          <w:rFonts w:cs="Times New Roman"/>
          <w:sz w:val="16"/>
        </w:rPr>
      </w:pPr>
      <w:r w:rsidRPr="002A4323">
        <w:rPr>
          <w:rStyle w:val="StyleBoldUnderline"/>
          <w:rFonts w:cs="Times New Roman"/>
        </w:rPr>
        <w:t>Ground-level or "bad" ozone is not emitted directly into the air, but is created by chemical reactions between oxides of nitrogen</w:t>
      </w:r>
      <w:r w:rsidRPr="002A4323">
        <w:rPr>
          <w:rFonts w:cs="Times New Roman"/>
          <w:sz w:val="16"/>
        </w:rPr>
        <w:t xml:space="preserve"> (NOx) </w:t>
      </w:r>
      <w:r w:rsidRPr="002A4323">
        <w:rPr>
          <w:rStyle w:val="StyleBoldUnderline"/>
          <w:rFonts w:cs="Times New Roman"/>
        </w:rPr>
        <w:t>and volatile organic compounds</w:t>
      </w:r>
      <w:r w:rsidRPr="002A4323">
        <w:rPr>
          <w:rFonts w:cs="Times New Roman"/>
          <w:sz w:val="16"/>
        </w:rPr>
        <w:t xml:space="preserve"> (VOC) in the presence of sunlight. Emissions from industrial facilities and electric utilities, motor vehicle exhaust, gasoline vapors, and chemical solvents are some of the major sources of NOx and VOC. </w:t>
      </w:r>
      <w:r w:rsidRPr="002A4323">
        <w:rPr>
          <w:rStyle w:val="StyleBoldUnderline"/>
          <w:rFonts w:cs="Times New Roman"/>
        </w:rPr>
        <w:t>At ground level, ozone is a harmful pollutant. Ozone pollution is a concern during the summer months because strong sunlight and hot weather result in harmful ozone concentrations in the air we breathe.</w:t>
      </w:r>
      <w:r w:rsidRPr="002A4323">
        <w:rPr>
          <w:rFonts w:cs="Times New Roman"/>
          <w:sz w:val="16"/>
        </w:rPr>
        <w:t xml:space="preserve"> Many urban and suburban areas throughout the United States have high levels of "bad" ozone. But many rural areas of the country are also subject to high ozone levels as winds carry emissions hundreds of miles away from their original sources. How Does "Bad" Ozone Affect Human Health and the Environment? </w:t>
      </w:r>
      <w:r w:rsidRPr="002A4323">
        <w:rPr>
          <w:rStyle w:val="StyleBoldUnderline"/>
          <w:rFonts w:cs="Times New Roman"/>
        </w:rPr>
        <w:t>Breathing ozone can trigger</w:t>
      </w:r>
      <w:r w:rsidRPr="002A4323">
        <w:rPr>
          <w:rFonts w:cs="Times New Roman"/>
          <w:sz w:val="16"/>
        </w:rPr>
        <w:t xml:space="preserve"> a variety of health problems including c</w:t>
      </w:r>
      <w:r w:rsidRPr="002A4323">
        <w:rPr>
          <w:rStyle w:val="StyleBoldUnderline"/>
          <w:rFonts w:cs="Times New Roman"/>
        </w:rPr>
        <w:t>hest pain, coughing, throat irritation, and congestion</w:t>
      </w:r>
      <w:r w:rsidRPr="002A4323">
        <w:rPr>
          <w:rFonts w:cs="Times New Roman"/>
          <w:sz w:val="16"/>
        </w:rPr>
        <w:t>. It can worsen bronchitis, emphysema, and asthma. "</w:t>
      </w:r>
      <w:r w:rsidRPr="002A4323">
        <w:rPr>
          <w:rStyle w:val="StyleBoldUnderline"/>
          <w:rFonts w:cs="Times New Roman"/>
        </w:rPr>
        <w:t xml:space="preserve">Bad" ozone also can reduce lung function and inflame the linings of the lungs. Repeated exposure may permanently scar lung tissue. </w:t>
      </w:r>
      <w:r w:rsidRPr="002A4323">
        <w:rPr>
          <w:rFonts w:cs="Times New Roman"/>
          <w:sz w:val="16"/>
        </w:rPr>
        <w:t xml:space="preserve">Healthy people also experience difficulty breathing when exposed to ozone pollution. Because </w:t>
      </w:r>
      <w:r w:rsidRPr="002A4323">
        <w:rPr>
          <w:rStyle w:val="StyleBoldUnderline"/>
          <w:rFonts w:cs="Times New Roman"/>
        </w:rPr>
        <w:t>ozone forms in hot weather, anyone who spends time outdoors in the summer may be affected,</w:t>
      </w:r>
      <w:r w:rsidRPr="002A4323">
        <w:rPr>
          <w:rFonts w:cs="Times New Roman"/>
          <w:sz w:val="16"/>
        </w:rPr>
        <w:t xml:space="preserve"> particularly children, outdoor workers and people exercising. </w:t>
      </w:r>
      <w:r w:rsidRPr="002A4323">
        <w:rPr>
          <w:rStyle w:val="StyleBoldUnderline"/>
          <w:rFonts w:cs="Times New Roman"/>
        </w:rPr>
        <w:t>Millions of Americans live in areas where the national ozone health standards are exceeded. Ground-level</w:t>
      </w:r>
      <w:r w:rsidRPr="002A4323">
        <w:rPr>
          <w:rFonts w:cs="Times New Roman"/>
          <w:sz w:val="16"/>
        </w:rPr>
        <w:t xml:space="preserve"> or "bad" </w:t>
      </w:r>
      <w:r w:rsidRPr="002A4323">
        <w:rPr>
          <w:rStyle w:val="StyleBoldUnderline"/>
          <w:rFonts w:cs="Times New Roman"/>
        </w:rPr>
        <w:t>ozone also damages vegetation and ecosystems. It leads to reduced agricultural crop and commercial forest yields, reduced growth and survivability of tree seedlings, and increased susceptibility to diseases, pests and other stresses such as harsh weather</w:t>
      </w:r>
      <w:r w:rsidRPr="002A4323">
        <w:rPr>
          <w:rFonts w:cs="Times New Roman"/>
          <w:sz w:val="16"/>
        </w:rPr>
        <w:t xml:space="preserve">. In the United States alone, </w:t>
      </w:r>
      <w:r w:rsidRPr="002A4323">
        <w:rPr>
          <w:rStyle w:val="StyleBoldUnderline"/>
          <w:rFonts w:cs="Times New Roman"/>
        </w:rPr>
        <w:t xml:space="preserve">ground-level ozone is responsible for an estimated $500 </w:t>
      </w:r>
      <w:r w:rsidRPr="002A4323">
        <w:rPr>
          <w:rStyle w:val="StyleBoldUnderline"/>
          <w:rFonts w:cs="Times New Roman"/>
        </w:rPr>
        <w:lastRenderedPageBreak/>
        <w:t>million in reduced crop production each year.</w:t>
      </w:r>
      <w:r w:rsidRPr="002A4323">
        <w:rPr>
          <w:rFonts w:cs="Times New Roman"/>
          <w:sz w:val="16"/>
        </w:rPr>
        <w:t xml:space="preserve"> </w:t>
      </w:r>
      <w:r w:rsidRPr="002A4323">
        <w:rPr>
          <w:rStyle w:val="StyleBoldUnderline"/>
          <w:rFonts w:cs="Times New Roman"/>
        </w:rPr>
        <w:t>Ground-level ozone also damages the foliage of trees and other plants</w:t>
      </w:r>
      <w:r w:rsidRPr="002A4323">
        <w:rPr>
          <w:rFonts w:cs="Times New Roman"/>
          <w:sz w:val="16"/>
        </w:rPr>
        <w:t>, affecting the landscape of cities, national parks and forests, and recreation areas.</w:t>
      </w:r>
    </w:p>
    <w:p w:rsidR="007613CF" w:rsidRPr="002A4323" w:rsidRDefault="007613CF" w:rsidP="007613CF">
      <w:pPr>
        <w:rPr>
          <w:rFonts w:cs="Times New Roman"/>
        </w:rPr>
      </w:pPr>
    </w:p>
    <w:p w:rsidR="007613CF" w:rsidRPr="002A4323" w:rsidRDefault="007613CF" w:rsidP="007613CF">
      <w:pPr>
        <w:pStyle w:val="Heading4"/>
        <w:rPr>
          <w:rFonts w:cs="Times New Roman"/>
        </w:rPr>
      </w:pPr>
      <w:r w:rsidRPr="002A4323">
        <w:rPr>
          <w:rFonts w:cs="Times New Roman"/>
        </w:rPr>
        <w:t>Ozone depletion causes extinction</w:t>
      </w:r>
    </w:p>
    <w:p w:rsidR="007613CF" w:rsidRPr="002A4323" w:rsidRDefault="007613CF" w:rsidP="007613CF">
      <w:pPr>
        <w:rPr>
          <w:rFonts w:cs="Times New Roman"/>
        </w:rPr>
      </w:pPr>
      <w:r w:rsidRPr="002A4323">
        <w:rPr>
          <w:rStyle w:val="StyleStyleBold12pt"/>
          <w:rFonts w:cs="Times New Roman"/>
        </w:rPr>
        <w:t>FES, Festive Earth Society, 8</w:t>
      </w:r>
      <w:r w:rsidRPr="002A4323">
        <w:rPr>
          <w:rFonts w:cs="Times New Roman"/>
        </w:rPr>
        <w:t xml:space="preserve"> (Festive Earth Society, non-profit organization, brings artists, scientists, business and government together with communities to motivate environmentally-responsible action and build healthy communities. 2-26, “The Ozone Layer,” http://festiveearth.com/content/view/96/54/index.html, 7-12-14, Tang)</w:t>
      </w:r>
    </w:p>
    <w:p w:rsidR="007613CF" w:rsidRPr="002A4323" w:rsidRDefault="007613CF" w:rsidP="007613CF">
      <w:pPr>
        <w:rPr>
          <w:rStyle w:val="StyleBoldUnderline"/>
          <w:rFonts w:cs="Times New Roman"/>
        </w:rPr>
      </w:pPr>
      <w:r w:rsidRPr="002A4323">
        <w:rPr>
          <w:rStyle w:val="StyleBoldUnderline"/>
          <w:rFonts w:cs="Times New Roman"/>
        </w:rPr>
        <w:t>The ozone layer is essential for human life.  It is able to absorb much harmful ultraviolet radiation, preventing penetration to the earths surface</w:t>
      </w:r>
      <w:r w:rsidRPr="002A4323">
        <w:rPr>
          <w:rFonts w:cs="Times New Roman"/>
        </w:rPr>
        <w:t xml:space="preserve">.  </w:t>
      </w:r>
      <w:r w:rsidRPr="002A4323">
        <w:rPr>
          <w:rStyle w:val="StyleBoldUnderline"/>
          <w:rFonts w:cs="Times New Roman"/>
        </w:rPr>
        <w:t>Ultraviolet radiation (</w:t>
      </w:r>
      <w:r w:rsidRPr="002A4323">
        <w:rPr>
          <w:rFonts w:cs="Times New Roman"/>
        </w:rPr>
        <w:t>UV) is defined as radiation with wavelengths between 290-320 nanometers, which a</w:t>
      </w:r>
      <w:r w:rsidRPr="002A4323">
        <w:rPr>
          <w:rStyle w:val="StyleBoldUnderline"/>
          <w:rFonts w:cs="Times New Roman"/>
        </w:rPr>
        <w:t>re harmful to life because this radiation can enter cells and destroy</w:t>
      </w:r>
      <w:r w:rsidRPr="002A4323">
        <w:rPr>
          <w:rFonts w:cs="Times New Roman"/>
        </w:rPr>
        <w:t xml:space="preserve"> the deoxyribonucleic acid (</w:t>
      </w:r>
      <w:r w:rsidRPr="002A4323">
        <w:rPr>
          <w:rStyle w:val="StyleBoldUnderline"/>
          <w:rFonts w:cs="Times New Roman"/>
        </w:rPr>
        <w:t>DNA</w:t>
      </w:r>
      <w:r w:rsidRPr="002A4323">
        <w:rPr>
          <w:rFonts w:cs="Times New Roman"/>
        </w:rPr>
        <w:t xml:space="preserve">) of many life forms on planet earth.  In a sense, the ozone layer can be thought of as a UV filter or our planets built in sunscreen (Geocities.com, 1998).  </w:t>
      </w:r>
      <w:r w:rsidRPr="002A4323">
        <w:rPr>
          <w:rStyle w:val="StyleBoldUnderline"/>
          <w:rFonts w:cs="Times New Roman"/>
        </w:rPr>
        <w:t>Without the ozone layer, UV radiation would not be filtered</w:t>
      </w:r>
      <w:r w:rsidRPr="002A4323">
        <w:rPr>
          <w:rFonts w:cs="Times New Roman"/>
        </w:rPr>
        <w:t xml:space="preserve"> as it reached the surface of the earth</w:t>
      </w:r>
      <w:r w:rsidRPr="002A4323">
        <w:rPr>
          <w:rStyle w:val="StyleBoldUnderline"/>
          <w:rFonts w:cs="Times New Roman"/>
        </w:rPr>
        <w:t>.  If this happened, cancer would break out and all of the living civilizations, and all species on earth would be in jeopardy</w:t>
      </w:r>
      <w:r w:rsidRPr="002A4323">
        <w:rPr>
          <w:rFonts w:cs="Times New Roman"/>
        </w:rPr>
        <w:t xml:space="preserve"> (Geocities.com, 1998).  Thus, </w:t>
      </w:r>
      <w:r w:rsidRPr="002A4323">
        <w:rPr>
          <w:rStyle w:val="StyleBoldUnderline"/>
          <w:rFonts w:cs="Times New Roman"/>
        </w:rPr>
        <w:t xml:space="preserve">the ozone layer essentially allows life, as we know it, to exist.  </w:t>
      </w:r>
    </w:p>
    <w:p w:rsidR="007613CF" w:rsidRPr="002A4323" w:rsidRDefault="007613CF" w:rsidP="007613CF">
      <w:pPr>
        <w:rPr>
          <w:rFonts w:cs="Times New Roman"/>
        </w:rPr>
      </w:pPr>
    </w:p>
    <w:p w:rsidR="007613CF" w:rsidRPr="002A4323" w:rsidRDefault="00FE504A" w:rsidP="007613CF">
      <w:pPr>
        <w:pStyle w:val="Heading3"/>
        <w:rPr>
          <w:rFonts w:cs="Times New Roman"/>
        </w:rPr>
      </w:pPr>
      <w:r w:rsidRPr="002A4323">
        <w:rPr>
          <w:rFonts w:cs="Times New Roman"/>
        </w:rPr>
        <w:lastRenderedPageBreak/>
        <w:t xml:space="preserve">Impacts- </w:t>
      </w:r>
      <w:r w:rsidR="007613CF" w:rsidRPr="002A4323">
        <w:rPr>
          <w:rFonts w:cs="Times New Roman"/>
        </w:rPr>
        <w:t>Nitrogen Fertilization</w:t>
      </w:r>
    </w:p>
    <w:p w:rsidR="007613CF" w:rsidRPr="002A4323" w:rsidRDefault="007613CF" w:rsidP="007613CF">
      <w:pPr>
        <w:pStyle w:val="Heading4"/>
        <w:rPr>
          <w:rFonts w:cs="Times New Roman"/>
        </w:rPr>
      </w:pPr>
      <w:r w:rsidRPr="002A4323">
        <w:rPr>
          <w:rFonts w:cs="Times New Roman"/>
        </w:rPr>
        <w:t>Fertilizers release nitrous oxide- destroys the ozone and compounds climate change</w:t>
      </w:r>
    </w:p>
    <w:p w:rsidR="007613CF" w:rsidRPr="002A4323" w:rsidRDefault="007613CF" w:rsidP="007613CF">
      <w:pPr>
        <w:rPr>
          <w:rFonts w:cs="Times New Roman"/>
        </w:rPr>
      </w:pPr>
      <w:r w:rsidRPr="002A4323">
        <w:rPr>
          <w:rStyle w:val="StyleStyleBold12pt"/>
          <w:rFonts w:cs="Times New Roman"/>
        </w:rPr>
        <w:t xml:space="preserve">Sanders, manager of science communications @ Berkeley, 12 </w:t>
      </w:r>
      <w:r w:rsidRPr="002A4323">
        <w:rPr>
          <w:rFonts w:cs="Times New Roman"/>
        </w:rPr>
        <w:t xml:space="preserve">(Robert, Apr 2, “Fertilizer use responsible for increase in nitrous oxide in atmosphere”, </w:t>
      </w:r>
      <w:hyperlink r:id="rId163" w:history="1">
        <w:r w:rsidRPr="002A4323">
          <w:rPr>
            <w:rStyle w:val="Hyperlink"/>
            <w:rFonts w:cs="Times New Roman"/>
          </w:rPr>
          <w:t>https://newscenter.berkeley.edu/2012/04/02/fertilizer-use-responsible-for-increase-in-nitrous-oxide-in-atmosphere/</w:t>
        </w:r>
      </w:hyperlink>
      <w:r w:rsidRPr="002A4323">
        <w:rPr>
          <w:rFonts w:cs="Times New Roman"/>
        </w:rPr>
        <w:t>, 7-6-14, Tang)</w:t>
      </w:r>
    </w:p>
    <w:p w:rsidR="007613CF" w:rsidRPr="002A4323" w:rsidRDefault="007613CF" w:rsidP="007613CF">
      <w:pPr>
        <w:rPr>
          <w:rFonts w:cs="Times New Roman"/>
          <w:sz w:val="16"/>
        </w:rPr>
      </w:pPr>
      <w:r w:rsidRPr="002A4323">
        <w:rPr>
          <w:rFonts w:cs="Times New Roman"/>
          <w:sz w:val="16"/>
        </w:rPr>
        <w:t>University of California, Berkeley</w:t>
      </w:r>
      <w:r w:rsidRPr="002A4323">
        <w:rPr>
          <w:rStyle w:val="StyleBoldUnderline"/>
          <w:rFonts w:cs="Times New Roman"/>
        </w:rPr>
        <w:t xml:space="preserve">, chemists have found a smoking gun proving that increased fertilizer use over the past 50 years is responsible for a dramatic rise in atmospheric nitrous oxide, which is a major greenhouse gas contributing to global climate change. </w:t>
      </w:r>
      <w:r w:rsidRPr="002A4323">
        <w:rPr>
          <w:rFonts w:cs="Times New Roman"/>
          <w:sz w:val="16"/>
        </w:rPr>
        <w:t xml:space="preserve">Cape Grim, Tasmania. The Cape Grim Baseline Air Pollution Station in Tasmania, where </w:t>
      </w:r>
      <w:r w:rsidRPr="002A4323">
        <w:rPr>
          <w:rStyle w:val="StyleBoldUnderline"/>
          <w:rFonts w:cs="Times New Roman"/>
        </w:rPr>
        <w:t>air samples have been collected since 1978. These samples show a long-term trend in isotopic composition that confirms that nitrogen-based fertilizer is largely responsible for the 20 percent increase in atmospheric nitrous oxide since the Industrial Revolution</w:t>
      </w:r>
      <w:r w:rsidRPr="002A4323">
        <w:rPr>
          <w:rFonts w:cs="Times New Roman"/>
          <w:sz w:val="16"/>
        </w:rPr>
        <w:t xml:space="preserve">. Photo courtesy of CSIRO. Climate scientists have assumed that </w:t>
      </w:r>
      <w:r w:rsidRPr="002A4323">
        <w:rPr>
          <w:rStyle w:val="StyleBoldUnderline"/>
          <w:rFonts w:cs="Times New Roman"/>
        </w:rPr>
        <w:t>the cause of the increased nitrous oxide was nitrogen-based fertilizer</w:t>
      </w:r>
      <w:r w:rsidRPr="002A4323">
        <w:rPr>
          <w:rFonts w:cs="Times New Roman"/>
          <w:sz w:val="16"/>
        </w:rPr>
        <w:t xml:space="preserve">, which stimulates microbes in the soil to convert nitrogen to nitrous oxide at a faster rate than normal. </w:t>
      </w:r>
      <w:r w:rsidRPr="002A4323">
        <w:rPr>
          <w:rStyle w:val="StyleBoldUnderline"/>
          <w:rFonts w:cs="Times New Roman"/>
        </w:rPr>
        <w:t>The new study</w:t>
      </w:r>
      <w:r w:rsidRPr="002A4323">
        <w:rPr>
          <w:rFonts w:cs="Times New Roman"/>
          <w:sz w:val="16"/>
        </w:rPr>
        <w:t xml:space="preserve">, reported in the April issue of the journal Nature Geoscience, </w:t>
      </w:r>
      <w:r w:rsidRPr="002A4323">
        <w:rPr>
          <w:rStyle w:val="StyleBoldUnderline"/>
          <w:rFonts w:cs="Times New Roman"/>
        </w:rPr>
        <w:t xml:space="preserve">uses nitrogen isotope data to identify the unmistakable fingerprint of fertilizer use in archived air samples from Antarctica and Tasmania. </w:t>
      </w:r>
      <w:r w:rsidRPr="002A4323">
        <w:rPr>
          <w:rFonts w:cs="Times New Roman"/>
          <w:sz w:val="16"/>
        </w:rPr>
        <w:t>“</w:t>
      </w:r>
      <w:r w:rsidRPr="002A4323">
        <w:rPr>
          <w:rStyle w:val="StyleBoldUnderline"/>
          <w:rFonts w:cs="Times New Roman"/>
        </w:rPr>
        <w:t>Our study is the first to show empirically from the data at hand alone that the nitrogen isotope ratio in the atmosphere and how it has changed over time is a fingerprint of fertilizer use,</w:t>
      </w:r>
      <w:r w:rsidRPr="002A4323">
        <w:rPr>
          <w:rFonts w:cs="Times New Roman"/>
          <w:sz w:val="16"/>
        </w:rPr>
        <w:t xml:space="preserve">” said study leader Kristie Boering, a UC Berkeley professor of chemistry and of earth and planetary science. “We are not vilifying fertilizer. We can’t just stop using fertilizer,” she added. “But we hope this study will contribute to changes in fertilizer use and agricultural practices that will help to mitigate the release of nitrous oxide into the atmosphere.” </w:t>
      </w:r>
      <w:r w:rsidRPr="002A4323">
        <w:rPr>
          <w:rStyle w:val="StyleBoldUnderline"/>
          <w:rFonts w:cs="Times New Roman"/>
        </w:rPr>
        <w:t>Since</w:t>
      </w:r>
      <w:r w:rsidRPr="002A4323">
        <w:rPr>
          <w:rFonts w:cs="Times New Roman"/>
          <w:sz w:val="16"/>
        </w:rPr>
        <w:t xml:space="preserve"> the year </w:t>
      </w:r>
      <w:r w:rsidRPr="002A4323">
        <w:rPr>
          <w:rStyle w:val="StyleBoldUnderline"/>
          <w:rFonts w:cs="Times New Roman"/>
        </w:rPr>
        <w:t>1750, nitrous oxide levels have risen 20 percent</w:t>
      </w:r>
      <w:r w:rsidRPr="002A4323">
        <w:rPr>
          <w:rFonts w:cs="Times New Roman"/>
          <w:sz w:val="16"/>
        </w:rPr>
        <w:t xml:space="preserve"> – from below 270 parts per billion (ppb) to more than 320 ppb. </w:t>
      </w:r>
      <w:r w:rsidRPr="002A4323">
        <w:rPr>
          <w:rStyle w:val="StyleBoldUnderline"/>
          <w:rFonts w:cs="Times New Roman"/>
        </w:rPr>
        <w:t>After carbon dioxide and methane, nitrous oxide</w:t>
      </w:r>
      <w:r w:rsidRPr="002A4323">
        <w:rPr>
          <w:rFonts w:cs="Times New Roman"/>
          <w:sz w:val="16"/>
        </w:rPr>
        <w:t xml:space="preserve"> (N2O) </w:t>
      </w:r>
      <w:r w:rsidRPr="002A4323">
        <w:rPr>
          <w:rStyle w:val="StyleBoldUnderline"/>
          <w:rFonts w:cs="Times New Roman"/>
        </w:rPr>
        <w:t>is the most potent greenhouse gas, trapping heat and contributing to global warming</w:t>
      </w:r>
      <w:r w:rsidRPr="002A4323">
        <w:rPr>
          <w:rFonts w:cs="Times New Roman"/>
          <w:sz w:val="16"/>
        </w:rPr>
        <w:t xml:space="preserve">. </w:t>
      </w:r>
      <w:r w:rsidRPr="002A4323">
        <w:rPr>
          <w:rStyle w:val="StyleBoldUnderline"/>
          <w:rFonts w:cs="Times New Roman"/>
        </w:rPr>
        <w:t xml:space="preserve">It also destroys stratospheric ozone, which protects the planet from harmful ultraviolet rays. </w:t>
      </w:r>
      <w:r w:rsidRPr="002A4323">
        <w:rPr>
          <w:rFonts w:cs="Times New Roman"/>
          <w:sz w:val="16"/>
        </w:rPr>
        <w:t xml:space="preserve">Not surprisingly, </w:t>
      </w:r>
      <w:r w:rsidRPr="002A4323">
        <w:rPr>
          <w:rStyle w:val="StyleBoldUnderline"/>
          <w:rFonts w:cs="Times New Roman"/>
        </w:rPr>
        <w:t>a steep ramp-up in atmospheric nitrous oxide coincided</w:t>
      </w:r>
      <w:r w:rsidRPr="002A4323">
        <w:rPr>
          <w:rFonts w:cs="Times New Roman"/>
          <w:sz w:val="16"/>
        </w:rPr>
        <w:t xml:space="preserve"> with the green revolution that increased dramatically </w:t>
      </w:r>
      <w:r w:rsidRPr="002A4323">
        <w:rPr>
          <w:rStyle w:val="StyleBoldUnderline"/>
          <w:rFonts w:cs="Times New Roman"/>
        </w:rPr>
        <w:t>in the 1960s, when inexpensive, synthetic fertilizer and other developments boosted food production worldwide</w:t>
      </w:r>
      <w:r w:rsidRPr="002A4323">
        <w:rPr>
          <w:rFonts w:cs="Times New Roman"/>
          <w:sz w:val="16"/>
        </w:rPr>
        <w:t xml:space="preserve">, feeding a burgeoning global population. Tracking the origin of nitrous oxide in the atmosphere, however, is difficult because a molecule from a fertilized field looks identical to one from a natural forest or the ocean if you only measure total concentration. But a quirk of microbial metabolism affects the isotope ratio of the nitrogen the N2O microbes give off, producing a telltale fingerprint that can be detected with sensitive techniques. Archived air from Cape Grim Boering and her colleagues, including former UC Berkeley graduate students Sunyoung Park and Phillip Croteau, obtained air samples from Antarctic ice, called firn air, dating from 1940 to 2005, and from an atmospheric monitoring station at Cape Grim, Tasmania, which has archived air back to 1978. Analysis of N2O levels in the Cape Grim air samples revealed a seasonal cycle, which has been known before. But isotopic measurements by a very sensitive isotope ratio mass spectrometer also displayed a seasonal cycle, which had not been observed before. At Cape Grim, the isotopes show that the seasonal cycle is due both to the circulation of air returning from the stratosphere, where N2O is destroyed after an average lifetime of 120 years, and to seasonal changes in the ocean, most likely upwelling that releases more N2O at some times of year than at others. “The fact that the isotopic composition of N2O shows a coherent signal in space and time is exciting, because now you have a way to differentiate agricultural N2O from natural ocean N2O from Amazon forest emissions from N2O returning from the stratosphere,” Boering said. “In addition, you also now have a way to check whether your international neighbors are abiding by agreements they’ve made to mitigate N2O emissions. It is a tool that, ultimately, we can use to verify whether N2O emissions by agriculture or biofuel production are in line with what they say they are.” Changes in fertilizer use can reduce N2O emissions </w:t>
      </w:r>
      <w:r w:rsidRPr="002A4323">
        <w:rPr>
          <w:rStyle w:val="StyleBoldUnderline"/>
          <w:rFonts w:cs="Times New Roman"/>
        </w:rPr>
        <w:t>Limiting nitrous oxide emissions could be part of a first step toward reducing all greenhouse gases and</w:t>
      </w:r>
      <w:r w:rsidRPr="002A4323">
        <w:rPr>
          <w:rFonts w:cs="Times New Roman"/>
          <w:sz w:val="16"/>
        </w:rPr>
        <w:t xml:space="preserve"> </w:t>
      </w:r>
      <w:r w:rsidRPr="002A4323">
        <w:rPr>
          <w:rStyle w:val="StyleBoldUnderline"/>
          <w:rFonts w:cs="Times New Roman"/>
        </w:rPr>
        <w:t>lessening global warming</w:t>
      </w:r>
      <w:r w:rsidRPr="002A4323">
        <w:rPr>
          <w:rFonts w:cs="Times New Roman"/>
          <w:sz w:val="16"/>
        </w:rPr>
        <w:t xml:space="preserve">, Boering said, </w:t>
      </w:r>
      <w:r w:rsidRPr="002A4323">
        <w:rPr>
          <w:rStyle w:val="StyleBoldUnderline"/>
          <w:rFonts w:cs="Times New Roman"/>
        </w:rPr>
        <w:t>especially since immediately reducing global carbon dioxide emissions is proving difficult</w:t>
      </w:r>
      <w:r w:rsidRPr="002A4323">
        <w:rPr>
          <w:rFonts w:cs="Times New Roman"/>
          <w:sz w:val="16"/>
        </w:rPr>
        <w:t xml:space="preserve"> from a political standpoint. In particular, </w:t>
      </w:r>
      <w:r w:rsidRPr="002A4323">
        <w:rPr>
          <w:rStyle w:val="StyleBoldUnderline"/>
          <w:rFonts w:cs="Times New Roman"/>
        </w:rPr>
        <w:t xml:space="preserve">reducing nitrous oxide emissions can initially offset more than its fair share of greenhouse gas emissions overall, since N2O traps heat at a different wavelength than CO2 and clogs a “window” that allows Earth to cool off independent of CO2 levels. </w:t>
      </w:r>
      <w:r w:rsidRPr="002A4323">
        <w:rPr>
          <w:rFonts w:cs="Times New Roman"/>
          <w:sz w:val="16"/>
        </w:rPr>
        <w:t xml:space="preserve">“On a pound for pound basis, </w:t>
      </w:r>
      <w:r w:rsidRPr="002A4323">
        <w:rPr>
          <w:rStyle w:val="StyleBoldUnderline"/>
          <w:rFonts w:cs="Times New Roman"/>
        </w:rPr>
        <w:t>it is really worthwhile to figure how to limit our emissions of N2O</w:t>
      </w:r>
      <w:r w:rsidRPr="002A4323">
        <w:rPr>
          <w:rFonts w:cs="Times New Roman"/>
          <w:sz w:val="16"/>
        </w:rPr>
        <w:t xml:space="preserve"> and methane,” she said. “</w:t>
      </w:r>
      <w:r w:rsidRPr="002A4323">
        <w:rPr>
          <w:rStyle w:val="StyleBoldUnderline"/>
          <w:rFonts w:cs="Times New Roman"/>
        </w:rPr>
        <w:t xml:space="preserve">Limiting N2O emissions can buy us a little more time in figuring out how to reduce CO2 emissions.” </w:t>
      </w:r>
      <w:r w:rsidRPr="002A4323">
        <w:rPr>
          <w:rFonts w:cs="Times New Roman"/>
          <w:sz w:val="16"/>
        </w:rPr>
        <w:t>One approach, for example, is to time fertilizer application to avoid rain, because wet and happy soil microbes can produce sudden bursts of nitrous oxide. Changes in the way fields are tilled, when they are fertilized and how much is used can reduce N2O production. Boering’s studies, which involve analyzing the isotopic fingerprints of nitrous oxide from different sources, could help farmers determine which strategies are most effective. It could also help assess the potential negative impacts of growing crops for biofuels, since some feedstocks may require fertilizer that will generate N2O that offsets their carbon neutrality. “</w:t>
      </w:r>
      <w:r w:rsidRPr="002A4323">
        <w:rPr>
          <w:rStyle w:val="StyleBoldUnderline"/>
          <w:rFonts w:cs="Times New Roman"/>
        </w:rPr>
        <w:t>This new evidence of the budget of nitrous oxide allows us to better predict its future changes– and therefore its impacts on climate and stratospheric ozone depletion</w:t>
      </w:r>
      <w:r w:rsidRPr="002A4323">
        <w:rPr>
          <w:rFonts w:cs="Times New Roman"/>
          <w:sz w:val="16"/>
        </w:rPr>
        <w:t xml:space="preserve"> – for different scenarios of fertilizer use in support of rising populations and increased </w:t>
      </w:r>
      <w:r w:rsidRPr="002A4323">
        <w:rPr>
          <w:rFonts w:cs="Times New Roman"/>
          <w:sz w:val="16"/>
        </w:rPr>
        <w:lastRenderedPageBreak/>
        <w:t>production for bio-energy,” said coauthor David Etheridge of the Centre for Australian Weather and Climate Research in Aspendale, Victoria. Boering’s colleagues include D. M. Etheridge, P. J. Fraser, P. B. Krummel, R. L. Langenfelds, L. P. Steele and C. M. Trudinger of the Centre for Australian Weather and Climate Research; D. Ferretti of the National Institute of Water and Atmospheric Research in Wellington, New Zealand; K-R. Kim of the School of Earth and Environmental Sciences at Seoul National University in Korea; and T. D. van Ommen of the Australian Antarctic Division in Tasmania. Park is now at Seoul National University, while Croteau is at Aerodyne Research, Inc., in Billerica, Mass.</w:t>
      </w:r>
    </w:p>
    <w:p w:rsidR="007613CF" w:rsidRPr="002A4323" w:rsidRDefault="007613CF" w:rsidP="007613CF">
      <w:pPr>
        <w:rPr>
          <w:rStyle w:val="StyleBoldUnderline"/>
          <w:rFonts w:cs="Times New Roman"/>
        </w:rPr>
      </w:pPr>
    </w:p>
    <w:p w:rsidR="007613CF" w:rsidRPr="002A4323" w:rsidRDefault="007613CF" w:rsidP="007613CF">
      <w:pPr>
        <w:pStyle w:val="Heading4"/>
        <w:rPr>
          <w:rFonts w:cs="Times New Roman"/>
        </w:rPr>
      </w:pPr>
      <w:r w:rsidRPr="002A4323">
        <w:rPr>
          <w:rFonts w:cs="Times New Roman"/>
        </w:rPr>
        <w:t>Reducing nitrogen fertilizer use helps mitigate climate change</w:t>
      </w:r>
    </w:p>
    <w:p w:rsidR="007613CF" w:rsidRPr="002A4323" w:rsidRDefault="007613CF" w:rsidP="007613CF">
      <w:pPr>
        <w:rPr>
          <w:rFonts w:cs="Times New Roman"/>
        </w:rPr>
      </w:pPr>
      <w:r w:rsidRPr="002A4323">
        <w:rPr>
          <w:rStyle w:val="StyleStyleBold12pt"/>
          <w:rFonts w:cs="Times New Roman"/>
        </w:rPr>
        <w:t>ScienceDaily, a really good website containing articles about science, 6-9</w:t>
      </w:r>
      <w:r w:rsidRPr="002A4323">
        <w:rPr>
          <w:rFonts w:cs="Times New Roman"/>
        </w:rPr>
        <w:t xml:space="preserve">-14 (Report from Michigan State University. "How much fertilizer is too much for the climate?." </w:t>
      </w:r>
      <w:hyperlink r:id="rId164" w:history="1">
        <w:r w:rsidRPr="002A4323">
          <w:rPr>
            <w:rStyle w:val="Hyperlink"/>
            <w:rFonts w:cs="Times New Roman"/>
          </w:rPr>
          <w:t>www.sciencedaily.com/releases/2014/06/140609153518.htm</w:t>
        </w:r>
      </w:hyperlink>
      <w:r w:rsidRPr="002A4323">
        <w:rPr>
          <w:rFonts w:cs="Times New Roman"/>
        </w:rPr>
        <w:t>, 7-6-14, Tang)</w:t>
      </w:r>
    </w:p>
    <w:p w:rsidR="007613CF" w:rsidRPr="002A4323" w:rsidRDefault="007613CF" w:rsidP="007613CF">
      <w:pPr>
        <w:rPr>
          <w:rStyle w:val="StyleBoldUnderline"/>
          <w:rFonts w:cs="Times New Roman"/>
        </w:rPr>
      </w:pPr>
      <w:r w:rsidRPr="002A4323">
        <w:rPr>
          <w:rStyle w:val="StyleBoldUnderline"/>
          <w:rFonts w:cs="Times New Roman"/>
        </w:rPr>
        <w:t xml:space="preserve">Helping farmers around the globe apply more-precise amounts of nitrogen-based fertilizer can help combat climate change. </w:t>
      </w:r>
      <w:r w:rsidRPr="002A4323">
        <w:rPr>
          <w:rFonts w:cs="Times New Roman"/>
          <w:sz w:val="16"/>
        </w:rPr>
        <w:t xml:space="preserve">In a new study published in this week's Proceedings of the National Academy of Sciences, </w:t>
      </w:r>
      <w:r w:rsidRPr="002A4323">
        <w:rPr>
          <w:rStyle w:val="StyleBoldUnderline"/>
          <w:rFonts w:cs="Times New Roman"/>
        </w:rPr>
        <w:t>Michigan State University researchers provide an improved prediction of nitrogen fertilizer's contribution to greenhouse gas emissions</w:t>
      </w:r>
      <w:r w:rsidRPr="002A4323">
        <w:rPr>
          <w:rFonts w:cs="Times New Roman"/>
          <w:sz w:val="16"/>
        </w:rPr>
        <w:t xml:space="preserve"> from agricultural fields. </w:t>
      </w:r>
      <w:r w:rsidRPr="002A4323">
        <w:rPr>
          <w:rStyle w:val="StyleBoldUnderline"/>
          <w:rFonts w:cs="Times New Roman"/>
        </w:rPr>
        <w:t>The study uses data from around the world to show that emissions of nitrous oxide</w:t>
      </w:r>
      <w:r w:rsidRPr="002A4323">
        <w:rPr>
          <w:rFonts w:cs="Times New Roman"/>
          <w:sz w:val="16"/>
        </w:rPr>
        <w:t xml:space="preserve">, a greenhouse gas produced in the soil following nitrogen addition, </w:t>
      </w:r>
      <w:r w:rsidRPr="002A4323">
        <w:rPr>
          <w:rStyle w:val="StyleBoldUnderline"/>
          <w:rFonts w:cs="Times New Roman"/>
        </w:rPr>
        <w:t>rise faster than previously expected when fertilizer rates exceed crop needs. Nitrogen-based fertilizers spur greenhouse gas emissions by stimulating microbes in the soil to produce more nitrous oxide</w:t>
      </w:r>
      <w:r w:rsidRPr="002A4323">
        <w:rPr>
          <w:rFonts w:cs="Times New Roman"/>
          <w:sz w:val="16"/>
        </w:rPr>
        <w:t xml:space="preserve">. </w:t>
      </w:r>
      <w:r w:rsidRPr="002A4323">
        <w:rPr>
          <w:rStyle w:val="StyleBoldUnderline"/>
          <w:rFonts w:cs="Times New Roman"/>
        </w:rPr>
        <w:t>Nitrous oxide is the third most important greenhouse gas,</w:t>
      </w:r>
      <w:r w:rsidRPr="002A4323">
        <w:rPr>
          <w:rFonts w:cs="Times New Roman"/>
          <w:sz w:val="16"/>
        </w:rPr>
        <w:t xml:space="preserve"> behind only carbon dioxide and methane, </w:t>
      </w:r>
      <w:r w:rsidRPr="002A4323">
        <w:rPr>
          <w:rStyle w:val="StyleBoldUnderline"/>
          <w:rFonts w:cs="Times New Roman"/>
        </w:rPr>
        <w:t>and also destroys stratospheric ozone</w:t>
      </w:r>
      <w:r w:rsidRPr="002A4323">
        <w:rPr>
          <w:rFonts w:cs="Times New Roman"/>
          <w:sz w:val="16"/>
        </w:rPr>
        <w:t xml:space="preserve">. </w:t>
      </w:r>
      <w:r w:rsidRPr="002A4323">
        <w:rPr>
          <w:rStyle w:val="StyleBoldUnderline"/>
          <w:rFonts w:cs="Times New Roman"/>
        </w:rPr>
        <w:t xml:space="preserve">Agriculture accounts for around 80 percent of human-caused nitrous oxide emissions worldwide, which have increased substantially in recent years, primarily due to increased nitrogen fertilizer use. </w:t>
      </w:r>
      <w:r w:rsidRPr="002A4323">
        <w:rPr>
          <w:rFonts w:cs="Times New Roman"/>
          <w:sz w:val="16"/>
        </w:rPr>
        <w:t>"Our specific motivation is to learn where to best target agricultural efforts to slow global warming," said Phil Robertson, director of MSU's Kellogg Biological Station Long-term Ecological Research Program and senior author of the paper. "</w:t>
      </w:r>
      <w:r w:rsidRPr="002A4323">
        <w:rPr>
          <w:rStyle w:val="StyleBoldUnderline"/>
          <w:rFonts w:cs="Times New Roman"/>
        </w:rPr>
        <w:t>Agriculture accounts for 8 to 14 percent of all greenhouse gas production globally. We're showing how farmers can help to reduce this number by applying nitrogen fertilizer more precisely."</w:t>
      </w:r>
    </w:p>
    <w:p w:rsidR="007613CF" w:rsidRPr="002A4323" w:rsidRDefault="007613CF" w:rsidP="007613CF">
      <w:pPr>
        <w:rPr>
          <w:rFonts w:cs="Times New Roman"/>
        </w:rPr>
      </w:pPr>
    </w:p>
    <w:p w:rsidR="007613CF" w:rsidRPr="002A4323" w:rsidRDefault="007613CF" w:rsidP="007613CF">
      <w:pPr>
        <w:pStyle w:val="Heading3"/>
        <w:rPr>
          <w:rFonts w:cs="Times New Roman"/>
        </w:rPr>
      </w:pPr>
      <w:r w:rsidRPr="002A4323">
        <w:rPr>
          <w:rFonts w:cs="Times New Roman"/>
        </w:rPr>
        <w:lastRenderedPageBreak/>
        <w:t>AT: Acid Rain</w:t>
      </w:r>
    </w:p>
    <w:p w:rsidR="007613CF" w:rsidRPr="002A4323" w:rsidRDefault="007613CF" w:rsidP="007613CF">
      <w:pPr>
        <w:pStyle w:val="Heading4"/>
        <w:rPr>
          <w:rFonts w:cs="Times New Roman"/>
        </w:rPr>
      </w:pPr>
      <w:r w:rsidRPr="002A4323">
        <w:rPr>
          <w:rFonts w:cs="Times New Roman"/>
        </w:rPr>
        <w:t>SO2 has no effect on acid rain- studies prove.</w:t>
      </w:r>
    </w:p>
    <w:p w:rsidR="007613CF" w:rsidRPr="002A4323" w:rsidRDefault="007613CF" w:rsidP="007613CF">
      <w:pPr>
        <w:rPr>
          <w:rFonts w:cs="Times New Roman"/>
        </w:rPr>
      </w:pPr>
      <w:r w:rsidRPr="002A4323">
        <w:rPr>
          <w:rStyle w:val="StyleStyleBold12pt"/>
          <w:rFonts w:cs="Times New Roman"/>
        </w:rPr>
        <w:t>Gimeno et al., Science Professor at Universidad Vigo, 1</w:t>
      </w:r>
      <w:r w:rsidRPr="002A4323">
        <w:rPr>
          <w:rFonts w:cs="Times New Roman"/>
        </w:rPr>
        <w:t xml:space="preserve"> (Luis, E. Marin, T. del Teso, S. Bourhim, July, “How effective has been the reduction of SO2 emissions on the effect of acid rain on ecosystems?”, </w:t>
      </w:r>
      <w:hyperlink r:id="rId165" w:history="1">
        <w:r w:rsidRPr="002A4323">
          <w:rPr>
            <w:rStyle w:val="Hyperlink"/>
            <w:rFonts w:cs="Times New Roman"/>
          </w:rPr>
          <w:t>http://www.researchgate.net/publication/11861464_How_effective_has_been_the_reduction_of_SO2_emissions_on_the_effect_of_acid_rain_on_ecosystems</w:t>
        </w:r>
      </w:hyperlink>
      <w:r w:rsidRPr="002A4323">
        <w:rPr>
          <w:rFonts w:cs="Times New Roman"/>
        </w:rPr>
        <w:t>, 7-11-14, Tang)</w:t>
      </w:r>
    </w:p>
    <w:p w:rsidR="007613CF" w:rsidRPr="002A4323" w:rsidRDefault="007613CF" w:rsidP="007613CF">
      <w:pPr>
        <w:rPr>
          <w:rStyle w:val="StyleBoldUnderline"/>
          <w:rFonts w:cs="Times New Roman"/>
        </w:rPr>
      </w:pPr>
      <w:r w:rsidRPr="002A4323">
        <w:rPr>
          <w:rStyle w:val="StyleBoldUnderline"/>
          <w:rFonts w:cs="Times New Roman"/>
        </w:rPr>
        <w:t>The paper attempts to assess the effectiveness of the reduction of SO</w:t>
      </w:r>
      <w:r w:rsidRPr="002A4323">
        <w:rPr>
          <w:rFonts w:cs="Times New Roman"/>
        </w:rPr>
        <w:t>2</w:t>
      </w:r>
      <w:r w:rsidRPr="002A4323">
        <w:rPr>
          <w:rStyle w:val="StyleBoldUnderline"/>
          <w:rFonts w:cs="Times New Roman"/>
        </w:rPr>
        <w:t xml:space="preserve"> emissions over recent years for protection of ecosystems in both Europe and eastern USA by analysis of temporal changes in the acidifying potential</w:t>
      </w:r>
      <w:r w:rsidRPr="002A4323">
        <w:rPr>
          <w:rFonts w:cs="Times New Roman"/>
        </w:rPr>
        <w:t xml:space="preserve"> (AP) of wet deposition defined as [SO42−]−([Ca2+]+[Mg2+]). Spatial and temporal patterns of acidifying potential were studied. The main result is that </w:t>
      </w:r>
      <w:r w:rsidRPr="002A4323">
        <w:rPr>
          <w:rStyle w:val="StyleBoldUnderline"/>
          <w:rFonts w:cs="Times New Roman"/>
        </w:rPr>
        <w:t>there is no statistical evidence for a trend towards improvement in the acidifying potential, because there have been declines in Ca precipitation. This suggests that the reduction of SO</w:t>
      </w:r>
      <w:r w:rsidRPr="002A4323">
        <w:rPr>
          <w:rFonts w:cs="Times New Roman"/>
        </w:rPr>
        <w:t>2</w:t>
      </w:r>
      <w:r w:rsidRPr="002A4323">
        <w:rPr>
          <w:rStyle w:val="StyleBoldUnderline"/>
          <w:rFonts w:cs="Times New Roman"/>
        </w:rPr>
        <w:t xml:space="preserve"> emissions has not been effective as an abatement strategy</w:t>
      </w:r>
      <w:r w:rsidRPr="002A4323">
        <w:rPr>
          <w:rStyle w:val="StyleBoldUnderline"/>
          <w:rFonts w:cs="Times New Roman"/>
          <w:u w:val="none"/>
        </w:rPr>
        <w:t>.</w:t>
      </w:r>
    </w:p>
    <w:p w:rsidR="007613CF" w:rsidRPr="002A4323" w:rsidRDefault="007613CF" w:rsidP="007613CF">
      <w:pPr>
        <w:rPr>
          <w:rStyle w:val="StyleBoldUnderline"/>
          <w:rFonts w:cs="Times New Roman"/>
        </w:rPr>
      </w:pPr>
    </w:p>
    <w:p w:rsidR="007613CF" w:rsidRPr="002A4323" w:rsidRDefault="007613CF" w:rsidP="007613CF">
      <w:pPr>
        <w:pStyle w:val="Heading4"/>
        <w:rPr>
          <w:rFonts w:cs="Times New Roman"/>
        </w:rPr>
      </w:pPr>
      <w:r w:rsidRPr="002A4323">
        <w:rPr>
          <w:rFonts w:cs="Times New Roman"/>
        </w:rPr>
        <w:t>No impact to acid rain</w:t>
      </w:r>
    </w:p>
    <w:p w:rsidR="007613CF" w:rsidRPr="002A4323" w:rsidRDefault="007613CF" w:rsidP="007613CF">
      <w:pPr>
        <w:rPr>
          <w:rFonts w:cs="Times New Roman"/>
        </w:rPr>
      </w:pPr>
      <w:r w:rsidRPr="002A4323">
        <w:rPr>
          <w:rStyle w:val="StyleStyleBold12pt"/>
          <w:rFonts w:cs="Times New Roman"/>
        </w:rPr>
        <w:t>Anderson, PhD, Auburn University, and McLellan, PhD, Wayne State, 6</w:t>
      </w:r>
      <w:r w:rsidRPr="002A4323">
        <w:rPr>
          <w:rFonts w:cs="Times New Roman"/>
        </w:rPr>
        <w:t xml:space="preserve"> (William, and Jacquelynne, July, “Newspaper Ideological Bias or “Statist Quo”? The Acid (Rain) Test,” </w:t>
      </w:r>
      <w:hyperlink r:id="rId166" w:history="1">
        <w:r w:rsidRPr="002A4323">
          <w:rPr>
            <w:rStyle w:val="Hyperlink"/>
            <w:rFonts w:cs="Times New Roman"/>
          </w:rPr>
          <w:t>http://www.questia.com/library/journal/1G1-152759635/newspaper-ideological-bias-or-statist-quo-the-acid</w:t>
        </w:r>
      </w:hyperlink>
      <w:r w:rsidRPr="002A4323">
        <w:rPr>
          <w:rFonts w:cs="Times New Roman"/>
        </w:rPr>
        <w:t>, 7-11-14, Tang)</w:t>
      </w:r>
    </w:p>
    <w:p w:rsidR="007613CF" w:rsidRPr="002A4323" w:rsidRDefault="007613CF" w:rsidP="007613CF">
      <w:pPr>
        <w:rPr>
          <w:rFonts w:cs="Times New Roman"/>
        </w:rPr>
      </w:pPr>
      <w:r w:rsidRPr="002A4323">
        <w:rPr>
          <w:rFonts w:cs="Times New Roman"/>
        </w:rPr>
        <w:t>Robert Angus Smith, an English chemist, discovered that rainfall in London and other industrial cities had become very acidic by 1852, and linked what he called “</w:t>
      </w:r>
      <w:r w:rsidRPr="002A4323">
        <w:rPr>
          <w:rStyle w:val="StyleBoldUnderline"/>
          <w:rFonts w:cs="Times New Roman"/>
        </w:rPr>
        <w:t>acid rain</w:t>
      </w:r>
      <w:r w:rsidRPr="002A4323">
        <w:rPr>
          <w:rFonts w:cs="Times New Roman"/>
        </w:rPr>
        <w:t xml:space="preserve">” to the burning of raw coal to power the factories and electric generators of industrial England (LaBastille 1981). However, the rainfall, which had a pH factor con- siderably lower than the 5.5 pH of “normal” rain, </w:t>
      </w:r>
      <w:r w:rsidRPr="002A4323">
        <w:rPr>
          <w:rStyle w:val="StyleBoldUnderline"/>
          <w:rFonts w:cs="Times New Roman"/>
        </w:rPr>
        <w:t>was not seen to be an environmental crisis until the 1970s</w:t>
      </w:r>
      <w:r w:rsidRPr="002A4323">
        <w:rPr>
          <w:rFonts w:cs="Times New Roman"/>
        </w:rPr>
        <w:t xml:space="preserve">, when scientists in the United States, Canada, and Scandinavia found that acidic surface waters of northern lakes could no longer support aquatic life. Paulos (1995) writes that popular press coverage often precedes detailed scientific analysis, and acid rain was no exception. The National Academy of Sciences predicted a 100-fold increase in acid lakes by 1990 if SO2 emissions were not severely curtailed (National Research Council 1981). However, </w:t>
      </w:r>
      <w:r w:rsidRPr="002A4323">
        <w:rPr>
          <w:rStyle w:val="StyleBoldUnderline"/>
          <w:rFonts w:cs="Times New Roman"/>
        </w:rPr>
        <w:t>only a small number of scientific studies had investigated acid rain and its effects, so in 1980 President Jimmy Carter commissioned</w:t>
      </w:r>
      <w:r w:rsidRPr="002A4323">
        <w:rPr>
          <w:rFonts w:cs="Times New Roman"/>
        </w:rPr>
        <w:t xml:space="preserve"> the National Acid Precipitation Assess- ment Program (</w:t>
      </w:r>
      <w:r w:rsidRPr="002A4323">
        <w:rPr>
          <w:rStyle w:val="StyleBoldUnderline"/>
          <w:rFonts w:cs="Times New Roman"/>
        </w:rPr>
        <w:t>NAPAP</w:t>
      </w:r>
      <w:r w:rsidRPr="002A4323">
        <w:rPr>
          <w:rFonts w:cs="Times New Roman"/>
        </w:rPr>
        <w:t xml:space="preserve">) </w:t>
      </w:r>
      <w:r w:rsidRPr="002A4323">
        <w:rPr>
          <w:rStyle w:val="StyleBoldUnderline"/>
          <w:rFonts w:cs="Times New Roman"/>
        </w:rPr>
        <w:t>to examine the damage being caused by acid rain and to recommend solutions</w:t>
      </w:r>
      <w:r w:rsidRPr="002A4323">
        <w:rPr>
          <w:rFonts w:cs="Times New Roman"/>
        </w:rPr>
        <w:t xml:space="preserve">. President Ronald Reagan expanded the NAPAP program in 1982 from a $10 million to $100 million annual budget, and within a year, </w:t>
      </w:r>
      <w:r w:rsidRPr="002A4323">
        <w:rPr>
          <w:rStyle w:val="StyleBoldUnderline"/>
          <w:rFonts w:cs="Times New Roman"/>
        </w:rPr>
        <w:t>evidence emerged that contradicted the “mineral titration” theory then prevalent</w:t>
      </w:r>
      <w:r w:rsidRPr="002A4323">
        <w:rPr>
          <w:rFonts w:cs="Times New Roman"/>
        </w:rPr>
        <w:t xml:space="preserve">. The mineral titration theory assumed that acidic soils could not buffer acid rain, which then ran directly into lakes and streams and acidified them. But </w:t>
      </w:r>
      <w:r w:rsidRPr="002A4323">
        <w:rPr>
          <w:rStyle w:val="StyleBoldUnderline"/>
          <w:rFonts w:cs="Times New Roman"/>
        </w:rPr>
        <w:t>Krug and Frink</w:t>
      </w:r>
      <w:r w:rsidRPr="002A4323">
        <w:rPr>
          <w:rFonts w:cs="Times New Roman"/>
        </w:rPr>
        <w:t xml:space="preserve"> (1983) </w:t>
      </w:r>
      <w:r w:rsidRPr="002A4323">
        <w:rPr>
          <w:rStyle w:val="StyleBoldUnderline"/>
          <w:rFonts w:cs="Times New Roman"/>
        </w:rPr>
        <w:t>disputed the connection between lake acidity and acid precipitation</w:t>
      </w:r>
      <w:r w:rsidRPr="002A4323">
        <w:rPr>
          <w:rFonts w:cs="Times New Roman"/>
        </w:rPr>
        <w:t>, claiming that the composition of soil in the watersheds of lakes and streams had a greater impact upon surface water acidification than did rainfall.</w:t>
      </w:r>
    </w:p>
    <w:p w:rsidR="007613CF" w:rsidRPr="002A4323" w:rsidRDefault="007613CF" w:rsidP="007613CF">
      <w:pPr>
        <w:rPr>
          <w:rFonts w:cs="Times New Roman"/>
        </w:rPr>
      </w:pPr>
      <w:r w:rsidRPr="002A4323">
        <w:rPr>
          <w:rFonts w:cs="Times New Roman"/>
        </w:rPr>
        <w:t xml:space="preserve">Krug later wrote (1990, 1991) that </w:t>
      </w:r>
      <w:r w:rsidRPr="002A4323">
        <w:rPr>
          <w:rStyle w:val="StyleBoldUnderline"/>
          <w:rFonts w:cs="Times New Roman"/>
        </w:rPr>
        <w:t>core samples taken from acidic Adirondack lakes showed that those waters had been acidic even before the Industrial Revolution</w:t>
      </w:r>
      <w:r w:rsidRPr="002A4323">
        <w:rPr>
          <w:rFonts w:cs="Times New Roman"/>
        </w:rPr>
        <w:t>. Furthermore, other NAPAP studies found that the region with the highest concentration of acidic lakes was not upstate New York but rather Florida, where acid rain did not fall (NAPAP 1988). This finding was especially important because the news that many of Florida’s lakes were acidic originally had been reported as an example of the peril of acid rain. Furthermore, researchers found numerous lakes in the mountains of Australia and New Zealand to be acidic despite the fact that rainfall in that region had a normal pH (Anderson 1992).</w:t>
      </w:r>
    </w:p>
    <w:p w:rsidR="007613CF" w:rsidRPr="002A4323" w:rsidRDefault="007613CF" w:rsidP="007613CF">
      <w:pPr>
        <w:rPr>
          <w:rFonts w:cs="Times New Roman"/>
        </w:rPr>
      </w:pPr>
      <w:r w:rsidRPr="002A4323">
        <w:rPr>
          <w:rFonts w:cs="Times New Roman"/>
        </w:rPr>
        <w:t xml:space="preserve"> </w:t>
      </w:r>
      <w:r w:rsidRPr="002A4323">
        <w:rPr>
          <w:rStyle w:val="StyleBoldUnderline"/>
          <w:rFonts w:cs="Times New Roman"/>
        </w:rPr>
        <w:t>NAPAP scientists</w:t>
      </w:r>
      <w:r w:rsidRPr="002A4323">
        <w:rPr>
          <w:rFonts w:cs="Times New Roman"/>
        </w:rPr>
        <w:t xml:space="preserve"> (1989) </w:t>
      </w:r>
      <w:r w:rsidRPr="002A4323">
        <w:rPr>
          <w:rStyle w:val="StyleBoldUnderline"/>
          <w:rFonts w:cs="Times New Roman"/>
        </w:rPr>
        <w:t>also failed to turn up evidence that acid rain was destroying U.S. forests</w:t>
      </w:r>
      <w:r w:rsidRPr="002A4323">
        <w:rPr>
          <w:rFonts w:cs="Times New Roman"/>
        </w:rPr>
        <w:t xml:space="preserve">, including sugar maples. </w:t>
      </w:r>
      <w:r w:rsidRPr="002A4323">
        <w:rPr>
          <w:rStyle w:val="StyleBoldUnderline"/>
          <w:rFonts w:cs="Times New Roman"/>
        </w:rPr>
        <w:t>Researchers</w:t>
      </w:r>
      <w:r w:rsidRPr="002A4323">
        <w:rPr>
          <w:rFonts w:cs="Times New Roman"/>
        </w:rPr>
        <w:t xml:space="preserve"> </w:t>
      </w:r>
      <w:r w:rsidRPr="002A4323">
        <w:rPr>
          <w:rStyle w:val="StyleBoldUnderline"/>
          <w:rFonts w:cs="Times New Roman"/>
        </w:rPr>
        <w:t xml:space="preserve">did document acid precipitation damage to approximately one-tenth of 1 percent of the high-altitude eastern red spruce forests, but found no other evidence of </w:t>
      </w:r>
      <w:r w:rsidRPr="002A4323">
        <w:rPr>
          <w:rStyle w:val="StyleBoldUnderline"/>
          <w:rFonts w:cs="Times New Roman"/>
        </w:rPr>
        <w:lastRenderedPageBreak/>
        <w:t>harm to trees and crops from acid rain</w:t>
      </w:r>
      <w:r w:rsidRPr="002A4323">
        <w:rPr>
          <w:rFonts w:cs="Times New Roman"/>
        </w:rPr>
        <w:t xml:space="preserve"> (NAPAP 1989). Much of this news was included in the 1987 Interim Report that NAPAP presented to Congress. </w:t>
      </w:r>
      <w:r w:rsidRPr="002A4323">
        <w:rPr>
          <w:rStyle w:val="StyleBoldUnderline"/>
          <w:rFonts w:cs="Times New Roman"/>
        </w:rPr>
        <w:t>While one might suppose that mem- bers of Congress would have been pleased to find that an acid rain environmental disaster was not in the making, that is not what happened</w:t>
      </w:r>
      <w:r w:rsidRPr="002A4323">
        <w:rPr>
          <w:rFonts w:cs="Times New Roman"/>
        </w:rPr>
        <w:t xml:space="preserve">. </w:t>
      </w:r>
      <w:r w:rsidRPr="002A4323">
        <w:rPr>
          <w:rStyle w:val="StyleBoldUnderline"/>
          <w:rFonts w:cs="Times New Roman"/>
        </w:rPr>
        <w:t>Instead, most in Congress gave the researchers a hostile reception</w:t>
      </w:r>
      <w:r w:rsidRPr="002A4323">
        <w:rPr>
          <w:rFonts w:cs="Times New Roman"/>
        </w:rPr>
        <w:t xml:space="preserve">. Representative James Scheuer (D-NY), then chairman of the House Subcommittee on Natural Resources, Agriculture Research, and the Environment, attacked both the report and NAPAP director J. Laurence Kulp, who resigned his position a week later. Environmental groups described the Interim Report as “political propaganda” from the Reagan administration. NAPAP scientists were not unanimous about the findings, </w:t>
      </w:r>
      <w:r w:rsidRPr="002A4323">
        <w:rPr>
          <w:rStyle w:val="StyleBoldUnderline"/>
          <w:rFonts w:cs="Times New Roman"/>
        </w:rPr>
        <w:t>even though Roberts wrote: “The quality of NAPAP’s research effort is generally considered to be quite good, perhaps first rate, and there is little quarrel with the individual facts</w:t>
      </w:r>
      <w:r w:rsidRPr="002A4323">
        <w:rPr>
          <w:rFonts w:cs="Times New Roman"/>
        </w:rPr>
        <w:t>.” The disagreement among scientists, she adds, involved “the way the facts are presented—which tends to minimize the extent of the problem.” (Roberts 1987: 1404).</w:t>
      </w:r>
    </w:p>
    <w:p w:rsidR="007613CF" w:rsidRPr="002A4323" w:rsidRDefault="007613CF" w:rsidP="007613CF">
      <w:pPr>
        <w:rPr>
          <w:rFonts w:cs="Times New Roman"/>
        </w:rPr>
      </w:pPr>
      <w:r w:rsidRPr="002A4323">
        <w:rPr>
          <w:rFonts w:cs="Times New Roman"/>
        </w:rPr>
        <w:t xml:space="preserve"> Newspaper Ideological Bias 479 </w:t>
      </w:r>
      <w:r w:rsidRPr="002A4323">
        <w:rPr>
          <w:rStyle w:val="StyleBoldUnderline"/>
          <w:rFonts w:cs="Times New Roman"/>
        </w:rPr>
        <w:t>Although scientists generally respected the NAPAP study, congressional leaders sided with environmentalists</w:t>
      </w:r>
      <w:r w:rsidRPr="002A4323">
        <w:rPr>
          <w:rFonts w:cs="Times New Roman"/>
        </w:rPr>
        <w:t xml:space="preserve">. When President George H. W. Bush pursued stringent new rules for SO2 reduction (50 percent), he and William Reilly, Bush’s appointed head of the Envi- ronmental Protection Agency, never publicly acknowledged any of the NAPAP findings. In the fall of 1990, Congress passed the new rules, which required a 10-ton reduction from daily point sources in SO2 emissions, and a 2-ton reduction in N2O from 1980 levels, along with an 8.9-ton cap on SO2 by the year 2000. </w:t>
      </w:r>
      <w:r w:rsidRPr="002A4323">
        <w:rPr>
          <w:rStyle w:val="StyleBoldUnderline"/>
          <w:rFonts w:cs="Times New Roman"/>
        </w:rPr>
        <w:t>The EPA permitted the NAPAP report to be released only after the bill became law</w:t>
      </w:r>
      <w:r w:rsidRPr="002A4323">
        <w:rPr>
          <w:rFonts w:cs="Times New Roman"/>
        </w:rPr>
        <w:t>. The earliest discussions of acid rain occurred within a worldview that accepted at face value that rainfall more acidic than “normal” automatically was dangerous. That modern industrial society has produced environmental degradation is well accepted and, like many paradigms, is rooted in observable facts.</w:t>
      </w:r>
    </w:p>
    <w:p w:rsidR="007613CF" w:rsidRPr="002A4323" w:rsidRDefault="007613CF" w:rsidP="007613CF">
      <w:pPr>
        <w:rPr>
          <w:rFonts w:cs="Times New Roman"/>
        </w:rPr>
      </w:pPr>
      <w:r w:rsidRPr="002A4323">
        <w:rPr>
          <w:rFonts w:cs="Times New Roman"/>
        </w:rPr>
        <w:t>IV Acid Rain Coverage by Six Newspapers</w:t>
      </w:r>
    </w:p>
    <w:p w:rsidR="007613CF" w:rsidRPr="002A4323" w:rsidRDefault="007613CF" w:rsidP="007613CF">
      <w:pPr>
        <w:rPr>
          <w:rFonts w:cs="Times New Roman"/>
        </w:rPr>
      </w:pPr>
      <w:r w:rsidRPr="002A4323">
        <w:rPr>
          <w:rFonts w:cs="Times New Roman"/>
        </w:rPr>
        <w:t>THE EMPIRICAL EVIDENCE covers acid rain articles from six daily U.S. newspapers: Atlanta Constitution Chicago Tribune Los Angeles Times Boston Globe New York Times Washington Post These papers were chosen because of the markets they serve, and because acid rain allegedly did not affect their cities in the same way, thus potentially influencing the nature of their coverage of that issue. For example, the New York Times represents readership in New York City, but it also is read nationwide. It is also the most influential news- paper in the Northeast, where the country’s most acidic rainfall existed. The Washington Post, while read in other cities, influences the direction of government policy in the nation’s capital. The problem of acid rain, however, was not seen to be as great in Wash- ington, D.C., as it was in New York and New England.</w:t>
      </w:r>
    </w:p>
    <w:p w:rsidR="007613CF" w:rsidRPr="002A4323" w:rsidRDefault="007613CF" w:rsidP="007613CF">
      <w:pPr>
        <w:rPr>
          <w:rFonts w:cs="Times New Roman"/>
        </w:rPr>
      </w:pPr>
      <w:r w:rsidRPr="002A4323">
        <w:rPr>
          <w:rFonts w:cs="Times New Roman"/>
        </w:rPr>
        <w:t xml:space="preserve"> The Tribune and the Constitution both serve markets where acid rain was not as significant as in the Northeast. However, their circulation markets were also served by electric utilities that generate most of their electricity by coal, and residents of Chicago and Atlanta found themselves potentially facing higher electric bills under pending acid rain legislation. The Boston Globe is the most influential news- paper in New England, where residents especially perceived danger from acid rain. Electric utilities in New England also use higher-cost fuels than coal, the fuel of choice for utilities in the Midwest and Southeast. While expensive, these fuels do not emit as great an amount of pollutants blamed for acid rain as do coal-burning power plants.</w:t>
      </w:r>
    </w:p>
    <w:p w:rsidR="007613CF" w:rsidRPr="002A4323" w:rsidRDefault="007613CF" w:rsidP="007613CF">
      <w:pPr>
        <w:rPr>
          <w:rFonts w:cs="Times New Roman"/>
        </w:rPr>
      </w:pPr>
      <w:r w:rsidRPr="002A4323">
        <w:rPr>
          <w:rFonts w:cs="Times New Roman"/>
        </w:rPr>
        <w:t>The Los Angeles Times is the major newspaper in the western United States, and no acidic rainfall occurred in Los Angeles. However, the Times historically has long favored strict pollution measures, as air pollution in Los Angeles has always been an important topic.</w:t>
      </w:r>
    </w:p>
    <w:p w:rsidR="007613CF" w:rsidRPr="002A4323" w:rsidRDefault="007613CF" w:rsidP="007613CF">
      <w:pPr>
        <w:rPr>
          <w:rFonts w:cs="Times New Roman"/>
        </w:rPr>
      </w:pPr>
      <w:r w:rsidRPr="002A4323">
        <w:rPr>
          <w:rFonts w:cs="Times New Roman"/>
        </w:rPr>
        <w:t>V How the Press Covered Acid Rain</w:t>
      </w:r>
    </w:p>
    <w:p w:rsidR="007613CF" w:rsidRPr="002A4323" w:rsidRDefault="007613CF" w:rsidP="007613CF">
      <w:pPr>
        <w:rPr>
          <w:rFonts w:cs="Times New Roman"/>
        </w:rPr>
      </w:pPr>
      <w:r w:rsidRPr="002A4323">
        <w:rPr>
          <w:rStyle w:val="StyleBoldUnderline"/>
          <w:rFonts w:cs="Times New Roman"/>
        </w:rPr>
        <w:t>JOURNALISTS MOSTLY DISREGARDED the NAPAP study, choosing to stay with the original paradigm of acid rain as an immediate peril</w:t>
      </w:r>
      <w:r w:rsidRPr="002A4323">
        <w:rPr>
          <w:rFonts w:cs="Times New Roman"/>
        </w:rPr>
        <w:t xml:space="preserve">. All six papers carried the story of the September 1987 announcement, but discounted the information. The Boston Globe carried an “objective” story that said lake acidification in the United States “is not a new phenomenon,” but still implicated acid rain. The New York Times centered its story upon the controversial nature of the report, interviewing opponents of the summary. The Chicago Tribune interpreted the report as saying that acid rain did not pose a “broad threat to the environment,” affecting “only small areas.” The Washington Post, not surprisingly, dwelt upon the </w:t>
      </w:r>
      <w:r w:rsidRPr="002A4323">
        <w:rPr>
          <w:rFonts w:cs="Times New Roman"/>
        </w:rPr>
        <w:lastRenderedPageBreak/>
        <w:t xml:space="preserve">report’s political aspects instead of the science. The Los Angeles Times emphasized the controversy and environmentalist criticisms. Only the Atlanta Constitution noted that the report had its supporters, reprinting a favorable editorial from the Wall Street Journal. </w:t>
      </w:r>
      <w:r w:rsidRPr="002A4323">
        <w:rPr>
          <w:rStyle w:val="StyleBoldUnderline"/>
          <w:rFonts w:cs="Times New Roman"/>
        </w:rPr>
        <w:t>Newspapers in the United States were selective in quoting “experts.” The treatment given to Gene Likens as opposed to Edward Krug is a telling point</w:t>
      </w:r>
      <w:r w:rsidRPr="002A4323">
        <w:rPr>
          <w:rFonts w:cs="Times New Roman"/>
        </w:rPr>
        <w:t xml:space="preserve">. Likens was an ecology professor at Cornell University, and Krug was employed by the Illinois State Water Survey Division. </w:t>
      </w:r>
      <w:r w:rsidRPr="002A4323">
        <w:rPr>
          <w:rStyle w:val="StyleBoldUnderline"/>
          <w:rFonts w:cs="Times New Roman"/>
        </w:rPr>
        <w:t>According to Abdullah (1989), in 1985 Likens was ranked seventh in mean citations in the scientific acid rain literature, while Krug ranked third</w:t>
      </w:r>
      <w:r w:rsidRPr="002A4323">
        <w:rPr>
          <w:rFonts w:cs="Times New Roman"/>
        </w:rPr>
        <w:t>.</w:t>
      </w:r>
    </w:p>
    <w:p w:rsidR="007613CF" w:rsidRPr="002A4323" w:rsidRDefault="007613CF" w:rsidP="007613CF">
      <w:pPr>
        <w:rPr>
          <w:rFonts w:cs="Times New Roman"/>
        </w:rPr>
      </w:pPr>
      <w:r w:rsidRPr="002A4323">
        <w:rPr>
          <w:rStyle w:val="StyleBoldUnderline"/>
          <w:rFonts w:cs="Times New Roman"/>
        </w:rPr>
        <w:t>Yet, the mainstream press liberally quoted Likens, while Krug was nearly invisible</w:t>
      </w:r>
      <w:r w:rsidRPr="002A4323">
        <w:rPr>
          <w:rFonts w:cs="Times New Roman"/>
        </w:rPr>
        <w:t>, according to a LexisNexis search of acid rain articles from 1980 to 1993. The search reveals that Likens was cited 39 times in the press, most coming from papers like the New York Times, Boston Globe, Washington Post, and the Associated Press and United Press International.</w:t>
      </w:r>
    </w:p>
    <w:p w:rsidR="007613CF" w:rsidRPr="002A4323" w:rsidRDefault="007613CF" w:rsidP="007613CF">
      <w:pPr>
        <w:rPr>
          <w:rFonts w:cs="Times New Roman"/>
        </w:rPr>
      </w:pPr>
      <w:r w:rsidRPr="002A4323">
        <w:rPr>
          <w:rFonts w:cs="Times New Roman"/>
        </w:rPr>
        <w:t>Krug, however, was cited only nine times and then usually on edi- torial pages of conservative newspapers such as the Washington Times, Daily Oklahoman, and St. Louis Post-Dispatch. His only cita- tion in a major newspaper was in the Washington Post, and that was only because an EPA administrator attacked his views. The wire services cited him once, a UPI dispatch in 1983 in which other scientists attacked his article in Science.</w:t>
      </w:r>
    </w:p>
    <w:p w:rsidR="007613CF" w:rsidRPr="002A4323" w:rsidRDefault="007613CF" w:rsidP="007613CF">
      <w:pPr>
        <w:rPr>
          <w:rFonts w:cs="Times New Roman"/>
        </w:rPr>
      </w:pPr>
      <w:r w:rsidRPr="002A4323">
        <w:rPr>
          <w:rFonts w:cs="Times New Roman"/>
        </w:rPr>
        <w:t xml:space="preserve">In December 1990, CBS’s 60 Minutes questioned why the govern- ment ignored NAPAP, interviewing Krug and others. Howard Kurtz of the Washington Post then asked why environmental reporters had ignored the other side. He wrote that although the NAPAP report con- tained good news, it “was virtually ignored by the Washington Post and given scant attention by most major news organizations last year, even while Congress debated and approved new acid rain controls that will cost as much as $4 billion a year.” Wrote Kurtz: “Some reporters say privately that it is difficult to write stories that debunk the conventional wisdom of environmental activists, whom the press treats more deferentially than industry spokesmen and other lobbyists” (Kurtz 1991: A3). For example, </w:t>
      </w:r>
      <w:r w:rsidRPr="002A4323">
        <w:rPr>
          <w:rStyle w:val="StyleBoldUnderline"/>
          <w:rFonts w:cs="Times New Roman"/>
        </w:rPr>
        <w:t>the New York Times</w:t>
      </w:r>
      <w:r w:rsidRPr="002A4323">
        <w:rPr>
          <w:rFonts w:cs="Times New Roman"/>
        </w:rPr>
        <w:t xml:space="preserve"> during the measurement period </w:t>
      </w:r>
      <w:r w:rsidRPr="002A4323">
        <w:rPr>
          <w:rStyle w:val="StyleBoldUnderline"/>
          <w:rFonts w:cs="Times New Roman"/>
        </w:rPr>
        <w:t>never quoted a scientist who was skeptical of the apocalyptic acid rain claims</w:t>
      </w:r>
      <w:r w:rsidRPr="002A4323">
        <w:rPr>
          <w:rFonts w:cs="Times New Roman"/>
        </w:rPr>
        <w:t>. Skeptics quoted by the Times usually were electric or coal industry representatives, or elected officials representing districts in which coal-burning power plants were located.</w:t>
      </w:r>
    </w:p>
    <w:p w:rsidR="007613CF" w:rsidRPr="002A4323" w:rsidRDefault="007613CF" w:rsidP="007613CF">
      <w:pPr>
        <w:rPr>
          <w:rFonts w:cs="Times New Roman"/>
        </w:rPr>
      </w:pPr>
    </w:p>
    <w:p w:rsidR="00A1546C" w:rsidRPr="002A4323" w:rsidRDefault="00A1546C" w:rsidP="007613CF">
      <w:pPr>
        <w:rPr>
          <w:rFonts w:cs="Times New Roman"/>
        </w:rPr>
      </w:pPr>
    </w:p>
    <w:p w:rsidR="00A1546C" w:rsidRPr="002A4323" w:rsidRDefault="00A1546C" w:rsidP="00A1546C">
      <w:pPr>
        <w:pStyle w:val="Heading1"/>
        <w:rPr>
          <w:rFonts w:cs="Times New Roman"/>
        </w:rPr>
      </w:pPr>
      <w:r w:rsidRPr="002A4323">
        <w:rPr>
          <w:rFonts w:cs="Times New Roman"/>
        </w:rPr>
        <w:lastRenderedPageBreak/>
        <w:t>**Science**</w:t>
      </w:r>
    </w:p>
    <w:p w:rsidR="00A1546C" w:rsidRPr="002A4323" w:rsidRDefault="00A1546C" w:rsidP="00A1546C">
      <w:pPr>
        <w:rPr>
          <w:rFonts w:cs="Times New Roman"/>
        </w:rPr>
      </w:pPr>
    </w:p>
    <w:p w:rsidR="00A1546C" w:rsidRDefault="00E84515" w:rsidP="00E676C2">
      <w:pPr>
        <w:pStyle w:val="Heading2"/>
      </w:pPr>
      <w:r>
        <w:lastRenderedPageBreak/>
        <w:t>Yes/No Warming</w:t>
      </w:r>
    </w:p>
    <w:p w:rsidR="00E84515" w:rsidRPr="00E84515" w:rsidRDefault="00E84515" w:rsidP="00E84515">
      <w:pPr>
        <w:pStyle w:val="Heading3"/>
      </w:pPr>
      <w:r>
        <w:lastRenderedPageBreak/>
        <w:t>Yes Warming</w:t>
      </w:r>
    </w:p>
    <w:p w:rsidR="00A1546C" w:rsidRPr="002A4323" w:rsidRDefault="00A1546C" w:rsidP="002A4323">
      <w:pPr>
        <w:pStyle w:val="Heading4"/>
        <w:rPr>
          <w:rStyle w:val="StyleBoldUnderline"/>
          <w:rFonts w:cs="Times New Roman"/>
          <w:b/>
          <w:u w:val="none"/>
        </w:rPr>
      </w:pPr>
      <w:r w:rsidRPr="002A4323">
        <w:rPr>
          <w:rStyle w:val="StyleBoldUnderline"/>
          <w:rFonts w:cs="Times New Roman"/>
          <w:b/>
          <w:u w:val="none"/>
        </w:rPr>
        <w:t xml:space="preserve">Only 0.01% of scientists think warming is not real- 99.99% of scientists are on our side </w:t>
      </w:r>
    </w:p>
    <w:p w:rsidR="00A1546C" w:rsidRPr="002A4323" w:rsidRDefault="00A1546C" w:rsidP="00A1546C">
      <w:pPr>
        <w:rPr>
          <w:rStyle w:val="StyleStyleBold12pt"/>
          <w:rFonts w:cs="Times New Roman"/>
        </w:rPr>
      </w:pPr>
      <w:r w:rsidRPr="002A4323">
        <w:rPr>
          <w:rStyle w:val="StyleStyleBold12pt"/>
          <w:rFonts w:cs="Times New Roman"/>
        </w:rPr>
        <w:t>Jogalekar, chemist interested in the history and philosophy of science, 2014</w:t>
      </w:r>
    </w:p>
    <w:p w:rsidR="00A1546C" w:rsidRDefault="00A1546C" w:rsidP="00A1546C">
      <w:pPr>
        <w:rPr>
          <w:rFonts w:cs="Times New Roman"/>
        </w:rPr>
      </w:pPr>
      <w:r w:rsidRPr="002A4323">
        <w:rPr>
          <w:rFonts w:cs="Times New Roman"/>
        </w:rPr>
        <w:t xml:space="preserve">[Ashutosh, January 10, “About that consensus on global warming: The Curious Wavefunction, Scientific American Blog Network.”, </w:t>
      </w:r>
      <w:r w:rsidRPr="002A4323">
        <w:rPr>
          <w:rFonts w:cs="Times New Roman"/>
          <w:i/>
          <w:iCs/>
        </w:rPr>
        <w:t>Scientific American Global RSS</w:t>
      </w:r>
      <w:r w:rsidRPr="002A4323">
        <w:rPr>
          <w:rFonts w:cs="Times New Roman"/>
        </w:rPr>
        <w:t xml:space="preserve">. from </w:t>
      </w:r>
      <w:hyperlink r:id="rId167" w:history="1">
        <w:r w:rsidRPr="002A4323">
          <w:rPr>
            <w:rStyle w:val="Hyperlink"/>
            <w:rFonts w:cs="Times New Roman"/>
          </w:rPr>
          <w:t>http://blogs.scientificamerican.com/the-curious-wavefunction/2014/01/10/about-that-consensus-on-global-warming-9136-agree-one-disagrees/</w:t>
        </w:r>
      </w:hyperlink>
      <w:r w:rsidRPr="002A4323">
        <w:rPr>
          <w:rFonts w:cs="Times New Roman"/>
        </w:rPr>
        <w:t>, Retrieved July 3, 2014, WZ]</w:t>
      </w:r>
    </w:p>
    <w:p w:rsidR="002A4323" w:rsidRPr="002A4323" w:rsidRDefault="002A4323" w:rsidP="00A1546C">
      <w:pPr>
        <w:rPr>
          <w:rFonts w:cs="Times New Roman"/>
        </w:rPr>
      </w:pPr>
    </w:p>
    <w:p w:rsidR="00A1546C" w:rsidRPr="002A4323" w:rsidRDefault="00A1546C" w:rsidP="00A1546C">
      <w:pPr>
        <w:rPr>
          <w:rFonts w:cs="Times New Roman"/>
          <w:color w:val="222222"/>
        </w:rPr>
      </w:pPr>
      <w:r w:rsidRPr="002A4323">
        <w:rPr>
          <w:rFonts w:cs="Times New Roman"/>
          <w:color w:val="222222"/>
        </w:rPr>
        <w:t xml:space="preserve">I just want to highlight this illuminating </w:t>
      </w:r>
      <w:hyperlink r:id="rId168" w:history="1">
        <w:r w:rsidRPr="002A4323">
          <w:rPr>
            <w:rStyle w:val="Hyperlink"/>
            <w:rFonts w:cs="Times New Roman"/>
            <w:color w:val="19437C"/>
            <w:bdr w:val="none" w:sz="0" w:space="0" w:color="auto" w:frame="1"/>
          </w:rPr>
          <w:t>infographic</w:t>
        </w:r>
      </w:hyperlink>
      <w:r w:rsidRPr="002A4323">
        <w:rPr>
          <w:rStyle w:val="apple-converted-space"/>
          <w:rFonts w:cs="Times New Roman"/>
          <w:color w:val="222222"/>
        </w:rPr>
        <w:t> </w:t>
      </w:r>
      <w:r w:rsidRPr="002A4323">
        <w:rPr>
          <w:rFonts w:cs="Times New Roman"/>
          <w:color w:val="222222"/>
        </w:rPr>
        <w:t>by James Powell in which, based on more than 2000 peer-reviewed publications, he counts the number of authors from November, 2012 to December, 2013 who explicitly deny global warming (that is, who propose a fundamentally different reason for temperature rise than anthropogenic CO2). The number is</w:t>
      </w:r>
      <w:r w:rsidRPr="002A4323">
        <w:rPr>
          <w:rFonts w:cs="Times New Roman"/>
          <w:b/>
          <w:color w:val="222222"/>
        </w:rPr>
        <w:t xml:space="preserve"> </w:t>
      </w:r>
      <w:r w:rsidRPr="002A4323">
        <w:rPr>
          <w:rStyle w:val="Emphasis"/>
          <w:rFonts w:ascii="Times New Roman" w:hAnsi="Times New Roman" w:cs="Times New Roman"/>
          <w:b w:val="0"/>
          <w:color w:val="222222"/>
          <w:u w:val="none"/>
          <w:bdr w:val="none" w:sz="0" w:space="0" w:color="auto" w:frame="1"/>
        </w:rPr>
        <w:t>exactly one</w:t>
      </w:r>
      <w:r w:rsidRPr="002A4323">
        <w:rPr>
          <w:rFonts w:cs="Times New Roman"/>
          <w:b/>
          <w:color w:val="222222"/>
        </w:rPr>
        <w:t>.</w:t>
      </w:r>
      <w:r w:rsidRPr="002A4323">
        <w:rPr>
          <w:rFonts w:cs="Times New Roman"/>
          <w:color w:val="222222"/>
        </w:rPr>
        <w:t xml:space="preserve"> In addition Powell also has helpful links to the abstracts and main text bodies of the relevant papers.</w:t>
      </w:r>
    </w:p>
    <w:p w:rsidR="00A1546C" w:rsidRPr="002A4323" w:rsidRDefault="00A1546C" w:rsidP="00A1546C">
      <w:pPr>
        <w:rPr>
          <w:rStyle w:val="StyleBoldUnderline"/>
          <w:rFonts w:cs="Times New Roman"/>
        </w:rPr>
      </w:pPr>
      <w:r w:rsidRPr="002A4323">
        <w:rPr>
          <w:rStyle w:val="StyleBoldUnderline"/>
          <w:rFonts w:cs="Times New Roman"/>
        </w:rPr>
        <w:t>It’s worth noting how many authors agree with the basic fact of global warming – more than nine thousand. And that’s just in a single year</w:t>
      </w:r>
      <w:r w:rsidRPr="002A4323">
        <w:rPr>
          <w:rFonts w:cs="Times New Roman"/>
          <w:color w:val="222222"/>
        </w:rPr>
        <w:t xml:space="preserve">. Now I understand as well as anyone else that consensus does not imply truth but I find it odd how there aren’t even a handful of scientists who deny global warming presumably because the global warming mafia threatens to throttle them if they do. </w:t>
      </w:r>
      <w:r w:rsidRPr="002A4323">
        <w:rPr>
          <w:rStyle w:val="StyleBoldUnderline"/>
          <w:rFonts w:cs="Times New Roman"/>
        </w:rPr>
        <w:t>It’s not like we are seeing a 70-30% split, or even a 90-10% split. No, the split is more like 99.99-0.01%.</w:t>
      </w:r>
    </w:p>
    <w:p w:rsidR="00A1546C" w:rsidRPr="002A4323" w:rsidRDefault="00A1546C" w:rsidP="00A1546C">
      <w:pPr>
        <w:rPr>
          <w:rFonts w:cs="Times New Roman"/>
          <w:color w:val="222222"/>
        </w:rPr>
      </w:pPr>
      <w:r w:rsidRPr="002A4323">
        <w:rPr>
          <w:rFonts w:cs="Times New Roman"/>
          <w:color w:val="222222"/>
        </w:rPr>
        <w:t xml:space="preserve">Isn’t it remarkable that </w:t>
      </w:r>
      <w:r w:rsidRPr="002A4323">
        <w:rPr>
          <w:rStyle w:val="StyleBoldUnderline"/>
          <w:rFonts w:cs="Times New Roman"/>
        </w:rPr>
        <w:t>among the legions of scientists working around the world</w:t>
      </w:r>
      <w:r w:rsidRPr="002A4323">
        <w:rPr>
          <w:rFonts w:cs="Times New Roman"/>
          <w:color w:val="222222"/>
        </w:rPr>
        <w:t xml:space="preserve">, many with tenured positions, secure reputations and largely nothing to lose, </w:t>
      </w:r>
      <w:r w:rsidRPr="002A4323">
        <w:rPr>
          <w:rStyle w:val="StyleBoldUnderline"/>
          <w:rFonts w:cs="Times New Roman"/>
        </w:rPr>
        <w:t>not even a hundred out of ten thousand come forward to deny the phenomenon in the scientific literature</w:t>
      </w:r>
      <w:r w:rsidRPr="002A4323">
        <w:rPr>
          <w:rFonts w:cs="Times New Roman"/>
          <w:color w:val="222222"/>
        </w:rPr>
        <w:t xml:space="preserve">? </w:t>
      </w:r>
      <w:r w:rsidRPr="002A4323">
        <w:rPr>
          <w:rStyle w:val="StyleBoldUnderline"/>
          <w:rFonts w:cs="Times New Roman"/>
        </w:rPr>
        <w:t>Should it be that hard for them to publish papers if the evidence is really good enough</w:t>
      </w:r>
      <w:r w:rsidRPr="002A4323">
        <w:rPr>
          <w:rFonts w:cs="Times New Roman"/>
          <w:color w:val="222222"/>
        </w:rPr>
        <w:t>? Even detractors of the peer review system would disagree that the system is that broken; after all, studies challenging consensus are quite common in other disciplines. So are contrarian climate scientists around the world so utterly terrified of their colleagues and world opinion that they would not dare to hazard a contrarian explanation at all, especially if it were based on sound science? The belief stretches your imagination to new lengths.</w:t>
      </w:r>
    </w:p>
    <w:p w:rsidR="00A1546C" w:rsidRPr="002A4323" w:rsidRDefault="00A1546C" w:rsidP="00A1546C">
      <w:pPr>
        <w:pStyle w:val="Heading4"/>
        <w:rPr>
          <w:rFonts w:cs="Times New Roman"/>
        </w:rPr>
      </w:pPr>
      <w:r w:rsidRPr="002A4323">
        <w:rPr>
          <w:rFonts w:cs="Times New Roman"/>
        </w:rPr>
        <w:t>Global Warming Is Real, 2000-2009 hottest decade on Earth</w:t>
      </w:r>
    </w:p>
    <w:p w:rsidR="00A1546C" w:rsidRPr="002A4323" w:rsidRDefault="00A1546C" w:rsidP="00A1546C">
      <w:pPr>
        <w:rPr>
          <w:rStyle w:val="StyleStyleBold12pt"/>
          <w:rFonts w:cs="Times New Roman"/>
        </w:rPr>
      </w:pPr>
      <w:r w:rsidRPr="002A4323">
        <w:rPr>
          <w:rStyle w:val="StyleStyleBold12pt"/>
          <w:rFonts w:cs="Times New Roman"/>
        </w:rPr>
        <w:t>NASA, National Aeronautics and Space Administration, 2010</w:t>
      </w:r>
    </w:p>
    <w:p w:rsidR="00A1546C" w:rsidRDefault="00A1546C" w:rsidP="00A1546C">
      <w:pPr>
        <w:rPr>
          <w:rFonts w:cs="Times New Roman"/>
        </w:rPr>
      </w:pPr>
      <w:r w:rsidRPr="002A4323">
        <w:rPr>
          <w:rFonts w:cs="Times New Roman"/>
        </w:rPr>
        <w:t xml:space="preserve">[NASA, January 22, “2009: Second warmest year on record; end of warmest decade.” </w:t>
      </w:r>
      <w:r w:rsidRPr="002A4323">
        <w:rPr>
          <w:rFonts w:cs="Times New Roman"/>
          <w:i/>
          <w:iCs/>
        </w:rPr>
        <w:t>Global Climate Change</w:t>
      </w:r>
      <w:r w:rsidRPr="002A4323">
        <w:rPr>
          <w:rFonts w:cs="Times New Roman"/>
        </w:rPr>
        <w:t xml:space="preserve">.  from </w:t>
      </w:r>
      <w:hyperlink r:id="rId169" w:history="1">
        <w:r w:rsidRPr="002A4323">
          <w:rPr>
            <w:rStyle w:val="Hyperlink"/>
            <w:rFonts w:cs="Times New Roman"/>
          </w:rPr>
          <w:t>http://climate.nasa.gov/news/249/</w:t>
        </w:r>
      </w:hyperlink>
      <w:r w:rsidRPr="002A4323">
        <w:rPr>
          <w:rFonts w:cs="Times New Roman"/>
        </w:rPr>
        <w:t>, Retrieved July 8, 2014, WZ]</w:t>
      </w:r>
    </w:p>
    <w:p w:rsidR="002A4323" w:rsidRPr="002A4323" w:rsidRDefault="002A4323" w:rsidP="00A1546C">
      <w:pPr>
        <w:rPr>
          <w:rFonts w:cs="Times New Roman"/>
        </w:rPr>
      </w:pPr>
    </w:p>
    <w:p w:rsidR="00A1546C" w:rsidRPr="002A4323" w:rsidRDefault="00A1546C" w:rsidP="00A1546C">
      <w:pPr>
        <w:rPr>
          <w:rStyle w:val="StyleBoldUnderline"/>
          <w:rFonts w:cs="Times New Roman"/>
        </w:rPr>
      </w:pPr>
      <w:r w:rsidRPr="002A4323">
        <w:rPr>
          <w:rFonts w:cs="Times New Roman"/>
        </w:rPr>
        <w:t xml:space="preserve">2009 was tied for the second warmest year in the modern record, a new NASA analysis of global surface temperature shows. The analysis, conducted by NASA's Goddard Institute for Space Studies (GISS) in New York City, also shows that in the Southern Hemisphere, </w:t>
      </w:r>
      <w:r w:rsidRPr="002A4323">
        <w:rPr>
          <w:rStyle w:val="StyleBoldUnderline"/>
          <w:rFonts w:cs="Times New Roman"/>
        </w:rPr>
        <w:t>2009 was the warmest year since modern records began in 1880.</w:t>
      </w:r>
    </w:p>
    <w:p w:rsidR="00A1546C" w:rsidRPr="002A4323" w:rsidRDefault="00A1546C" w:rsidP="00A1546C">
      <w:pPr>
        <w:rPr>
          <w:rFonts w:cs="Times New Roman"/>
        </w:rPr>
      </w:pPr>
      <w:r w:rsidRPr="002A4323">
        <w:rPr>
          <w:rFonts w:cs="Times New Roman"/>
        </w:rPr>
        <w:t>Although 2008 was the coolest year of the decade — due to strong cooling of the tropical Pacific Ocean — 2009 saw a return to near-record global temperatures. The past year was only a fraction of a degree cooler than 2005, the hottest year on record, and tied with a cluster of other years — 1998, 2002, 2003, 2006 and 2007 — as the second warmest year since recordkeeping began.</w:t>
      </w:r>
    </w:p>
    <w:p w:rsidR="00A1546C" w:rsidRPr="002A4323" w:rsidRDefault="00A1546C" w:rsidP="00A1546C">
      <w:pPr>
        <w:rPr>
          <w:rStyle w:val="StyleBoldUnderline"/>
          <w:rFonts w:cs="Times New Roman"/>
        </w:rPr>
      </w:pPr>
      <w:r w:rsidRPr="002A4323">
        <w:rPr>
          <w:rFonts w:cs="Times New Roman"/>
        </w:rPr>
        <w:t>“There’s always an interest in the annual temperature numbers and on a given year’s ranking, but usually that misses the point,” said James Hansen, the director of GISS. “</w:t>
      </w:r>
      <w:r w:rsidRPr="002A4323">
        <w:rPr>
          <w:rStyle w:val="StyleBoldUnderline"/>
          <w:rFonts w:cs="Times New Roman"/>
        </w:rPr>
        <w:t>There's substantial year-to-year variability of global temperature caused by the tropical El Niño-La Niña cycle. But when we average temperature over five or ten years to minimize that variability, we find that global warming is continuing unabated."</w:t>
      </w:r>
    </w:p>
    <w:p w:rsidR="00A1546C" w:rsidRPr="002A4323" w:rsidRDefault="00A1546C" w:rsidP="00A1546C">
      <w:pPr>
        <w:rPr>
          <w:rStyle w:val="StyleBoldUnderline"/>
          <w:rFonts w:cs="Times New Roman"/>
        </w:rPr>
      </w:pPr>
      <w:r w:rsidRPr="002A4323">
        <w:rPr>
          <w:rFonts w:cs="Times New Roman"/>
          <w:b/>
          <w:bCs/>
          <w:bdr w:val="none" w:sz="0" w:space="0" w:color="auto" w:frame="1"/>
        </w:rPr>
        <w:t>The hottest decade</w:t>
      </w:r>
      <w:r w:rsidRPr="002A4323">
        <w:rPr>
          <w:rFonts w:cs="Times New Roman"/>
        </w:rPr>
        <w:br/>
      </w:r>
      <w:r w:rsidRPr="002A4323">
        <w:rPr>
          <w:rStyle w:val="StyleBoldUnderline"/>
          <w:rFonts w:cs="Times New Roman"/>
        </w:rPr>
        <w:t>January 2000 to December 2009 was the warmest decade on record</w:t>
      </w:r>
      <w:r w:rsidRPr="002A4323">
        <w:rPr>
          <w:rFonts w:cs="Times New Roman"/>
        </w:rPr>
        <w:t xml:space="preserve">. Throughout the last three decades, the GISS surface temperature record shows an upward trend of about 0.2°C (0.4°F) per decade. Since 1880 — the year that modern scientific instrumentation became available to monitor temperatures </w:t>
      </w:r>
      <w:r w:rsidRPr="002A4323">
        <w:rPr>
          <w:rFonts w:cs="Times New Roman"/>
        </w:rPr>
        <w:lastRenderedPageBreak/>
        <w:t xml:space="preserve">precisely — </w:t>
      </w:r>
      <w:r w:rsidRPr="002A4323">
        <w:rPr>
          <w:rStyle w:val="StyleBoldUnderline"/>
          <w:rFonts w:cs="Times New Roman"/>
        </w:rPr>
        <w:t>a clear warming trend is present</w:t>
      </w:r>
      <w:r w:rsidRPr="002A4323">
        <w:rPr>
          <w:rStyle w:val="StyleBoldUnderline"/>
          <w:rFonts w:cs="Times New Roman"/>
          <w:u w:val="none"/>
        </w:rPr>
        <w:t>, though there was a leveling off between the 1940s and 1970s.</w:t>
      </w:r>
    </w:p>
    <w:p w:rsidR="00A1546C" w:rsidRPr="002A4323" w:rsidRDefault="00A1546C" w:rsidP="00A1546C">
      <w:pPr>
        <w:rPr>
          <w:rFonts w:cs="Times New Roman"/>
        </w:rPr>
      </w:pPr>
      <w:r w:rsidRPr="002A4323">
        <w:rPr>
          <w:rStyle w:val="inlinecaption"/>
          <w:rFonts w:cs="Times New Roman"/>
          <w:bdr w:val="none" w:sz="0" w:space="0" w:color="auto" w:frame="1"/>
        </w:rPr>
        <w:t>This map, produced by scientists at the Goddard Institute for Space Studies, shows the 10-year average (2000-2009) temperature change relative to the 1951-1980 mean. The largest temperature increases are in the Arctic and the Antarctic Peninsula.</w:t>
      </w:r>
    </w:p>
    <w:p w:rsidR="00A1546C" w:rsidRPr="002A4323" w:rsidRDefault="00A1546C" w:rsidP="00A1546C">
      <w:pPr>
        <w:rPr>
          <w:rFonts w:cs="Times New Roman"/>
        </w:rPr>
      </w:pPr>
      <w:r w:rsidRPr="002A4323">
        <w:rPr>
          <w:rFonts w:cs="Times New Roman"/>
        </w:rPr>
        <w:t>The near-record temperatures of 2009 occurred despite an unseasonably cool December in much of North America. High air pressures in the Arctic decreased the east-west flow of the jet stream (a fast flowing air current in the troposphere), while also increasing its tendency to blow from north to south and drag cold air southward from the Arctic. This resulted in an unusual effect that caused frigid air from the Arctic to rush into North America and warmer mid-latitude air to shift toward the north.</w:t>
      </w:r>
    </w:p>
    <w:p w:rsidR="00A1546C" w:rsidRPr="002A4323" w:rsidRDefault="00A1546C" w:rsidP="00A1546C">
      <w:pPr>
        <w:rPr>
          <w:rFonts w:cs="Times New Roman"/>
        </w:rPr>
      </w:pPr>
      <w:r w:rsidRPr="002A4323">
        <w:rPr>
          <w:rFonts w:cs="Times New Roman"/>
        </w:rPr>
        <w:t>"Of course, the contiguous 48 states cover only 1.5 percent of the world area, so the U.S. temperature does not affect the global temperature much,' said Hansen.</w:t>
      </w:r>
    </w:p>
    <w:p w:rsidR="00A1546C" w:rsidRPr="002A4323" w:rsidRDefault="00A1546C" w:rsidP="00A1546C">
      <w:pPr>
        <w:rPr>
          <w:rFonts w:cs="Times New Roman"/>
        </w:rPr>
      </w:pPr>
      <w:r w:rsidRPr="002A4323">
        <w:rPr>
          <w:rFonts w:cs="Times New Roman"/>
        </w:rPr>
        <w:t>In total, average global temperatures have increased by about 0.8°C (1.4°F) since 1880. “That’s the important number to keep in mind,” said Gavin Schmidt, another GISS climate researcher. “In contrast, the difference between, say, the second and sixth warmest years is trivial since the known uncertainty — or noise — in the temperature measurement is larger than some of the differences between the warmest years."</w:t>
      </w:r>
      <w:r w:rsidRPr="002A4323">
        <w:rPr>
          <w:rFonts w:cs="Times New Roman"/>
        </w:rPr>
        <w:br/>
      </w:r>
      <w:r w:rsidRPr="002A4323">
        <w:rPr>
          <w:rStyle w:val="StyleBoldUnderline"/>
          <w:rFonts w:cs="Times New Roman"/>
        </w:rPr>
        <w:t>Climate scientists agree that rising levels of carbon dioxide and other greenhouse gases trap incoming heat near the surface of the Earth and are the key factors causing the rise in temperatures since 1880.</w:t>
      </w:r>
      <w:r w:rsidRPr="002A4323">
        <w:rPr>
          <w:rFonts w:cs="Times New Roman"/>
        </w:rPr>
        <w:t xml:space="preserve"> </w:t>
      </w:r>
    </w:p>
    <w:p w:rsidR="00A1546C" w:rsidRPr="002A4323" w:rsidRDefault="00A1546C" w:rsidP="00E84515">
      <w:pPr>
        <w:pStyle w:val="Heading3"/>
      </w:pPr>
      <w:r w:rsidRPr="002A4323">
        <w:lastRenderedPageBreak/>
        <w:t>No Warming</w:t>
      </w:r>
    </w:p>
    <w:p w:rsidR="00A1546C" w:rsidRPr="002A4323" w:rsidRDefault="00A1546C" w:rsidP="00A1546C">
      <w:pPr>
        <w:pStyle w:val="Heading4"/>
        <w:rPr>
          <w:rFonts w:cs="Times New Roman"/>
        </w:rPr>
      </w:pPr>
      <w:r w:rsidRPr="002A4323">
        <w:rPr>
          <w:rFonts w:cs="Times New Roman"/>
        </w:rPr>
        <w:t>Warming isn’t real</w:t>
      </w:r>
    </w:p>
    <w:p w:rsidR="00A1546C" w:rsidRPr="002A4323" w:rsidRDefault="00A1546C" w:rsidP="00A1546C">
      <w:pPr>
        <w:rPr>
          <w:rStyle w:val="StyleStyleBold12pt"/>
          <w:rFonts w:cs="Times New Roman"/>
        </w:rPr>
      </w:pPr>
      <w:r w:rsidRPr="002A4323">
        <w:rPr>
          <w:rStyle w:val="StyleStyleBold12pt"/>
          <w:rFonts w:cs="Times New Roman"/>
        </w:rPr>
        <w:t>Taylor, managing editor of </w:t>
      </w:r>
      <w:hyperlink r:id="rId170" w:tgtFrame="_blank" w:history="1">
        <w:r w:rsidRPr="002A4323">
          <w:rPr>
            <w:rStyle w:val="StyleStyleBold12pt"/>
            <w:rFonts w:cs="Times New Roman"/>
          </w:rPr>
          <w:t>Environment &amp; Climate News</w:t>
        </w:r>
      </w:hyperlink>
      <w:r w:rsidRPr="002A4323">
        <w:rPr>
          <w:rStyle w:val="StyleStyleBold12pt"/>
          <w:rFonts w:cs="Times New Roman"/>
        </w:rPr>
        <w:t xml:space="preserve"> for the Heartland Institute, 2014</w:t>
      </w:r>
    </w:p>
    <w:p w:rsidR="00A1546C" w:rsidRDefault="00A1546C" w:rsidP="00A1546C">
      <w:pPr>
        <w:rPr>
          <w:rFonts w:cs="Times New Roman"/>
        </w:rPr>
      </w:pPr>
      <w:r w:rsidRPr="002A4323">
        <w:rPr>
          <w:rFonts w:cs="Times New Roman"/>
        </w:rPr>
        <w:t xml:space="preserve">[James, May 20, “Record Antarctic Ice Extent Deflates Global Warming Scare.” </w:t>
      </w:r>
      <w:r w:rsidRPr="002A4323">
        <w:rPr>
          <w:rFonts w:cs="Times New Roman"/>
          <w:i/>
          <w:iCs/>
        </w:rPr>
        <w:t>Heartlander Magazine</w:t>
      </w:r>
      <w:r w:rsidRPr="002A4323">
        <w:rPr>
          <w:rFonts w:cs="Times New Roman"/>
        </w:rPr>
        <w:t xml:space="preserve">. from </w:t>
      </w:r>
      <w:hyperlink r:id="rId171" w:history="1">
        <w:r w:rsidRPr="002A4323">
          <w:rPr>
            <w:rStyle w:val="Hyperlink"/>
            <w:rFonts w:cs="Times New Roman"/>
          </w:rPr>
          <w:t>http://news.heartland.org/newspaper-article/2014/05/20/record-antarctic-ice-extent-deflates-global-warming-scare</w:t>
        </w:r>
      </w:hyperlink>
      <w:r w:rsidRPr="002A4323">
        <w:rPr>
          <w:rFonts w:cs="Times New Roman"/>
        </w:rPr>
        <w:t>, Retrieved July 12, 2014, WZ]</w:t>
      </w:r>
    </w:p>
    <w:p w:rsidR="00E676C2" w:rsidRPr="002A4323" w:rsidRDefault="00E676C2" w:rsidP="00A1546C">
      <w:pPr>
        <w:rPr>
          <w:rFonts w:cs="Times New Roman"/>
        </w:rPr>
      </w:pPr>
    </w:p>
    <w:p w:rsidR="00A1546C" w:rsidRPr="002A4323" w:rsidRDefault="00A1546C" w:rsidP="00A1546C">
      <w:pPr>
        <w:rPr>
          <w:rFonts w:cs="Times New Roman"/>
        </w:rPr>
      </w:pPr>
      <w:r w:rsidRPr="002A4323">
        <w:rPr>
          <w:rStyle w:val="StyleBoldUnderline"/>
          <w:rFonts w:cs="Times New Roman"/>
        </w:rPr>
        <w:t xml:space="preserve">Antarctic polar ice extent has set another new record, defying alarmist global warming claims. </w:t>
      </w:r>
      <w:r w:rsidRPr="002A4323">
        <w:rPr>
          <w:rFonts w:cs="Times New Roman"/>
        </w:rPr>
        <w:t>Surpassing the greatest month-of-April ice extent in recorded history, the new record throws cold water on alarmist claims that the Antarctic ice cap has crossed a melting point of no return.</w:t>
      </w:r>
    </w:p>
    <w:p w:rsidR="00A1546C" w:rsidRPr="002A4323" w:rsidRDefault="00A1546C" w:rsidP="00A1546C">
      <w:pPr>
        <w:rPr>
          <w:rStyle w:val="StyleBoldUnderline"/>
          <w:rFonts w:cs="Times New Roman"/>
        </w:rPr>
      </w:pPr>
      <w:r w:rsidRPr="002A4323">
        <w:rPr>
          <w:rFonts w:cs="Times New Roman"/>
        </w:rPr>
        <w:t>The most recent Antarctic ice sheet alarm began with a paper examining a particular glacier in West Antarctica that “has long been considered prone to instability</w:t>
      </w:r>
      <w:r w:rsidRPr="002A4323">
        <w:rPr>
          <w:rStyle w:val="StyleBoldUnderline"/>
          <w:rFonts w:cs="Times New Roman"/>
        </w:rPr>
        <w:t>.” The paper speculates that a collapse of this particular glacier is unavoidable, though it will not actually collapse for at least a couple centuries and possibly not until 2900 AD.</w:t>
      </w:r>
    </w:p>
    <w:p w:rsidR="00A1546C" w:rsidRPr="002A4323" w:rsidRDefault="00A1546C" w:rsidP="00A1546C">
      <w:pPr>
        <w:rPr>
          <w:rFonts w:cs="Times New Roman"/>
        </w:rPr>
      </w:pPr>
      <w:r w:rsidRPr="002A4323">
        <w:rPr>
          <w:rFonts w:cs="Times New Roman"/>
        </w:rPr>
        <w:t>Notably, while the majority of Antarctica is getting colder and the Southern Hemisphere polar ice cap is expanding, West Antarctica is a smaller portion of the continent that is experiencing modest warming. Taking advantage of this outlier trend in a smaller portion of the continent, the media has a history of highlighting modest warming in West Antarctica or a small retraction of West Antarctic sea ice and claiming this is caused by global warming and representative of Antarctica as a whole.</w:t>
      </w:r>
    </w:p>
    <w:p w:rsidR="00A1546C" w:rsidRPr="002A4323" w:rsidRDefault="00A1546C" w:rsidP="00A1546C">
      <w:pPr>
        <w:rPr>
          <w:rFonts w:cs="Times New Roman"/>
        </w:rPr>
      </w:pPr>
      <w:r w:rsidRPr="002A4323">
        <w:rPr>
          <w:rStyle w:val="StyleBoldUnderline"/>
          <w:rFonts w:cs="Times New Roman"/>
        </w:rPr>
        <w:t xml:space="preserve">Global warming alarmists and their media allies are at it again. </w:t>
      </w:r>
      <w:r w:rsidRPr="002A4323">
        <w:rPr>
          <w:rFonts w:cs="Times New Roman"/>
        </w:rPr>
        <w:t>The Los Angeles Times published a story titled, “Irreversible collapse of Antarctic glaciers has begun, studies say.” The Seattle Post-Intelligencer weighed in with, “How Washington coastal cities will look when the Antarctic Ice Sheet melts.” The Christian Science Monitor published a story titled, “Catastrophic collapse of Antarctic ice sheet now underway, say scientists.”</w:t>
      </w:r>
    </w:p>
    <w:p w:rsidR="00A1546C" w:rsidRPr="002A4323" w:rsidRDefault="00A1546C" w:rsidP="00A1546C">
      <w:pPr>
        <w:rPr>
          <w:rFonts w:cs="Times New Roman"/>
        </w:rPr>
      </w:pPr>
      <w:r w:rsidRPr="002A4323">
        <w:rPr>
          <w:rFonts w:cs="Times New Roman"/>
        </w:rPr>
        <w:t xml:space="preserve">The good news, beyond the less-than-alarming truth about the paper’s findings, is </w:t>
      </w:r>
      <w:r w:rsidRPr="002A4323">
        <w:rPr>
          <w:rStyle w:val="StyleBoldUnderline"/>
          <w:rFonts w:cs="Times New Roman"/>
        </w:rPr>
        <w:t>observations show Antarctic ice extent is undergoing a long-term expansion</w:t>
      </w:r>
      <w:r w:rsidRPr="002A4323">
        <w:rPr>
          <w:rFonts w:cs="Times New Roman"/>
        </w:rPr>
        <w:t>. Alarmists try to scare people into believing a “catastrophic collapse of Antarctic ice sheet [is] now underway” at the very time that the Antarctic ice extent is setting record after record.</w:t>
      </w:r>
    </w:p>
    <w:p w:rsidR="00A1546C" w:rsidRPr="002A4323" w:rsidRDefault="00A1546C" w:rsidP="00A1546C">
      <w:pPr>
        <w:rPr>
          <w:rFonts w:cs="Times New Roman"/>
        </w:rPr>
      </w:pPr>
      <w:r w:rsidRPr="002A4323">
        <w:rPr>
          <w:rFonts w:cs="Times New Roman"/>
        </w:rPr>
        <w:t xml:space="preserve">It’s not just the Antarctic, either. </w:t>
      </w:r>
      <w:r w:rsidRPr="002A4323">
        <w:rPr>
          <w:rStyle w:val="StyleBoldUnderline"/>
          <w:rFonts w:cs="Times New Roman"/>
        </w:rPr>
        <w:t xml:space="preserve">Precise satellite measurements of both polar ice caps show no decline in polar ice </w:t>
      </w:r>
      <w:r w:rsidRPr="002A4323">
        <w:rPr>
          <w:rStyle w:val="Emphasis"/>
          <w:rFonts w:ascii="Times New Roman" w:hAnsi="Times New Roman" w:cs="Times New Roman"/>
        </w:rPr>
        <w:t>since</w:t>
      </w:r>
      <w:r w:rsidRPr="002A4323">
        <w:rPr>
          <w:rStyle w:val="StyleBoldUnderline"/>
          <w:rFonts w:cs="Times New Roman"/>
        </w:rPr>
        <w:t xml:space="preserve"> the satellite instruments were launched in </w:t>
      </w:r>
      <w:r w:rsidRPr="002A4323">
        <w:rPr>
          <w:rStyle w:val="Emphasis"/>
          <w:rFonts w:ascii="Times New Roman" w:hAnsi="Times New Roman" w:cs="Times New Roman"/>
        </w:rPr>
        <w:t>1979.</w:t>
      </w:r>
      <w:r w:rsidRPr="002A4323">
        <w:rPr>
          <w:rFonts w:cs="Times New Roman"/>
        </w:rPr>
        <w:t xml:space="preserve"> Not only is total polar ice extent currently greater than the long-term average; </w:t>
      </w:r>
      <w:r w:rsidRPr="002A4323">
        <w:rPr>
          <w:rStyle w:val="StyleBoldUnderline"/>
          <w:rFonts w:cs="Times New Roman"/>
        </w:rPr>
        <w:t>polar ice extent has been greater than the long-term average for nearly all of the past 16 months.</w:t>
      </w: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pStyle w:val="Heading4"/>
        <w:rPr>
          <w:rFonts w:cs="Times New Roman"/>
        </w:rPr>
      </w:pPr>
      <w:r w:rsidRPr="002A4323">
        <w:rPr>
          <w:rFonts w:cs="Times New Roman"/>
        </w:rPr>
        <w:t xml:space="preserve">Global warming not real- 2014 was coolest year in history </w:t>
      </w:r>
    </w:p>
    <w:p w:rsidR="00A1546C" w:rsidRPr="002A4323" w:rsidRDefault="00A1546C" w:rsidP="00A1546C">
      <w:pPr>
        <w:rPr>
          <w:rStyle w:val="StyleStyleBold12pt"/>
          <w:rFonts w:cs="Times New Roman"/>
        </w:rPr>
      </w:pPr>
      <w:r w:rsidRPr="002A4323">
        <w:rPr>
          <w:rStyle w:val="StyleStyleBold12pt"/>
          <w:rFonts w:cs="Times New Roman"/>
        </w:rPr>
        <w:t>Taylor, managing editor of </w:t>
      </w:r>
      <w:hyperlink r:id="rId172" w:tgtFrame="_blank" w:history="1">
        <w:r w:rsidRPr="002A4323">
          <w:rPr>
            <w:rStyle w:val="StyleStyleBold12pt"/>
            <w:rFonts w:cs="Times New Roman"/>
          </w:rPr>
          <w:t>Environment &amp; Climate News</w:t>
        </w:r>
      </w:hyperlink>
      <w:r w:rsidRPr="002A4323">
        <w:rPr>
          <w:rStyle w:val="StyleStyleBold12pt"/>
          <w:rFonts w:cs="Times New Roman"/>
        </w:rPr>
        <w:t xml:space="preserve"> for the Heartland Institute, 2014</w:t>
      </w:r>
    </w:p>
    <w:p w:rsidR="00A1546C" w:rsidRPr="002A4323" w:rsidRDefault="00A1546C" w:rsidP="00A1546C">
      <w:pPr>
        <w:rPr>
          <w:rFonts w:cs="Times New Roman"/>
        </w:rPr>
      </w:pPr>
      <w:r w:rsidRPr="002A4323">
        <w:rPr>
          <w:rFonts w:cs="Times New Roman"/>
        </w:rPr>
        <w:t xml:space="preserve">[James, May 9, “Record Antarctic Ice Extent Deflates Global Warming Scare.” </w:t>
      </w:r>
      <w:r w:rsidRPr="002A4323">
        <w:rPr>
          <w:rFonts w:cs="Times New Roman"/>
          <w:i/>
          <w:iCs/>
        </w:rPr>
        <w:t>Heartlander Magazine</w:t>
      </w:r>
      <w:r w:rsidRPr="002A4323">
        <w:rPr>
          <w:rFonts w:cs="Times New Roman"/>
        </w:rPr>
        <w:t>. from http://news.heartland.org/newspaper-article/2014/05/09/2014-uss-coldest-year-ever-so-far, Retrieved July 12, 2014, WZ]</w:t>
      </w:r>
    </w:p>
    <w:p w:rsidR="00A1546C" w:rsidRPr="002A4323" w:rsidRDefault="00A1546C" w:rsidP="00A1546C">
      <w:pPr>
        <w:rPr>
          <w:rFonts w:cs="Times New Roman"/>
        </w:rPr>
      </w:pPr>
      <w:r w:rsidRPr="002A4323">
        <w:rPr>
          <w:rStyle w:val="StyleBoldUnderline"/>
          <w:rFonts w:cs="Times New Roman"/>
        </w:rPr>
        <w:t>This year has been the coldest year in history through May 6</w:t>
      </w:r>
      <w:r w:rsidRPr="002A4323">
        <w:rPr>
          <w:rFonts w:cs="Times New Roman"/>
        </w:rPr>
        <w:t>, according to the network of nationwide thermometers monitored by the U.S. Historical Climatology Network. Summer officially arrives later this month, and it better be a warm one if the United States is to avoid setting a new record for its coldest year ever.</w:t>
      </w:r>
    </w:p>
    <w:p w:rsidR="00A1546C" w:rsidRPr="002A4323" w:rsidRDefault="00A1546C" w:rsidP="00A1546C">
      <w:pPr>
        <w:rPr>
          <w:rFonts w:cs="Times New Roman"/>
        </w:rPr>
      </w:pPr>
      <w:r w:rsidRPr="002A4323">
        <w:rPr>
          <w:rFonts w:cs="Times New Roman"/>
        </w:rPr>
        <w:lastRenderedPageBreak/>
        <w:t>Southeastern Florida and the U.S. Southwest are the only regions with above-average temperatures so far this year. The Upper Midwest and the Great Lakes region are experiencing the coldest departures from average temperatures.</w:t>
      </w:r>
    </w:p>
    <w:p w:rsidR="00A1546C" w:rsidRPr="002A4323" w:rsidRDefault="00A1546C" w:rsidP="00A1546C">
      <w:pPr>
        <w:rPr>
          <w:rStyle w:val="StyleBoldUnderline"/>
          <w:rFonts w:cs="Times New Roman"/>
        </w:rPr>
      </w:pPr>
      <w:r w:rsidRPr="002A4323">
        <w:rPr>
          <w:rStyle w:val="StyleBoldUnderline"/>
          <w:rFonts w:cs="Times New Roman"/>
        </w:rPr>
        <w:t>Assertions that warming temperatures in the United States are causing a host of problems are soundly contradicted by the objective temperature data.</w:t>
      </w:r>
      <w:r w:rsidRPr="002A4323">
        <w:rPr>
          <w:rFonts w:cs="Times New Roman"/>
        </w:rPr>
        <w:t xml:space="preserve"> </w:t>
      </w:r>
      <w:r w:rsidRPr="002A4323">
        <w:rPr>
          <w:rStyle w:val="StyleBoldUnderline"/>
          <w:rFonts w:cs="Times New Roman"/>
        </w:rPr>
        <w:t>The U.S. Historical Climatology Network thermometers, which have been measuring U.S. temperatures since the 1890s, show no long-term trend in U.S. temperatures.</w:t>
      </w: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lang w:eastAsia="zh-CN"/>
        </w:rPr>
      </w:pPr>
    </w:p>
    <w:p w:rsidR="00A1546C" w:rsidRPr="002A4323" w:rsidRDefault="00A1546C" w:rsidP="00E84515">
      <w:pPr>
        <w:pStyle w:val="Heading3"/>
        <w:rPr>
          <w:lang w:eastAsia="zh-CN"/>
        </w:rPr>
      </w:pPr>
      <w:r w:rsidRPr="002A4323">
        <w:rPr>
          <w:lang w:eastAsia="zh-CN"/>
        </w:rPr>
        <w:lastRenderedPageBreak/>
        <w:t>AT: CO2 causes warming</w:t>
      </w:r>
    </w:p>
    <w:p w:rsidR="00A1546C" w:rsidRPr="002A4323" w:rsidRDefault="00A1546C" w:rsidP="00A1546C">
      <w:pPr>
        <w:pStyle w:val="Heading4"/>
        <w:rPr>
          <w:rFonts w:cs="Times New Roman"/>
          <w:lang w:eastAsia="zh-CN"/>
        </w:rPr>
      </w:pPr>
      <w:r w:rsidRPr="002A4323">
        <w:rPr>
          <w:rFonts w:cs="Times New Roman"/>
          <w:lang w:eastAsia="zh-CN"/>
        </w:rPr>
        <w:t>Sunspot is the main cause of warming, not CO2</w:t>
      </w:r>
    </w:p>
    <w:p w:rsidR="00A1546C" w:rsidRPr="002A4323" w:rsidRDefault="00A1546C" w:rsidP="00A1546C">
      <w:pPr>
        <w:rPr>
          <w:rFonts w:cs="Times New Roman"/>
          <w:lang w:eastAsia="zh-CN"/>
        </w:rPr>
      </w:pPr>
      <w:r w:rsidRPr="002A4323">
        <w:rPr>
          <w:rStyle w:val="StyleStyleBold12pt"/>
          <w:rFonts w:cs="Times New Roman"/>
        </w:rPr>
        <w:t>Ventrudo, no date</w:t>
      </w:r>
      <w:r w:rsidRPr="002A4323">
        <w:rPr>
          <w:rFonts w:cs="Times New Roman"/>
          <w:lang w:eastAsia="zh-CN"/>
        </w:rPr>
        <w:t xml:space="preserve"> ( Brian is a writer, scientist, and amateur astronomer with a Ph.D. in engineering physics, “ Do sunspots cause global warming?”, </w:t>
      </w:r>
      <w:hyperlink r:id="rId173" w:history="1">
        <w:r w:rsidRPr="002A4323">
          <w:rPr>
            <w:rStyle w:val="Hyperlink"/>
            <w:rFonts w:cs="Times New Roman"/>
            <w:lang w:eastAsia="zh-CN"/>
          </w:rPr>
          <w:t>http://oneminuteastronomer.com/1054/sunspots-global-warming/</w:t>
        </w:r>
      </w:hyperlink>
      <w:r w:rsidRPr="002A4323">
        <w:rPr>
          <w:rFonts w:cs="Times New Roman"/>
          <w:lang w:eastAsia="zh-CN"/>
        </w:rPr>
        <w:t xml:space="preserve"> ST)</w:t>
      </w:r>
    </w:p>
    <w:p w:rsidR="00A1546C" w:rsidRPr="002A4323" w:rsidRDefault="00A1546C" w:rsidP="00A1546C">
      <w:pPr>
        <w:rPr>
          <w:rFonts w:cs="Times New Roman"/>
          <w:lang w:eastAsia="zh-CN"/>
        </w:rPr>
      </w:pPr>
      <w:r w:rsidRPr="002A4323">
        <w:rPr>
          <w:rFonts w:cs="Times New Roman"/>
          <w:lang w:eastAsia="zh-CN"/>
        </w:rPr>
        <w:t>Our article last week about the zodiacal light resulted in quite a few emails. Seems that many of our readers can see this light, although some didn’t know what it was.</w:t>
      </w:r>
      <w:r w:rsidRPr="002A4323">
        <w:rPr>
          <w:rFonts w:cs="Times New Roman"/>
          <w:sz w:val="12"/>
          <w:lang w:eastAsia="zh-CN"/>
        </w:rPr>
        <w:t xml:space="preserve">¶ </w:t>
      </w:r>
      <w:r w:rsidRPr="002A4323">
        <w:rPr>
          <w:rFonts w:cs="Times New Roman"/>
          <w:lang w:eastAsia="zh-CN"/>
        </w:rPr>
        <w:t>And some of you asked if it’s possible to photograph zodiacal light. In fact, this sight is not too hard to photograph with a simple camera and lens, although taking good astrophotos is a little different than daytime shots. If you’re interested in basic astrophotography with a digital camera, here’s a resource to help you get up to speed quickly…</w:t>
      </w:r>
      <w:r w:rsidRPr="002A4323">
        <w:rPr>
          <w:rFonts w:cs="Times New Roman"/>
          <w:sz w:val="12"/>
          <w:lang w:eastAsia="zh-CN"/>
        </w:rPr>
        <w:t xml:space="preserve">¶ </w:t>
      </w:r>
      <w:r w:rsidRPr="002A4323">
        <w:rPr>
          <w:rFonts w:cs="Times New Roman"/>
          <w:lang w:eastAsia="zh-CN"/>
        </w:rPr>
        <w:t>Now, to today’s business… this one is a little longer than usual, but I think you’ll find it interesting…</w:t>
      </w:r>
      <w:r w:rsidRPr="002A4323">
        <w:rPr>
          <w:rFonts w:cs="Times New Roman"/>
          <w:sz w:val="12"/>
          <w:lang w:eastAsia="zh-CN"/>
        </w:rPr>
        <w:t xml:space="preserve">¶ </w:t>
      </w:r>
      <w:r w:rsidRPr="002A4323">
        <w:rPr>
          <w:rFonts w:cs="Times New Roman"/>
          <w:lang w:eastAsia="zh-CN"/>
        </w:rPr>
        <w:t xml:space="preserve">In our last article on sunspots, we mentioned </w:t>
      </w:r>
      <w:r w:rsidRPr="002A4323">
        <w:rPr>
          <w:rStyle w:val="StyleBoldUnderline"/>
          <w:rFonts w:cs="Times New Roman"/>
        </w:rPr>
        <w:t>the strange period from 1645-1715 when sunspots seemed to disappear. Called the Maunder Minimum, this period coincided with the “Little Ice Age”, when Northern Europe and other parts of the world were plunged into a long period of cool summers and long winters when crop yields fell and rivers, harbors, and canals froze</w:t>
      </w:r>
      <w:r w:rsidRPr="002A4323">
        <w:rPr>
          <w:rFonts w:cs="Times New Roman"/>
          <w:lang w:eastAsia="zh-CN"/>
        </w:rPr>
        <w:t>.</w:t>
      </w:r>
      <w:r w:rsidRPr="002A4323">
        <w:rPr>
          <w:rFonts w:cs="Times New Roman"/>
          <w:sz w:val="12"/>
          <w:lang w:eastAsia="zh-CN"/>
        </w:rPr>
        <w:t xml:space="preserve">¶ </w:t>
      </w:r>
      <w:r w:rsidRPr="002A4323">
        <w:rPr>
          <w:rStyle w:val="StyleBoldUnderline"/>
          <w:rFonts w:cs="Times New Roman"/>
        </w:rPr>
        <w:t>This quiet period of solar activity was closely followed by another, called the Dalton Minimum, from 1795-1825. It also matches up well with a period of cooler climate, though the eruption of the Tambora volcano</w:t>
      </w:r>
      <w:r w:rsidRPr="002A4323">
        <w:rPr>
          <w:rFonts w:cs="Times New Roman"/>
          <w:lang w:eastAsia="zh-CN"/>
        </w:rPr>
        <w:t xml:space="preserve"> in 1816 made some contribution as well.</w:t>
      </w:r>
      <w:r w:rsidRPr="002A4323">
        <w:rPr>
          <w:rFonts w:cs="Times New Roman"/>
          <w:sz w:val="12"/>
          <w:lang w:eastAsia="zh-CN"/>
        </w:rPr>
        <w:t xml:space="preserve">¶ </w:t>
      </w:r>
      <w:r w:rsidRPr="002A4323">
        <w:rPr>
          <w:rFonts w:cs="Times New Roman"/>
          <w:lang w:eastAsia="zh-CN"/>
        </w:rPr>
        <w:t>So you may wonder… do periods of little sunspot activity lead to cooler climate on Earth? And do periods of increased sunspot activity, such as occurred from 1900-1950 account for periods of higher temperatures on Earth? Can sunspots explain the rise in temperature during the 20th century, perhaps, rather than greenhouse gases produced by human activity?</w:t>
      </w:r>
      <w:r w:rsidRPr="002A4323">
        <w:rPr>
          <w:rStyle w:val="StyleBoldUnderline"/>
          <w:rFonts w:cs="Times New Roman"/>
        </w:rPr>
        <w:t>¶ In fact, the sun does get hotter when there are more sunspots. Because although the spots are cooler, they’re accompanied by hotter, brighter patches called faculae that cause the overall brightness of the sun to increase by 0.1% at visible wavelengths, and more at ultraviolet wavelengths.¶ Such increases in solar brightness are included in climate models. It seems the 11-year sunspot cycle as well as the increase in solar activity earlier in the 20th century lead to an increase in average global temperature of 0.1 to 0.2 Celsius</w:t>
      </w:r>
      <w:r w:rsidRPr="002A4323">
        <w:rPr>
          <w:rFonts w:cs="Times New Roman"/>
          <w:lang w:eastAsia="zh-CN"/>
        </w:rPr>
        <w:t>… which is only about 20% of the observed increase of 0.5 to1.0 degree.</w:t>
      </w:r>
      <w:r w:rsidRPr="002A4323">
        <w:rPr>
          <w:rFonts w:cs="Times New Roman"/>
          <w:sz w:val="12"/>
          <w:lang w:eastAsia="zh-CN"/>
        </w:rPr>
        <w:t xml:space="preserve">¶ </w:t>
      </w:r>
      <w:r w:rsidRPr="002A4323">
        <w:rPr>
          <w:rFonts w:cs="Times New Roman"/>
          <w:lang w:eastAsia="zh-CN"/>
        </w:rPr>
        <w:t>So… case closed, right? It is greenhouse gases, and not solar activity, that are the main cause of climate changes this past century?</w:t>
      </w:r>
      <w:r w:rsidRPr="002A4323">
        <w:rPr>
          <w:rFonts w:cs="Times New Roman"/>
          <w:sz w:val="12"/>
          <w:lang w:eastAsia="zh-CN"/>
        </w:rPr>
        <w:t xml:space="preserve">¶ </w:t>
      </w:r>
      <w:r w:rsidRPr="002A4323">
        <w:rPr>
          <w:rFonts w:cs="Times New Roman"/>
          <w:lang w:eastAsia="zh-CN"/>
        </w:rPr>
        <w:t>Well, not so fast. Because when sunspot numbers rise and fall, there’s more going on than simply changes in solar brightness</w:t>
      </w:r>
      <w:r w:rsidRPr="002A4323">
        <w:rPr>
          <w:rStyle w:val="StyleBoldUnderline"/>
          <w:rFonts w:cs="Times New Roman"/>
        </w:rPr>
        <w:t>. Periods of reduced sunspot activity correspond to periods of reduced magnetic activity on the sun, and reduced outflows of charges particles from the sun</w:t>
      </w:r>
      <w:r w:rsidRPr="002A4323">
        <w:rPr>
          <w:rFonts w:cs="Times New Roman"/>
          <w:lang w:eastAsia="zh-CN"/>
        </w:rPr>
        <w:t xml:space="preserve"> (the so-called solar wind). The solar wind whizzes past the Earth and deflects cosmic rays from deep space from hitting our atmosphere.</w:t>
      </w:r>
      <w:r w:rsidRPr="002A4323">
        <w:rPr>
          <w:rFonts w:cs="Times New Roman"/>
          <w:sz w:val="12"/>
          <w:lang w:eastAsia="zh-CN"/>
        </w:rPr>
        <w:t xml:space="preserve">¶ </w:t>
      </w:r>
      <w:r w:rsidRPr="002A4323">
        <w:rPr>
          <w:rFonts w:cs="Times New Roman"/>
          <w:lang w:eastAsia="zh-CN"/>
        </w:rPr>
        <w:t>A recent proposal from Danish scientists suggest that when cosmic rays strike our atmosphere, they create tiny aerosol particles that lead to increased cloud formation and less sunlight hitting the Earth. So it’s a double whammy… fewer sunspots mean a dimmer sun, which also means more cosmic rays into the atmosphere and more cloud cover which further cools the Earth. And vice-versa when there is more solar activity.</w:t>
      </w:r>
      <w:r w:rsidRPr="002A4323">
        <w:rPr>
          <w:rFonts w:cs="Times New Roman"/>
          <w:sz w:val="12"/>
          <w:lang w:eastAsia="zh-CN"/>
        </w:rPr>
        <w:t xml:space="preserve">¶ </w:t>
      </w:r>
      <w:r w:rsidRPr="002A4323">
        <w:rPr>
          <w:rFonts w:cs="Times New Roman"/>
          <w:lang w:eastAsia="zh-CN"/>
        </w:rPr>
        <w:t>Another recent theory suggests increased UV light from the sun drives energy flow from the upper to lower atmosphere by disrupting a layer of ozone high in the atmosphere. How this affects climate is unclear.</w:t>
      </w:r>
      <w:r w:rsidRPr="002A4323">
        <w:rPr>
          <w:rFonts w:cs="Times New Roman"/>
          <w:sz w:val="12"/>
          <w:lang w:eastAsia="zh-CN"/>
        </w:rPr>
        <w:t xml:space="preserve">¶ </w:t>
      </w:r>
      <w:r w:rsidRPr="002A4323">
        <w:rPr>
          <w:rFonts w:cs="Times New Roman"/>
          <w:lang w:eastAsia="zh-CN"/>
        </w:rPr>
        <w:t xml:space="preserve">As it turns out (as far as we know), </w:t>
      </w:r>
      <w:r w:rsidRPr="002A4323">
        <w:rPr>
          <w:rStyle w:val="StyleBoldUnderline"/>
          <w:rFonts w:cs="Times New Roman"/>
        </w:rPr>
        <w:t>computer models of the climate do not take these indirect effects of solar activity into account when calculating the change in global climate</w:t>
      </w:r>
      <w:r w:rsidRPr="002A4323">
        <w:rPr>
          <w:rFonts w:cs="Times New Roman"/>
          <w:lang w:eastAsia="zh-CN"/>
        </w:rPr>
        <w:t xml:space="preserve">. And while </w:t>
      </w:r>
      <w:r w:rsidRPr="002A4323">
        <w:rPr>
          <w:rStyle w:val="StyleBoldUnderline"/>
          <w:rFonts w:cs="Times New Roman"/>
        </w:rPr>
        <w:t xml:space="preserve">human activity counts for only 5% of carbon dioxide emitted into the atmosphere each year, the sun accounts for ALL the energy striking the Earth and driving its dynamic and enormously complex ocean currents and atmosphere.¶ </w:t>
      </w:r>
      <w:r w:rsidRPr="002A4323">
        <w:rPr>
          <w:rFonts w:cs="Times New Roman"/>
          <w:lang w:eastAsia="zh-CN"/>
        </w:rPr>
        <w:t>So you see, despite what you hear in the media, there is still much uncertainty about how the Earth’s climate really operates and changes over time, and how changes in solar activity drive climate change. Healthy and open skepticism, as always, is appropriate.</w:t>
      </w:r>
      <w:r w:rsidRPr="002A4323">
        <w:rPr>
          <w:rFonts w:cs="Times New Roman"/>
          <w:sz w:val="12"/>
          <w:lang w:eastAsia="zh-CN"/>
        </w:rPr>
        <w:t xml:space="preserve">¶ </w:t>
      </w:r>
      <w:r w:rsidRPr="002A4323">
        <w:rPr>
          <w:rFonts w:cs="Times New Roman"/>
          <w:lang w:eastAsia="zh-CN"/>
        </w:rPr>
        <w:t>And remember… the Earth is so complex that even the best computer model in the world can’t tell you with any certainty whatsoever whether you’ll need an umbrella when you head out the door to go the office a week from today.</w:t>
      </w: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pStyle w:val="Heading3"/>
        <w:rPr>
          <w:rFonts w:cs="Times New Roman"/>
          <w:lang w:eastAsia="zh-CN"/>
        </w:rPr>
      </w:pPr>
      <w:r w:rsidRPr="002A4323">
        <w:rPr>
          <w:rFonts w:cs="Times New Roman"/>
          <w:lang w:eastAsia="zh-CN"/>
        </w:rPr>
        <w:lastRenderedPageBreak/>
        <w:t xml:space="preserve">AT: Warming is anthropogenic </w:t>
      </w:r>
    </w:p>
    <w:p w:rsidR="00A1546C" w:rsidRPr="002A4323" w:rsidRDefault="00A1546C" w:rsidP="00A1546C">
      <w:pPr>
        <w:rPr>
          <w:rStyle w:val="StyleStyleBold12pt"/>
          <w:rFonts w:cs="Times New Roman"/>
        </w:rPr>
      </w:pPr>
      <w:r w:rsidRPr="002A4323">
        <w:rPr>
          <w:rStyle w:val="StyleStyleBold12pt"/>
          <w:rFonts w:cs="Times New Roman"/>
        </w:rPr>
        <w:t>Warming is not anthropogenic, it is caused by natural cycles of the sun</w:t>
      </w:r>
    </w:p>
    <w:p w:rsidR="00A1546C" w:rsidRPr="002A4323" w:rsidRDefault="00A1546C" w:rsidP="00A1546C">
      <w:pPr>
        <w:rPr>
          <w:rFonts w:cs="Times New Roman"/>
          <w:lang w:eastAsia="zh-CN"/>
        </w:rPr>
      </w:pPr>
      <w:r w:rsidRPr="002A4323">
        <w:rPr>
          <w:rStyle w:val="StyleStyleBold12pt"/>
          <w:rFonts w:cs="Times New Roman"/>
        </w:rPr>
        <w:t>Scafetta, 10</w:t>
      </w:r>
      <w:r w:rsidRPr="002A4323">
        <w:rPr>
          <w:rFonts w:cs="Times New Roman"/>
          <w:lang w:eastAsia="zh-CN"/>
        </w:rPr>
        <w:t xml:space="preserve"> ( Nicola is a research scientist at the ACRIM Lab group and an adjunct assistant professor in the physics department at Duke University, “Solar-Planetary Interactions May Be Major Drivers of Climate Oscillations on Earth” 4/15/10 </w:t>
      </w:r>
      <w:hyperlink r:id="rId174" w:history="1">
        <w:r w:rsidRPr="002A4323">
          <w:rPr>
            <w:rStyle w:val="Hyperlink"/>
            <w:rFonts w:cs="Times New Roman"/>
            <w:lang w:eastAsia="zh-CN"/>
          </w:rPr>
          <w:t>http://www.nipccreport.org/articles/2010/jun/30jun2010a2.html</w:t>
        </w:r>
      </w:hyperlink>
      <w:r w:rsidRPr="002A4323">
        <w:rPr>
          <w:rFonts w:cs="Times New Roman"/>
          <w:lang w:eastAsia="zh-CN"/>
        </w:rPr>
        <w:t xml:space="preserve"> ST)</w:t>
      </w:r>
    </w:p>
    <w:p w:rsidR="00A1546C" w:rsidRPr="002A4323" w:rsidRDefault="00A1546C" w:rsidP="00A1546C">
      <w:pPr>
        <w:rPr>
          <w:rStyle w:val="StyleBoldUnderline"/>
          <w:rFonts w:cs="Times New Roman"/>
        </w:rPr>
      </w:pPr>
      <w:r w:rsidRPr="002A4323">
        <w:rPr>
          <w:rFonts w:cs="Times New Roman"/>
          <w:lang w:eastAsia="zh-CN"/>
        </w:rPr>
        <w:t>It has long been known that glacial episodes are controlled by earth's orbital variations, and that the 11- and 22-year sunspot cycles appear to result from the effects of planetary tidal forces on the sun. This study thus seeks to determine whether other solar-planetary interactions might also be capable of influencing earth's climate.</w:t>
      </w:r>
      <w:r w:rsidRPr="002A4323">
        <w:rPr>
          <w:rFonts w:cs="Times New Roman"/>
          <w:sz w:val="12"/>
          <w:lang w:eastAsia="zh-CN"/>
        </w:rPr>
        <w:t xml:space="preserve">¶ </w:t>
      </w:r>
      <w:r w:rsidRPr="002A4323">
        <w:rPr>
          <w:rStyle w:val="StyleBoldUnderline"/>
          <w:rFonts w:cs="Times New Roman"/>
        </w:rPr>
        <w:t>Using the pattern of perturbations of the sun's motion relative to the center of the solar system as a measure of the internal gravitational interactions of the sun-planet system, Scafetta identifies -- via spectral analysis and other means -- a number of clear periodic signals; and a spectral decomposition of Hadley Centre climate data shows similar spectra, with the results of a spectral coherence test of the two histories being highly significant. The spectral pattern of current climate model simulations, on the other hand, does not match the solar and climatic variability patterns; but the output of a model based on the astronomically-forced cycles fits global temperature data well and ocean temperature data even better.¶</w:t>
      </w:r>
      <w:r w:rsidRPr="002A4323">
        <w:rPr>
          <w:rFonts w:cs="Times New Roman"/>
          <w:sz w:val="12"/>
          <w:lang w:eastAsia="zh-CN"/>
        </w:rPr>
        <w:t xml:space="preserve"> </w:t>
      </w:r>
      <w:r w:rsidRPr="002A4323">
        <w:rPr>
          <w:rFonts w:cs="Times New Roman"/>
          <w:lang w:eastAsia="zh-CN"/>
        </w:rPr>
        <w:t xml:space="preserve">The mechanism behind the newly-discovered suite of relationships appears to be </w:t>
      </w:r>
      <w:r w:rsidRPr="002A4323">
        <w:rPr>
          <w:rStyle w:val="StyleBoldUnderline"/>
          <w:rFonts w:cs="Times New Roman"/>
        </w:rPr>
        <w:t>a combination of planetary gravitational effects upon the sun that influence both direct solar irradiance and the sun's magnetic field, plus an interaction of the magnetic fields of the other planets with earth's magnetic field and the solar wind, whereby the solar-terrestrial magnetic field experiences oscillations of several different frequencies that each exert an influence on the intensity of cosmic rays reaching the earth and the subsequent generation of climate-changing clouds.</w:t>
      </w:r>
      <w:r w:rsidRPr="002A4323">
        <w:rPr>
          <w:rFonts w:cs="Times New Roman"/>
          <w:lang w:eastAsia="zh-CN"/>
        </w:rPr>
        <w:t xml:space="preserve"> As for the significance of the hypothesized sun-planets-earth-(and moon!) interactions, </w:t>
      </w:r>
      <w:r w:rsidRPr="002A4323">
        <w:rPr>
          <w:rStyle w:val="StyleBoldUnderline"/>
          <w:rFonts w:cs="Times New Roman"/>
        </w:rPr>
        <w:t>Scafetta notes that failure to include these natural cyclical components of climate in current state-of-the-art climate models has resulted in at least a 60% over-estimate of the degree of anthropogenic-induced greenhouse warming between 1970 and 2000.</w:t>
      </w: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pStyle w:val="Heading4"/>
        <w:rPr>
          <w:rFonts w:cs="Times New Roman"/>
          <w:lang w:eastAsia="zh-CN"/>
        </w:rPr>
      </w:pPr>
      <w:r w:rsidRPr="002A4323">
        <w:rPr>
          <w:rFonts w:cs="Times New Roman"/>
          <w:lang w:eastAsia="zh-CN"/>
        </w:rPr>
        <w:lastRenderedPageBreak/>
        <w:t>Studies prove the sun causes warming</w:t>
      </w:r>
    </w:p>
    <w:p w:rsidR="00A1546C" w:rsidRPr="002A4323" w:rsidRDefault="00A1546C" w:rsidP="00A1546C">
      <w:pPr>
        <w:rPr>
          <w:rFonts w:cs="Times New Roman"/>
          <w:lang w:eastAsia="zh-CN"/>
        </w:rPr>
      </w:pPr>
      <w:r w:rsidRPr="002A4323">
        <w:rPr>
          <w:rStyle w:val="StyleStyleBold12pt"/>
          <w:rFonts w:cs="Times New Roman"/>
        </w:rPr>
        <w:t>DukeToday, 5</w:t>
      </w:r>
      <w:r w:rsidRPr="002A4323">
        <w:rPr>
          <w:rFonts w:cs="Times New Roman"/>
          <w:lang w:eastAsia="zh-CN"/>
        </w:rPr>
        <w:t xml:space="preserve"> ( Duke University News “ Sun's Direct Role in Global Warming May Be Underestimated, Duke Physicists Report”  9/30/2005 </w:t>
      </w:r>
      <w:hyperlink r:id="rId175" w:history="1">
        <w:r w:rsidRPr="002A4323">
          <w:rPr>
            <w:rStyle w:val="Hyperlink"/>
            <w:rFonts w:cs="Times New Roman"/>
            <w:lang w:eastAsia="zh-CN"/>
          </w:rPr>
          <w:t>https://today.duke.edu/2005/09/sunwarm.html</w:t>
        </w:r>
      </w:hyperlink>
      <w:r w:rsidRPr="002A4323">
        <w:rPr>
          <w:rFonts w:cs="Times New Roman"/>
          <w:lang w:eastAsia="zh-CN"/>
        </w:rPr>
        <w:t xml:space="preserve"> ST)</w:t>
      </w:r>
    </w:p>
    <w:p w:rsidR="00A1546C" w:rsidRPr="002A4323" w:rsidRDefault="00A1546C" w:rsidP="00A1546C">
      <w:pPr>
        <w:rPr>
          <w:rFonts w:cs="Times New Roman"/>
          <w:lang w:eastAsia="zh-CN"/>
        </w:rPr>
      </w:pPr>
      <w:r w:rsidRPr="002A4323">
        <w:rPr>
          <w:rStyle w:val="StyleBoldUnderline"/>
          <w:rFonts w:cs="Times New Roman"/>
        </w:rPr>
        <w:t>At least 10 to 30 percent of global warming measured during the past two decades may be due to increased solar output rather than factors such as increased heat-absorbing carbon dioxide gas released by various human activities, two Duke University physicists report.¶ The physicists said that their findings indicate that climate models of global warming need to be corrected for the effects of changes in solar activity. However, they emphasized that their findings do not argue against the basic theory that significant global warming is occurring because of carbon dioxide and other "greenhouse" gases.¶</w:t>
      </w:r>
      <w:r w:rsidRPr="002A4323">
        <w:rPr>
          <w:rFonts w:cs="Times New Roman"/>
          <w:sz w:val="12"/>
          <w:lang w:eastAsia="zh-CN"/>
        </w:rPr>
        <w:t xml:space="preserve"> </w:t>
      </w:r>
      <w:r w:rsidRPr="002A4323">
        <w:rPr>
          <w:rFonts w:cs="Times New Roman"/>
          <w:sz w:val="18"/>
          <w:szCs w:val="18"/>
          <w:lang w:eastAsia="zh-CN"/>
        </w:rPr>
        <w:t>Nicola Scafetta, an associate research scientistworking at Duke's physics department, and Bruce West, a Duke adjunct physics professor, published their findings online Sept. 28, 2005, in the research journal Geophysical Research Letters.¶ West is also chief scientist in the mathematical and information sciences directorate of the Army Research Office in Research Triangle Park.¶ Scafetta's and West's study follows a Columbia University researcher's report of previous errors in the interpretation of data on solar brightnesscollected by sun-observing satellites.¶ The Duke physicists also introduce new statistical methods that they assert more accurately describe the atmosphere's delayed response to solar heating. In addition, these new methods filter out temperature-changing effects not tied to global warming, they write in their paper.¶ According to Scafetta, records of sunspot activity suggest that solar output has been rising slightly for about 100 years. However, only measurements of what is known as total solar irradiance gathered by satellites orbiting since 1978 are considered scientifically reliable, he said.¶ But observations over those years were flawed by the space shuttle Challenger disaster, which prevented the launching of a new solar output detecting satellite called ACRIM 2 to replace a previous one called ACRIM 1.¶ That resulted in a two-year data gap that scientists had to rely on other satellites to try to bridge. "But those data were not as precise as those from ACRIM 1 and ACRIM 2," Scafetta said in an interview.¶ Nevertheless, several research groups used the combined satellite data to conclude that that there was no increased heating from the Sun to contribute to the global surface warming observed between 1980 and 2002, the authors wrote in their paper.¶ Lacking a standardized, uninterrupted data stream measuring any rising solar influence, those groups thus surmised that all global temperature increases measured during those years had to be caused by solar heat-trapping "greenhouse" gases such as carbon dioxide, introduced into Earth's atmosphere by human activities, their paper added.¶ But a 2003 study by a group headed by Columbia's Richard Willson, principal investigator of the ACRIM experiments, challenged the previous satellite interpretations of solar output. Willson and his colleagues concluded, rather that their analysis revealed a significant upward trend in average solar luminosity during the period.¶</w:t>
      </w:r>
      <w:r w:rsidRPr="002A4323">
        <w:rPr>
          <w:rFonts w:cs="Times New Roman"/>
          <w:sz w:val="12"/>
          <w:lang w:eastAsia="zh-CN"/>
        </w:rPr>
        <w:t xml:space="preserve"> </w:t>
      </w:r>
      <w:r w:rsidRPr="002A4323">
        <w:rPr>
          <w:rStyle w:val="StyleBoldUnderline"/>
          <w:rFonts w:cs="Times New Roman"/>
        </w:rPr>
        <w:t>Using the Columbia findings as the starting point for their study, Scafetta and West then statistically analyzed how Earth's atmosphere would respond to slightly stronger solar heating. Importantly, they used an analytical method that could detect the subtle, complex relationships between solar output and terrestrial temperature patterns.</w:t>
      </w:r>
      <w:r w:rsidRPr="002A4323">
        <w:rPr>
          <w:rFonts w:cs="Times New Roman"/>
          <w:sz w:val="12"/>
          <w:lang w:eastAsia="zh-CN"/>
        </w:rPr>
        <w:t xml:space="preserve">¶ </w:t>
      </w:r>
      <w:r w:rsidRPr="002A4323">
        <w:rPr>
          <w:rFonts w:cs="Times New Roman"/>
          <w:lang w:eastAsia="zh-CN"/>
        </w:rPr>
        <w:t>The Duke analyses examined solar changes over a period twice as long -- 22 versus 11years -- as was previously covered by another group employinga different statistical approach.</w:t>
      </w:r>
      <w:r w:rsidRPr="002A4323">
        <w:rPr>
          <w:rFonts w:cs="Times New Roman"/>
          <w:sz w:val="12"/>
          <w:lang w:eastAsia="zh-CN"/>
        </w:rPr>
        <w:t xml:space="preserve">¶ </w:t>
      </w:r>
      <w:r w:rsidRPr="002A4323">
        <w:rPr>
          <w:rFonts w:cs="Times New Roman"/>
          <w:lang w:eastAsia="zh-CN"/>
        </w:rPr>
        <w:t>"The problem is that Earth's atmosphere is not in thermodynamic equilibrium with the sun," Scafetta said. "The longer the time period the stronger the effect will be on the atmosphere, because it takes time to adapt."</w:t>
      </w:r>
      <w:r w:rsidRPr="002A4323">
        <w:rPr>
          <w:rFonts w:cs="Times New Roman"/>
          <w:sz w:val="12"/>
          <w:lang w:eastAsia="zh-CN"/>
        </w:rPr>
        <w:t xml:space="preserve">¶ </w:t>
      </w:r>
      <w:r w:rsidRPr="002A4323">
        <w:rPr>
          <w:rFonts w:cs="Times New Roman"/>
          <w:lang w:eastAsia="zh-CN"/>
        </w:rPr>
        <w:t>Using a longer 22 year interval also allowed the Duke physicists to filter out shorter range effects that can influence surface temperatures but are not related to global warming, their paper said. Examples include volcanic eruptions, which can temporarily cool the climate, and ocean current changes such as el Nino that affect global weather patterns.</w:t>
      </w:r>
      <w:r w:rsidRPr="002A4323">
        <w:rPr>
          <w:rFonts w:cs="Times New Roman"/>
          <w:sz w:val="12"/>
          <w:lang w:eastAsia="zh-CN"/>
        </w:rPr>
        <w:t xml:space="preserve">¶ </w:t>
      </w:r>
      <w:r w:rsidRPr="002A4323">
        <w:rPr>
          <w:rStyle w:val="StyleBoldUnderline"/>
          <w:rFonts w:cs="Times New Roman"/>
        </w:rPr>
        <w:t>Applying their analytical method to the solar output estimates by the Columbia group, Scafetta's and West's paper concludes that "the sun may have minimally contributed about 10 to 30 percent of the 1980-2002 global surface warming."¶ This study does not discount that human-linked greenhouse gases contribute to global warming,</w:t>
      </w:r>
      <w:r w:rsidRPr="002A4323">
        <w:rPr>
          <w:rFonts w:cs="Times New Roman"/>
          <w:lang w:eastAsia="zh-CN"/>
        </w:rPr>
        <w:t xml:space="preserve"> they stressed. "Those gases would still give a contribution, but not so strong as was thought," Scafetta said.</w:t>
      </w:r>
      <w:r w:rsidRPr="002A4323">
        <w:rPr>
          <w:rFonts w:cs="Times New Roman"/>
          <w:sz w:val="12"/>
          <w:lang w:eastAsia="zh-CN"/>
        </w:rPr>
        <w:t xml:space="preserve">¶ </w:t>
      </w:r>
      <w:r w:rsidRPr="002A4323">
        <w:rPr>
          <w:rFonts w:cs="Times New Roman"/>
          <w:lang w:eastAsia="zh-CN"/>
        </w:rPr>
        <w:t>"We don't know what the Sun will do in the future," Scafetta added. "For now, if our analysis is correct, I think it is important to correct the climate models so that they include reliable sensitivity to solar activity.</w:t>
      </w:r>
      <w:r w:rsidRPr="002A4323">
        <w:rPr>
          <w:rFonts w:cs="Times New Roman"/>
          <w:sz w:val="12"/>
          <w:lang w:eastAsia="zh-CN"/>
        </w:rPr>
        <w:t xml:space="preserve">¶ </w:t>
      </w:r>
      <w:r w:rsidRPr="002A4323">
        <w:rPr>
          <w:rFonts w:cs="Times New Roman"/>
          <w:lang w:eastAsia="zh-CN"/>
        </w:rPr>
        <w:t>"Once that is done, then it will be possible to better understand what has happened during the past hundred years."</w:t>
      </w: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pStyle w:val="Heading4"/>
        <w:rPr>
          <w:rFonts w:cs="Times New Roman"/>
          <w:lang w:eastAsia="zh-CN"/>
        </w:rPr>
      </w:pPr>
      <w:r w:rsidRPr="002A4323">
        <w:rPr>
          <w:rFonts w:cs="Times New Roman"/>
          <w:lang w:eastAsia="zh-CN"/>
        </w:rPr>
        <w:t>Global temperature depends on sunspots</w:t>
      </w:r>
    </w:p>
    <w:p w:rsidR="00A1546C" w:rsidRPr="002A4323" w:rsidRDefault="00A1546C" w:rsidP="00A1546C">
      <w:pPr>
        <w:rPr>
          <w:rFonts w:cs="Times New Roman"/>
          <w:lang w:eastAsia="zh-CN"/>
        </w:rPr>
      </w:pPr>
      <w:r w:rsidRPr="002A4323">
        <w:rPr>
          <w:rStyle w:val="StyleStyleBold12pt"/>
          <w:rFonts w:cs="Times New Roman"/>
        </w:rPr>
        <w:t>NASA Earth Observatory, No Date</w:t>
      </w:r>
      <w:r w:rsidRPr="002A4323">
        <w:rPr>
          <w:rFonts w:cs="Times New Roman"/>
          <w:lang w:eastAsia="zh-CN"/>
        </w:rPr>
        <w:t xml:space="preserve"> ( The National Aeronautics and Space Administration is the agency of the United States government that is responsible for the nation's civilian space program and for aeronautics and aerospace research, “Solar Radiation and Climate Experiment” </w:t>
      </w:r>
    </w:p>
    <w:p w:rsidR="00A1546C" w:rsidRPr="002A4323" w:rsidRDefault="00A1546C" w:rsidP="00A1546C">
      <w:pPr>
        <w:rPr>
          <w:rFonts w:cs="Times New Roman"/>
          <w:lang w:eastAsia="zh-CN"/>
        </w:rPr>
      </w:pPr>
      <w:hyperlink r:id="rId176" w:history="1">
        <w:r w:rsidRPr="002A4323">
          <w:rPr>
            <w:rStyle w:val="Hyperlink"/>
            <w:rFonts w:cs="Times New Roman"/>
            <w:lang w:eastAsia="zh-CN"/>
          </w:rPr>
          <w:t>http://earthobservatory.nasa.gov/Features/SORCE/sorce_04.php</w:t>
        </w:r>
      </w:hyperlink>
      <w:r w:rsidRPr="002A4323">
        <w:rPr>
          <w:rFonts w:cs="Times New Roman"/>
        </w:rPr>
        <w:t xml:space="preserve"> ST</w:t>
      </w:r>
      <w:r w:rsidRPr="002A4323">
        <w:rPr>
          <w:rFonts w:cs="Times New Roman"/>
          <w:lang w:eastAsia="zh-CN"/>
        </w:rPr>
        <w:t>)</w:t>
      </w:r>
    </w:p>
    <w:p w:rsidR="00A1546C" w:rsidRPr="002A4323" w:rsidRDefault="00A1546C" w:rsidP="00A1546C">
      <w:pPr>
        <w:rPr>
          <w:rFonts w:cs="Times New Roman"/>
          <w:lang w:eastAsia="zh-CN"/>
        </w:rPr>
      </w:pPr>
      <w:r w:rsidRPr="002A4323">
        <w:rPr>
          <w:rFonts w:cs="Times New Roman"/>
          <w:lang w:eastAsia="zh-CN"/>
        </w:rPr>
        <w:t xml:space="preserve">Of the many trends that appear to cause fluctuations in the Sun’s energy, those that last decades to centuries are the most likely to have a measurable impact on the Earth’s climate in the foreseeable future. </w:t>
      </w:r>
      <w:r w:rsidRPr="002A4323">
        <w:rPr>
          <w:rStyle w:val="StyleBoldUnderline"/>
          <w:rFonts w:cs="Times New Roman"/>
        </w:rPr>
        <w:t>Many researchers believe the steady rise in sunspots and faculae since the late seventeenth century may be responsible for as much as half of the 0.6 degrees of global warming over the last 110 years</w:t>
      </w:r>
      <w:r w:rsidRPr="002A4323">
        <w:rPr>
          <w:rFonts w:cs="Times New Roman"/>
          <w:lang w:eastAsia="zh-CN"/>
        </w:rPr>
        <w:t xml:space="preserve"> (IPCC, 2001). Since pre-industrial times, it’s thought that the Sun has given rise to a global heating similar to that caused by the increase of carbon dioxide in the atmosphere. If the past is any indication of things to come, solar cycles may play a role in future global warming.</w:t>
      </w:r>
      <w:r w:rsidRPr="002A4323">
        <w:rPr>
          <w:rFonts w:cs="Times New Roman"/>
          <w:sz w:val="12"/>
          <w:lang w:eastAsia="zh-CN"/>
        </w:rPr>
        <w:t xml:space="preserve">¶ </w:t>
      </w:r>
      <w:r w:rsidRPr="002A4323">
        <w:rPr>
          <w:rFonts w:cs="Times New Roman"/>
          <w:lang w:eastAsia="zh-CN"/>
        </w:rPr>
        <w:t xml:space="preserve">Though complex feedbacks between different components of the climate system (clouds, ice, oceans, etc.) make detailed climate predictions difficult and highly uncertain, most scientists predict the release of greenhouse gases from the burning of fossil fuels will continue to block a larger and larger percentage of outgoing thermal radiation emanating from the Earth. </w:t>
      </w:r>
      <w:r w:rsidRPr="002A4323">
        <w:rPr>
          <w:rStyle w:val="StyleBoldUnderline"/>
          <w:rFonts w:cs="Times New Roman"/>
        </w:rPr>
        <w:t>According to the 2001 report of the Intergovernmental Panel on Climate Change (IPCC), the resulting imbalance between incoming solar radiation and outgoing thermal radiation will likely cause the Earth to heat up over the next century, possibly melting polar ice caps, causing sea levels to rise, creating violent global weather patterns, and increasing vegetation density</w:t>
      </w:r>
      <w:r w:rsidRPr="002A4323">
        <w:rPr>
          <w:rFonts w:cs="Times New Roman"/>
          <w:lang w:eastAsia="zh-CN"/>
        </w:rPr>
        <w:t xml:space="preserve"> (IPCC, 2001).</w:t>
      </w:r>
      <w:r w:rsidRPr="002A4323">
        <w:rPr>
          <w:rFonts w:cs="Times New Roman"/>
          <w:sz w:val="12"/>
          <w:lang w:eastAsia="zh-CN"/>
        </w:rPr>
        <w:t xml:space="preserve">¶ </w:t>
      </w:r>
      <w:r w:rsidRPr="002A4323">
        <w:rPr>
          <w:rFonts w:cs="Times New Roman"/>
          <w:lang w:eastAsia="zh-CN"/>
        </w:rPr>
        <w:t>How the Earth’s climate reacts, however, depends on more factors than just greenhouse gases. For instance, some scientists expect that low-level stratocumulus clouds may decrease. Both changes would add to the heating, since an increase in cirrus would trap more infrared, and a decrease of stratocumulous would reflect less sunlight. Such cloud cover changes would intensify global warming. In contrast, an increase of sulfate aerosols created by pollution would likely reflect more sunlight and perhaps also make clouds more reflective, thereby countering global warming especially near pollution sources.</w:t>
      </w:r>
      <w:r w:rsidRPr="002A4323">
        <w:rPr>
          <w:rFonts w:cs="Times New Roman"/>
          <w:sz w:val="12"/>
          <w:lang w:eastAsia="zh-CN"/>
        </w:rPr>
        <w:t xml:space="preserve">¶ </w:t>
      </w:r>
      <w:r w:rsidRPr="002A4323">
        <w:rPr>
          <w:rStyle w:val="StyleBoldUnderline"/>
          <w:rFonts w:cs="Times New Roman"/>
        </w:rPr>
        <w:t>Sunspot cycles may sway global warming either way. If long-term cycles in solar radiation reverse course and the Sun’s spots and faculae begin to disappear over the next century, then the Sun could partially counter global warming. On the other hand, if the average number of spots rises, the Sun could serve to warm our planet even more. As to the shorter-term 11-year cycles, they may dampen or amplify the affects of global warming on a year-to-year basis.</w:t>
      </w:r>
      <w:r w:rsidRPr="002A4323">
        <w:rPr>
          <w:rStyle w:val="StyleBoldUnderline"/>
          <w:rFonts w:cs="Times New Roman"/>
          <w:sz w:val="12"/>
        </w:rPr>
        <w:t xml:space="preserve">¶ </w:t>
      </w:r>
      <w:r w:rsidRPr="002A4323">
        <w:rPr>
          <w:rFonts w:cs="Times New Roman"/>
          <w:lang w:eastAsia="zh-CN"/>
        </w:rPr>
        <w:t>The Sun’s affect on global warming can mostly be attributed to variations in the near-infrared and visible wavelengths of solar radiation. As previously stated, these types of radiation are absorbed by the lower atmosphere, the oceans, and the land. UV radiation, on the other hand, interacts strongly with the ozone layer and the upper atmosphere. Though UV solar radiation makes up a much smaller portion of the TSI than infrared or visible radiation, UV solar radiation tends to change much more dramatically over the course of solar cycles.</w:t>
      </w: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pStyle w:val="Heading4"/>
        <w:rPr>
          <w:rFonts w:cs="Times New Roman"/>
          <w:lang w:eastAsia="zh-CN"/>
        </w:rPr>
      </w:pPr>
      <w:r w:rsidRPr="002A4323">
        <w:rPr>
          <w:rFonts w:cs="Times New Roman"/>
          <w:lang w:eastAsia="zh-CN"/>
        </w:rPr>
        <w:t>Global warming depends on the energy emitted by the sun</w:t>
      </w:r>
    </w:p>
    <w:p w:rsidR="00A1546C" w:rsidRPr="002A4323" w:rsidRDefault="00A1546C" w:rsidP="00A1546C">
      <w:pPr>
        <w:rPr>
          <w:rFonts w:cs="Times New Roman"/>
          <w:lang w:eastAsia="zh-CN"/>
        </w:rPr>
      </w:pPr>
      <w:r w:rsidRPr="002A4323">
        <w:rPr>
          <w:rStyle w:val="StyleStyleBold12pt"/>
          <w:rFonts w:cs="Times New Roman"/>
        </w:rPr>
        <w:t>Stauning, 1-15</w:t>
      </w:r>
      <w:r w:rsidRPr="002A4323">
        <w:rPr>
          <w:rFonts w:cs="Times New Roman"/>
          <w:lang w:eastAsia="zh-CN"/>
        </w:rPr>
        <w:t xml:space="preserve"> ( Peter is a member of Danish Meteorological Institute, “New Paper Says, Sun Is causing </w:t>
      </w:r>
      <w:hyperlink r:id="rId177" w:history="1">
        <w:r w:rsidRPr="002A4323">
          <w:rPr>
            <w:rStyle w:val="Hyperlink"/>
            <w:rFonts w:cs="Times New Roman"/>
            <w:lang w:eastAsia="zh-CN"/>
          </w:rPr>
          <w:t>http://www.thegwpf.org/paper-sun-causing-global-warming-pause/</w:t>
        </w:r>
      </w:hyperlink>
      <w:r w:rsidRPr="002A4323">
        <w:rPr>
          <w:rFonts w:cs="Times New Roman"/>
          <w:lang w:eastAsia="zh-CN"/>
        </w:rPr>
        <w:t xml:space="preserve"> ST)</w:t>
      </w:r>
    </w:p>
    <w:p w:rsidR="00A1546C" w:rsidRPr="002A4323" w:rsidRDefault="00A1546C" w:rsidP="00A1546C">
      <w:pPr>
        <w:rPr>
          <w:rStyle w:val="StyleBoldUnderline"/>
          <w:rFonts w:cs="Times New Roman"/>
        </w:rPr>
      </w:pPr>
      <w:r w:rsidRPr="002A4323">
        <w:rPr>
          <w:rStyle w:val="StyleBoldUnderline"/>
          <w:rFonts w:cs="Times New Roman"/>
        </w:rPr>
        <w:lastRenderedPageBreak/>
        <w:t>Global temperatures would have continued to rise rather than level off in the late 1990s without the current ongoing reduction in solar activity, according to a new paper by a Danish climate scientist.¶ The recent decline in solar activity has caused the so called global warming pause – the recent flattening in the rise of global surface temperatures that was seen in the second half of the twentieth century</w:t>
      </w:r>
      <w:r w:rsidRPr="002A4323">
        <w:rPr>
          <w:rFonts w:cs="Times New Roman"/>
          <w:lang w:eastAsia="zh-CN"/>
        </w:rPr>
        <w:t xml:space="preserve"> – and thus disguises an underlying warming trend in the real climate, according to Peter Stauning of the Danish Meteorological Institute, Copenhagen, Denmark. Stauning presents his results in a paper published this month in the open access journal Atmospheric and Climate Sciences.</w:t>
      </w:r>
      <w:r w:rsidRPr="002A4323">
        <w:rPr>
          <w:rFonts w:cs="Times New Roman"/>
          <w:sz w:val="12"/>
          <w:lang w:eastAsia="zh-CN"/>
        </w:rPr>
        <w:t xml:space="preserve">¶ </w:t>
      </w:r>
      <w:r w:rsidRPr="002A4323">
        <w:rPr>
          <w:rFonts w:cs="Times New Roman"/>
          <w:lang w:eastAsia="zh-CN"/>
        </w:rPr>
        <w:t>Solar activity is at its lowest for around 100 years, according to scientists who study the sun (see here), and is likely to remain so for some time. But Stauning’s conclusion that the sun is influencing the current changes in the climate runs counter to the prevailing view among climate scientists that the influence of the sun is not significant as set out in a recent paper (see our report here).</w:t>
      </w:r>
      <w:r w:rsidRPr="002A4323">
        <w:rPr>
          <w:rFonts w:cs="Times New Roman"/>
          <w:sz w:val="12"/>
          <w:lang w:eastAsia="zh-CN"/>
        </w:rPr>
        <w:t xml:space="preserve">¶ </w:t>
      </w:r>
      <w:r w:rsidRPr="002A4323">
        <w:rPr>
          <w:rStyle w:val="StyleBoldUnderline"/>
          <w:rFonts w:cs="Times New Roman"/>
        </w:rPr>
        <w:t>“If solar activity starts increasing then the global temperatures may rise even steeper than that seen over the past three decades,”</w:t>
      </w:r>
      <w:r w:rsidRPr="002A4323">
        <w:rPr>
          <w:rFonts w:cs="Times New Roman"/>
          <w:lang w:eastAsia="zh-CN"/>
        </w:rPr>
        <w:t xml:space="preserve"> he warns.</w:t>
      </w:r>
      <w:r w:rsidRPr="002A4323">
        <w:rPr>
          <w:rFonts w:cs="Times New Roman"/>
          <w:sz w:val="12"/>
          <w:lang w:eastAsia="zh-CN"/>
        </w:rPr>
        <w:t xml:space="preserve">¶ </w:t>
      </w:r>
      <w:r w:rsidRPr="002A4323">
        <w:rPr>
          <w:rFonts w:cs="Times New Roman"/>
          <w:lang w:eastAsia="zh-CN"/>
        </w:rPr>
        <w:t>Stauning avoids predicting how long the current pause will last stating that his purpose “is not to predict future temperatures but to disclose the effects of the declining solar activity”. His results are based on the HadCRUT-4gl dataset maintained by the UK Meteorological Office and the University of East Anglia’s Climate Research Unit but he states that similar results can be obtained using other global temperature series data.</w:t>
      </w:r>
      <w:r w:rsidRPr="002A4323">
        <w:rPr>
          <w:rFonts w:cs="Times New Roman"/>
          <w:sz w:val="12"/>
          <w:lang w:eastAsia="zh-CN"/>
        </w:rPr>
        <w:t xml:space="preserve">¶ </w:t>
      </w:r>
      <w:r w:rsidRPr="002A4323">
        <w:rPr>
          <w:rStyle w:val="StyleBoldUnderline"/>
          <w:rFonts w:cs="Times New Roman"/>
        </w:rPr>
        <w:t>“The development in the global temperatures corrected for the contributions from solar activity displays a steady rise with no indication of the levelling-off of the temperature rise after year 2000 that is seen in the original observed… temperature data,”</w:t>
      </w:r>
      <w:r w:rsidRPr="002A4323">
        <w:rPr>
          <w:rFonts w:cs="Times New Roman"/>
          <w:lang w:eastAsia="zh-CN"/>
        </w:rPr>
        <w:t xml:space="preserve"> writes Stauning.</w:t>
      </w:r>
      <w:r w:rsidRPr="002A4323">
        <w:rPr>
          <w:rFonts w:cs="Times New Roman"/>
          <w:sz w:val="12"/>
          <w:lang w:eastAsia="zh-CN"/>
        </w:rPr>
        <w:t xml:space="preserve">¶ </w:t>
      </w:r>
      <w:r w:rsidRPr="002A4323">
        <w:rPr>
          <w:rFonts w:cs="Times New Roman"/>
          <w:lang w:eastAsia="zh-CN"/>
        </w:rPr>
        <w:t xml:space="preserve">The conclusion of the paper reads: “The decaying solar activity makes the recently recorded global temperatures flatten out and thus disguises the real climate development. With a steady level of cycle-average solar activity the global temperatures would have shown a steady rise from 1980 to present (2013) in agreement with the increasing atmospheric concentrations of green-house gasses, primarily carbon dioxide and methane, and not the levelling-off actually observed since 2001. </w:t>
      </w:r>
      <w:r w:rsidRPr="002A4323">
        <w:rPr>
          <w:rStyle w:val="StyleBoldUnderline"/>
          <w:rFonts w:cs="Times New Roman"/>
        </w:rPr>
        <w:t>The solar activity is now at the lowest level seen in the past 100 years and could not go much lower. Thus, the observed global temperatures may soon resume the steady rise observed from around 1980 to 2001. If solar activity starts increasing then the global temperatures may rise even steeper than that seen over the past three decades.”</w:t>
      </w: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pStyle w:val="Heading4"/>
        <w:rPr>
          <w:rFonts w:cs="Times New Roman"/>
          <w:lang w:eastAsia="zh-CN"/>
        </w:rPr>
      </w:pPr>
      <w:r w:rsidRPr="002A4323">
        <w:rPr>
          <w:rFonts w:cs="Times New Roman"/>
          <w:lang w:eastAsia="zh-CN"/>
        </w:rPr>
        <w:t xml:space="preserve">There is no scientific proof that warming is anthropogenic, the IPCC’s datas are false. </w:t>
      </w:r>
    </w:p>
    <w:p w:rsidR="00A1546C" w:rsidRPr="002A4323" w:rsidRDefault="00A1546C" w:rsidP="00A1546C">
      <w:pPr>
        <w:rPr>
          <w:rFonts w:cs="Times New Roman"/>
          <w:lang w:eastAsia="zh-CN"/>
        </w:rPr>
      </w:pPr>
      <w:r w:rsidRPr="002A4323">
        <w:rPr>
          <w:rStyle w:val="StyleStyleBold12pt"/>
          <w:rFonts w:cs="Times New Roman"/>
        </w:rPr>
        <w:t>Martino, 11</w:t>
      </w:r>
      <w:r w:rsidRPr="002A4323">
        <w:rPr>
          <w:rFonts w:cs="Times New Roman"/>
          <w:lang w:eastAsia="zh-CN"/>
        </w:rPr>
        <w:t xml:space="preserve"> (  “Undeniable Evidence Proves Global Warming is Not Manmade” 12/22/11  </w:t>
      </w:r>
      <w:hyperlink r:id="rId178" w:history="1">
        <w:r w:rsidRPr="002A4323">
          <w:rPr>
            <w:rStyle w:val="Hyperlink"/>
            <w:rFonts w:cs="Times New Roman"/>
            <w:lang w:eastAsia="zh-CN"/>
          </w:rPr>
          <w:t>http://www.collective-evolution.com/2011/12/22/the-global-warming-myth-%E2%80%9Chumanity-causes-global-warming%E2%80%9D/</w:t>
        </w:r>
      </w:hyperlink>
      <w:r w:rsidRPr="002A4323">
        <w:rPr>
          <w:rFonts w:cs="Times New Roman"/>
          <w:lang w:eastAsia="zh-CN"/>
        </w:rPr>
        <w:t xml:space="preserve"> ST)</w:t>
      </w:r>
    </w:p>
    <w:p w:rsidR="00A1546C" w:rsidRPr="002A4323" w:rsidRDefault="00A1546C" w:rsidP="00A1546C">
      <w:pPr>
        <w:rPr>
          <w:rStyle w:val="StyleBoldUnderline"/>
          <w:rFonts w:cs="Times New Roman"/>
        </w:rPr>
      </w:pPr>
      <w:r w:rsidRPr="002A4323">
        <w:rPr>
          <w:rFonts w:cs="Times New Roman"/>
          <w:lang w:eastAsia="zh-CN"/>
        </w:rPr>
        <w:lastRenderedPageBreak/>
        <w:t xml:space="preserve">Something that the IPCC (Intergovernmental Panel on Climate Change) is in large part a big contributor in research to the side of man causing global warming. One aspect of their research that is often not shared is exactly how little of an effect CO2 has in making up greenhouse gases and even further, of that tiny amount, how much of it is actually created by man. The graph below shows us what makes up the greenhouse gases said to be causing global warming. As you can see, CO2 is only a tiny sliver of that delicious looking pie. This is because </w:t>
      </w:r>
      <w:r w:rsidRPr="002A4323">
        <w:rPr>
          <w:rStyle w:val="StyleBoldUnderline"/>
          <w:rFonts w:cs="Times New Roman"/>
        </w:rPr>
        <w:t>temperature controls CO2, not the other way around</w:t>
      </w:r>
      <w:r w:rsidRPr="002A4323">
        <w:rPr>
          <w:rFonts w:cs="Times New Roman"/>
          <w:lang w:eastAsia="zh-CN"/>
        </w:rPr>
        <w:t xml:space="preserve">, as climate gurus would have you believe. The </w:t>
      </w:r>
      <w:r w:rsidRPr="002A4323">
        <w:rPr>
          <w:rStyle w:val="StyleBoldUnderline"/>
          <w:rFonts w:cs="Times New Roman"/>
        </w:rPr>
        <w:t>fact is, humans only contribute 3% of all CO2 emissions, the rest is nature itself</w:t>
      </w:r>
      <w:r w:rsidRPr="002A4323">
        <w:rPr>
          <w:rFonts w:cs="Times New Roman"/>
          <w:lang w:eastAsia="zh-CN"/>
        </w:rPr>
        <w:t xml:space="preserve">! So how can our measly 3% be the cause of all this warming? It isn’t the cause. </w:t>
      </w:r>
      <w:r w:rsidRPr="002A4323">
        <w:rPr>
          <w:rStyle w:val="StyleBoldUnderline"/>
          <w:rFonts w:cs="Times New Roman"/>
        </w:rPr>
        <w:t>In fact, CO2 isn’t the cause of global warming at all. Man is not responsible for global warming</w:t>
      </w:r>
      <w:r w:rsidRPr="002A4323">
        <w:rPr>
          <w:rFonts w:cs="Times New Roman"/>
          <w:lang w:eastAsia="zh-CN"/>
        </w:rPr>
        <w:t>! Let me throw in a disclaimer here, I am not one for supporting pollution. I do not feel the burning of fossil fuels, dumping of toxic waste or littering of massive amounts of wasteful garbage is good for our planet. I would love to see it all change as much as the next person. In fact, I know we already have ALL the technology available to completely eliminate fossil fuels and toxic waste, but this is another topic.</w:t>
      </w:r>
      <w:r w:rsidRPr="002A4323">
        <w:rPr>
          <w:rFonts w:cs="Times New Roman"/>
          <w:sz w:val="12"/>
          <w:lang w:eastAsia="zh-CN"/>
        </w:rPr>
        <w:t xml:space="preserve">¶ </w:t>
      </w:r>
      <w:r w:rsidRPr="002A4323">
        <w:rPr>
          <w:rFonts w:cs="Times New Roman"/>
          <w:lang w:eastAsia="zh-CN"/>
        </w:rPr>
        <w:t xml:space="preserve">Another key factor we must look at in the global warming debate is </w:t>
      </w:r>
      <w:r w:rsidRPr="002A4323">
        <w:rPr>
          <w:rStyle w:val="StyleBoldUnderline"/>
          <w:rFonts w:cs="Times New Roman"/>
        </w:rPr>
        <w:t>that Earth is not the only planet heating up. It has been recorded and noted that other planets in our solar system have also been warming up over the years. This suggests that there must be some other factor at play given that earth is not the only planet being affected. A more light hearted way of looking at it might be that either all of the beings on these other planets are still using fossil fuels and breathing out CO2 giving us an argument that CO2 emission’s may actually affect the global warming or it’s the sun. Since the sun is a source of heat to not only our planet but also the other planets in our solar system, it seems more likely that this be the cause. don’t believe in man-made climate change because there is no evidence for it. In fact, carbon dioxide is controlled by world temperatures rather than the other way around,”</w:t>
      </w:r>
      <w:r w:rsidRPr="002A4323">
        <w:rPr>
          <w:rFonts w:cs="Times New Roman"/>
          <w:lang w:eastAsia="zh-CN"/>
        </w:rPr>
        <w:t xml:space="preserve"> he told RT. “Climate change is going on, and the key aspects of the big, very extreme events that happened in the last 18 months were predicted by us, the Weather Action, using solar activity. “Carbon dioxide has zero effect, I repeat: zero effect, no effect whatsoever.” -Piers Corbyn, Founder of Weather Action Foundation. It seems that Mr. Corbyn is correct as shown above in the graph. To reiterate a few more stats to further show this, CO2 accounts for a tiny portion of actual gases that affect the atmosphere. </w:t>
      </w:r>
      <w:r w:rsidRPr="002A4323">
        <w:rPr>
          <w:rStyle w:val="StyleBoldUnderline"/>
          <w:rFonts w:cs="Times New Roman"/>
        </w:rPr>
        <w:t>Greenhouse gases form about 3 % of the atmosphere by volume. They consist of varying amounts, (about 97%) of water vapour and clouds, with the remainder being gases like CO2, CH4, Ozone and N2O, of which carbon dioxide is the largest amount. Hence, CO2 constitutes about 0.037% of the atmosphere.¶ There is another interesting fact we must look at when thinking about how man made global warming generated so much attention in the first place. The IPCC has been reporting the effects of C02 on the planet as the main cause for warming for years. They report that the C02 from humans is the biggest threat and therefore our actions are the main cause of the warming. While many had a lot of skepticism towards this group due to the financial and political interests they had towards the subject, the cat was completely let out of the bag when their systems were hacked and emails were found. The emails contained information that proved beyond a doubt that the IPCC was creating false data to prove that man was responsible for climate change and that climate change is much worse than we think.</w:t>
      </w:r>
    </w:p>
    <w:p w:rsidR="00A1546C" w:rsidRPr="002A4323" w:rsidRDefault="00A1546C" w:rsidP="00A1546C">
      <w:pPr>
        <w:rPr>
          <w:rStyle w:val="StyleBoldUnderline"/>
          <w:rFonts w:cs="Times New Roma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pStyle w:val="Heading4"/>
        <w:rPr>
          <w:rStyle w:val="StyleStyleBold12pt"/>
          <w:rFonts w:cs="Times New Roman"/>
          <w:b/>
        </w:rPr>
      </w:pPr>
      <w:r w:rsidRPr="002A4323">
        <w:rPr>
          <w:rStyle w:val="StyleStyleBold12pt"/>
          <w:rFonts w:cs="Times New Roman"/>
        </w:rPr>
        <w:lastRenderedPageBreak/>
        <w:t>Global warming is caused by sunspots</w:t>
      </w:r>
    </w:p>
    <w:p w:rsidR="00A1546C" w:rsidRPr="002A4323" w:rsidRDefault="00A1546C" w:rsidP="00A1546C">
      <w:pPr>
        <w:pStyle w:val="Heading4"/>
        <w:rPr>
          <w:rStyle w:val="StyleStyleBold12pt"/>
          <w:rFonts w:cs="Times New Roman"/>
          <w:b/>
          <w:sz w:val="20"/>
          <w:szCs w:val="20"/>
        </w:rPr>
      </w:pPr>
      <w:r w:rsidRPr="002A4323">
        <w:rPr>
          <w:rStyle w:val="StyleStyleBold12pt"/>
          <w:rFonts w:cs="Times New Roman"/>
          <w:sz w:val="24"/>
          <w:szCs w:val="24"/>
        </w:rPr>
        <w:t>Action Institute</w:t>
      </w:r>
      <w:r w:rsidRPr="002A4323">
        <w:rPr>
          <w:rStyle w:val="StyleStyleBold12pt"/>
          <w:rFonts w:cs="Times New Roman"/>
          <w:sz w:val="20"/>
          <w:szCs w:val="20"/>
        </w:rPr>
        <w:t>(The Acton Institute for the Study of Religion and Liberty is an American classical liberal research and educational institution, or think tank, “A Biblical Perspective on Environmental Stewardship” http://www.acton.org/public-policy/environmental-stewardship/theology-e/biblical-perspective-environmental-stewardship)</w:t>
      </w:r>
    </w:p>
    <w:p w:rsidR="00A1546C" w:rsidRPr="002A4323" w:rsidRDefault="00A1546C" w:rsidP="00A1546C">
      <w:pPr>
        <w:rPr>
          <w:rFonts w:cs="Times New Roman"/>
        </w:rPr>
      </w:pPr>
      <w:r w:rsidRPr="002A4323">
        <w:rPr>
          <w:rFonts w:cs="Times New Roman"/>
        </w:rPr>
        <w:t xml:space="preserve">Contrary to earlier claims, it turned out that there was no consensus in favor of the popular global warming scenario. Even in the early 1990s, when the National Research Council appointed a panel dominated by environmental advocates–a panel that included Stephen Schneider, who is an ardent proponent of the catastrophic hypothesis–the panel concluded that there was no scientific basis for any costly action.55 If any scientific consensus has grown since then, it has been critical of the catastrophic vision and the policies based on it. First, like a warning shot across the bow, came the Statement by Atmospheric Scientists on Greenhouse Warming, released February 27, 1992. Signed by forty-seven atmospheric scientists, many of whom specialized in global climate studies, it warned that plans to promote a carbon emissions reduction treaty to fight global warming at the upcoming Earth Summit in Rio de Janeiro in June 1992 were "based on the unsupported assumption that catastrophic global warming follows from the burning of fossil fuels and requires immediate action," adding, "We do not agree." It cited </w:t>
      </w:r>
      <w:r w:rsidRPr="002A4323">
        <w:rPr>
          <w:rStyle w:val="StyleBoldUnderline"/>
          <w:rFonts w:cs="Times New Roman"/>
        </w:rPr>
        <w:t>a 1992 survey of United States atmospheric scientists, conducted by the Gallup organization, demonstrating that "there is no consensus about the cause of the slight warming observed during the past century." Further, the statement cited "a recently published paper [that] suggests that sunspot variability, rather than a rise in greenhouse gases, is responsible for the global temperature increases and decreases recorded since about 1880</w:t>
      </w:r>
      <w:r w:rsidRPr="002A4323">
        <w:rPr>
          <w:rFonts w:cs="Times New Roman"/>
        </w:rPr>
        <w:t xml:space="preserve">." It continued, "Furthermore, </w:t>
      </w:r>
      <w:r w:rsidRPr="002A4323">
        <w:rPr>
          <w:rStyle w:val="StyleBoldUnderline"/>
          <w:rFonts w:cs="Times New Roman"/>
        </w:rPr>
        <w:t>the majority of scientific participants in the [Gallup] survey agreed that the theoretical climate models used to predict a future warming cannot be relied upon and are not validated by the existing climate record," and it pointed out that "agriculturalists generally agree that any increase in carbon dioxide levels from fossil fuel burning has beneficial effects on most crops and on world food supply</w:t>
      </w:r>
      <w:r w:rsidRPr="002A4323">
        <w:rPr>
          <w:rFonts w:cs="Times New Roman"/>
        </w:rPr>
        <w:t>."56 This was followed by the Heidelberg Appeal, released at the Earth Summit. Although it did not specifically name global warming, the Heidelberg Appeal warned against "the emergence of an irrational ideology which is opposed to scientific and industrial progress and impedes economic and social development." Over three thousand scientists, including seventy-two Nobel Prize winners, signed it.</w:t>
      </w: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pStyle w:val="Heading4"/>
        <w:rPr>
          <w:rFonts w:cs="Times New Roman"/>
        </w:rPr>
      </w:pPr>
      <w:r w:rsidRPr="002A4323">
        <w:rPr>
          <w:rFonts w:cs="Times New Roman"/>
        </w:rPr>
        <w:t>Solar activity causes global warming</w:t>
      </w:r>
    </w:p>
    <w:p w:rsidR="00A1546C" w:rsidRPr="002A4323" w:rsidRDefault="00A1546C" w:rsidP="00A1546C">
      <w:pPr>
        <w:rPr>
          <w:rFonts w:cs="Times New Roman"/>
          <w:b/>
          <w:bCs/>
          <w:sz w:val="26"/>
        </w:rPr>
      </w:pPr>
      <w:r w:rsidRPr="002A4323">
        <w:rPr>
          <w:rStyle w:val="StyleStyleBold12pt"/>
          <w:rFonts w:cs="Times New Roman"/>
        </w:rPr>
        <w:t>Huttar and Mead, 14 (“ Global warming not caused by greenhouse gases”, 6/30/14 http://www.dailyrecord.com/story/opinion/letters/2014/06/30/global-warming/11724099/)</w:t>
      </w:r>
    </w:p>
    <w:p w:rsidR="00A1546C" w:rsidRPr="002A4323" w:rsidRDefault="00A1546C" w:rsidP="00A1546C">
      <w:pPr>
        <w:rPr>
          <w:rFonts w:cs="Times New Roman"/>
          <w:lang w:eastAsia="zh-CN"/>
        </w:rPr>
      </w:pPr>
      <w:r w:rsidRPr="002A4323">
        <w:rPr>
          <w:rFonts w:cs="Times New Roman"/>
        </w:rPr>
        <w:t>The topic of “global warming” may be the most confused and manipulated subject since the debate over whether the Earth is flat or spherical. The confusion derives from the complexity of the physics involved and the ages-old perversion of the related “science” caused by those “scientists” who are focused on the campaign for the funding that is available. Fortunately, there are some actual facts available that we can use to weed out some of the self-serving distortions and unfounded claims</w:t>
      </w:r>
      <w:r w:rsidRPr="002A4323">
        <w:rPr>
          <w:rStyle w:val="StyleBoldUnderline"/>
          <w:rFonts w:cs="Times New Roman"/>
        </w:rPr>
        <w:t>.¶ The Earth’s temperature is rising. However, the rise is not due to carbon dioxide in the atmosphere.</w:t>
      </w:r>
      <w:r w:rsidRPr="002A4323">
        <w:rPr>
          <w:rFonts w:cs="Times New Roman"/>
        </w:rPr>
        <w:t xml:space="preserve"> Ice cores taken from the ancient ice layers at the Earth’s poles have been analyzed and those tests show that, although an increase in atmospheric carbon dioxide does accompany the historic rises in Earth temperature during the many </w:t>
      </w:r>
      <w:r w:rsidRPr="002A4323">
        <w:rPr>
          <w:rFonts w:cs="Times New Roman"/>
        </w:rPr>
        <w:lastRenderedPageBreak/>
        <w:t>cycles that the Earth has experienced, the rise in CO2 follows the rise in temperature and, therefore, it does not cause the temperature rise but, rather the rise in CO2 results from the temperature rise. A likely explanation of this order is that, the Earth’s cold waters take CO2 from the atmosphere and hold it in solution. When the temperature of the water rises, the CO2 is driven out of the water. Cold water can hold more gas than warm water — a fact that can be verified by warming a bottle of soda</w:t>
      </w:r>
      <w:r w:rsidRPr="002A4323">
        <w:rPr>
          <w:rStyle w:val="StyleBoldUnderline"/>
          <w:rFonts w:cs="Times New Roman"/>
        </w:rPr>
        <w:t>.¶ The proponents of the “greenhouse” theory claim that “greenhouse” gases, such as CO2, trap heat radiated from the Earth’s surface. Most of that heat came from the extremely hot sun as shortwave-length radiation, which is not as readily absorbed by those gases as is the longwave-length heat that is radiated from the Earth’s much cooler surface. The Earth’s surface temperature is not uniform.</w:t>
      </w:r>
      <w:r w:rsidRPr="002A4323">
        <w:rPr>
          <w:rFonts w:cs="Times New Roman"/>
        </w:rPr>
        <w:t xml:space="preserve"> The surface in tropical regions is always much warmer than it is at the poles. The intensity of heat radiated from a surface increases as the fourth power of the absolute (Kelvin) temperature of that surface. For example, as the absolute temperature of the surface doubles, the intensity of its heat radiation increases by a factor of 16. Consequently, the radiation of heat from a tropical surface that is at 30 degrees Centigrade (about 300 degrees Kelvin, 86 degrees Fahrenheit) will be about 1.7 times as intense as the heat from a polar surface that is at minus 10 degrees Centigrade (about 263 degrees Kelvin, 14 degrees Fahrenheit). The measured (NASA) temperature increase at the North Pole has been quoted as 7 degrees Fahrenheit. There has been no corresponding temperature rise (12 degrees Fahrenheit) found at the tropics.</w:t>
      </w:r>
      <w:r w:rsidRPr="002A4323">
        <w:rPr>
          <w:rFonts w:cs="Times New Roman"/>
          <w:sz w:val="12"/>
        </w:rPr>
        <w:t xml:space="preserve">¶ </w:t>
      </w:r>
      <w:r w:rsidRPr="002A4323">
        <w:rPr>
          <w:rStyle w:val="StyleBoldUnderline"/>
          <w:rFonts w:cs="Times New Roman"/>
        </w:rPr>
        <w:t>The Earth’s temperature has been varying for many centuries, causing periodic “ice ages” with thaws in between. These cyclic variations have closely followed variations in solar flair activity. The sun can be likened to a ball of nuclear fusion soup stirred by magnetic fields. Periodically, the soup sends bubbles of nuclear fire to its surface. This results in “storms” of super-hot material bursting out into space. Some of this expulsion flows like a wind toward Earth and impacts at the poles, where Earth’s magnetic field shield has holes.</w:t>
      </w:r>
      <w:r w:rsidRPr="002A4323">
        <w:rPr>
          <w:rFonts w:cs="Times New Roman"/>
          <w:sz w:val="12"/>
        </w:rPr>
        <w:t xml:space="preserve">¶ </w:t>
      </w:r>
      <w:r w:rsidRPr="002A4323">
        <w:rPr>
          <w:rStyle w:val="StyleBoldUnderline"/>
          <w:rFonts w:cs="Times New Roman"/>
        </w:rPr>
        <w:t xml:space="preserve">The study of the ice cores revealed that the timing of the indicated cycles of Earth warming correlated closely to that of increases in solar winds.¶ Whereas the Earth is currently warming, there is little, if any, evidence to support the claim that the warming is due to “greenhouse gas” trapping of radiant heat. There is, however, a reason to believe that the warming is due to solar flair activity.¶ </w:t>
      </w:r>
      <w:r w:rsidRPr="002A4323">
        <w:rPr>
          <w:rFonts w:cs="Times New Roman"/>
        </w:rPr>
        <w:t>Several notable people have suggested that the best approach is to simply plan for a warmer future. At this time, the most serious threat appears to be sea-level rise. Whereas, the predictions of increasing storm activity, especially hurricanes, have failed to materialize, flooding due to geological origin tsunami activity promises similar dangers to seaside populations. Planning that addresses the threat of ocean flooding could deal with both threats.</w:t>
      </w: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pStyle w:val="Heading4"/>
        <w:rPr>
          <w:rFonts w:cs="Times New Roman"/>
          <w:lang w:eastAsia="zh-CN"/>
        </w:rPr>
      </w:pPr>
      <w:r w:rsidRPr="002A4323">
        <w:rPr>
          <w:rFonts w:cs="Times New Roman"/>
          <w:lang w:eastAsia="zh-CN"/>
        </w:rPr>
        <w:t>Sunspots are the main cause of warming, not human activities</w:t>
      </w:r>
    </w:p>
    <w:p w:rsidR="00A1546C" w:rsidRPr="002A4323" w:rsidRDefault="00A1546C" w:rsidP="00A1546C">
      <w:pPr>
        <w:rPr>
          <w:rFonts w:cs="Times New Roman"/>
          <w:lang w:eastAsia="zh-CN"/>
        </w:rPr>
      </w:pPr>
      <w:r w:rsidRPr="002A4323">
        <w:rPr>
          <w:rStyle w:val="StyleStyleBold12pt"/>
          <w:rFonts w:cs="Times New Roman"/>
        </w:rPr>
        <w:t>Ventrudo, no date</w:t>
      </w:r>
      <w:r w:rsidRPr="002A4323">
        <w:rPr>
          <w:rFonts w:cs="Times New Roman"/>
          <w:lang w:eastAsia="zh-CN"/>
        </w:rPr>
        <w:t xml:space="preserve">( Brian is a writer, scientist, and amateur astronomer with a Ph.D. in engineering physics, “ Do sunspots cause global warming?”, </w:t>
      </w:r>
      <w:hyperlink r:id="rId179" w:history="1">
        <w:r w:rsidRPr="002A4323">
          <w:rPr>
            <w:rStyle w:val="Hyperlink"/>
            <w:rFonts w:cs="Times New Roman"/>
            <w:lang w:eastAsia="zh-CN"/>
          </w:rPr>
          <w:t>http://oneminuteastronomer.com/1054/sunspots-global-warming/</w:t>
        </w:r>
      </w:hyperlink>
      <w:r w:rsidRPr="002A4323">
        <w:rPr>
          <w:rFonts w:cs="Times New Roman"/>
          <w:lang w:eastAsia="zh-CN"/>
        </w:rPr>
        <w:t xml:space="preserve"> ST)</w:t>
      </w:r>
    </w:p>
    <w:p w:rsidR="00A1546C" w:rsidRPr="002A4323" w:rsidRDefault="00A1546C" w:rsidP="00A1546C">
      <w:pPr>
        <w:rPr>
          <w:rFonts w:cs="Times New Roman"/>
          <w:lang w:eastAsia="zh-CN"/>
        </w:rPr>
      </w:pPr>
      <w:r w:rsidRPr="002A4323">
        <w:rPr>
          <w:rFonts w:cs="Times New Roman"/>
          <w:lang w:eastAsia="zh-CN"/>
        </w:rPr>
        <w:t>Our article last week about the zodiacal light resulted in quite a few emails. Seems that many of our readers can see this light, although some didn’t know what it was.</w:t>
      </w:r>
      <w:r w:rsidRPr="002A4323">
        <w:rPr>
          <w:rFonts w:cs="Times New Roman"/>
          <w:sz w:val="12"/>
          <w:lang w:eastAsia="zh-CN"/>
        </w:rPr>
        <w:t xml:space="preserve">¶ </w:t>
      </w:r>
      <w:r w:rsidRPr="002A4323">
        <w:rPr>
          <w:rFonts w:cs="Times New Roman"/>
          <w:lang w:eastAsia="zh-CN"/>
        </w:rPr>
        <w:t>And some of you asked if it’s possible to photograph zodiacal light. In fact, this sight is not too hard to photograph with a simple camera and lens, although taking good astrophotos is a little different than daytime shots. If you’re interested in basic astrophotography with a digital camera, here’s a resource to help you get up to speed quickly…</w:t>
      </w:r>
      <w:r w:rsidRPr="002A4323">
        <w:rPr>
          <w:rFonts w:cs="Times New Roman"/>
          <w:sz w:val="12"/>
          <w:lang w:eastAsia="zh-CN"/>
        </w:rPr>
        <w:t xml:space="preserve">¶ </w:t>
      </w:r>
      <w:r w:rsidRPr="002A4323">
        <w:rPr>
          <w:rFonts w:cs="Times New Roman"/>
          <w:lang w:eastAsia="zh-CN"/>
        </w:rPr>
        <w:t>Now, to today’s business… this one is a little longer than usual, but I think you’ll find it interesting…</w:t>
      </w:r>
      <w:r w:rsidRPr="002A4323">
        <w:rPr>
          <w:rFonts w:cs="Times New Roman"/>
          <w:sz w:val="12"/>
          <w:lang w:eastAsia="zh-CN"/>
        </w:rPr>
        <w:t xml:space="preserve">¶ </w:t>
      </w:r>
      <w:r w:rsidRPr="002A4323">
        <w:rPr>
          <w:rFonts w:cs="Times New Roman"/>
          <w:lang w:eastAsia="zh-CN"/>
        </w:rPr>
        <w:t xml:space="preserve">In our last </w:t>
      </w:r>
      <w:r w:rsidRPr="002A4323">
        <w:rPr>
          <w:rFonts w:cs="Times New Roman"/>
          <w:lang w:eastAsia="zh-CN"/>
        </w:rPr>
        <w:lastRenderedPageBreak/>
        <w:t xml:space="preserve">article on sunspots, we mentioned </w:t>
      </w:r>
      <w:r w:rsidRPr="002A4323">
        <w:rPr>
          <w:rStyle w:val="StyleBoldUnderline"/>
          <w:rFonts w:cs="Times New Roman"/>
        </w:rPr>
        <w:t>the strange period from 1645-1715 when sunspots seemed to disappear. Called the Maunder Minimum, this period coincided with the “Little Ice Age”, when Northern Europe and other parts of the world were plunged into a long period of cool summers and long winters when crop yields fell and rivers, harbors, and canals froze</w:t>
      </w:r>
      <w:r w:rsidRPr="002A4323">
        <w:rPr>
          <w:rFonts w:cs="Times New Roman"/>
          <w:lang w:eastAsia="zh-CN"/>
        </w:rPr>
        <w:t>.</w:t>
      </w:r>
      <w:r w:rsidRPr="002A4323">
        <w:rPr>
          <w:rFonts w:cs="Times New Roman"/>
          <w:sz w:val="12"/>
          <w:lang w:eastAsia="zh-CN"/>
        </w:rPr>
        <w:t xml:space="preserve">¶ </w:t>
      </w:r>
      <w:r w:rsidRPr="002A4323">
        <w:rPr>
          <w:rStyle w:val="StyleBoldUnderline"/>
          <w:rFonts w:cs="Times New Roman"/>
        </w:rPr>
        <w:t>This quiet period of solar activity was closely followed by another, called the Dalton Minimum, from 1795-1825. It also matches up well with a period of cooler climate, though the eruption of the Tambora volcano</w:t>
      </w:r>
      <w:r w:rsidRPr="002A4323">
        <w:rPr>
          <w:rFonts w:cs="Times New Roman"/>
          <w:lang w:eastAsia="zh-CN"/>
        </w:rPr>
        <w:t xml:space="preserve"> in 1816 made some contribution as well.</w:t>
      </w:r>
      <w:r w:rsidRPr="002A4323">
        <w:rPr>
          <w:rFonts w:cs="Times New Roman"/>
          <w:sz w:val="12"/>
          <w:lang w:eastAsia="zh-CN"/>
        </w:rPr>
        <w:t xml:space="preserve">¶ </w:t>
      </w:r>
      <w:r w:rsidRPr="002A4323">
        <w:rPr>
          <w:rFonts w:cs="Times New Roman"/>
          <w:lang w:eastAsia="zh-CN"/>
        </w:rPr>
        <w:t>So you may wonder… do periods of little sunspot activity lead to cooler climate on Earth? And do periods of increased sunspot activity, such as occurred from 1900-1950 account for periods of higher temperatures on Earth? Can sunspots explain the rise in temperature during the 20th century, perhaps, rather than greenhouse gases produced by human activity?</w:t>
      </w:r>
      <w:r w:rsidRPr="002A4323">
        <w:rPr>
          <w:rStyle w:val="StyleBoldUnderline"/>
          <w:rFonts w:cs="Times New Roman"/>
        </w:rPr>
        <w:t>¶ In fact, the sun does get hotter when there are more sunspots. Because although the spots are cooler, they’re accompanied by hotter, brighter patches called faculae that cause the overall brightness of the sun to increase by 0.1% at visible wavelengths, and more at ultraviolet wavelengths</w:t>
      </w:r>
      <w:r w:rsidRPr="002A4323">
        <w:rPr>
          <w:rFonts w:cs="Times New Roman"/>
          <w:lang w:eastAsia="zh-CN"/>
        </w:rPr>
        <w:t>.</w:t>
      </w:r>
      <w:r w:rsidRPr="002A4323">
        <w:rPr>
          <w:rFonts w:cs="Times New Roman"/>
          <w:sz w:val="12"/>
          <w:lang w:eastAsia="zh-CN"/>
        </w:rPr>
        <w:t xml:space="preserve">¶ </w:t>
      </w:r>
      <w:r w:rsidRPr="002A4323">
        <w:rPr>
          <w:rFonts w:cs="Times New Roman"/>
          <w:lang w:eastAsia="zh-CN"/>
        </w:rPr>
        <w:t>Such increases in solar brightness are included in climate models. It seems the 11-year sunspot cycle as well as the increase in solar activity earlier in the 20th century lead to an increase in average global temperature of 0.1 to 0.2 Celsius… which is only about 20% of the observed increase of 0.5 to1.0 degree.</w:t>
      </w:r>
      <w:r w:rsidRPr="002A4323">
        <w:rPr>
          <w:rFonts w:cs="Times New Roman"/>
          <w:sz w:val="12"/>
          <w:lang w:eastAsia="zh-CN"/>
        </w:rPr>
        <w:t xml:space="preserve">¶ </w:t>
      </w:r>
      <w:r w:rsidRPr="002A4323">
        <w:rPr>
          <w:rFonts w:cs="Times New Roman"/>
          <w:lang w:eastAsia="zh-CN"/>
        </w:rPr>
        <w:t>So… case closed, right? It is greenhouse gases, and not solar activity, that are the main cause of climate changes this past century?</w:t>
      </w:r>
      <w:r w:rsidRPr="002A4323">
        <w:rPr>
          <w:rFonts w:cs="Times New Roman"/>
          <w:sz w:val="12"/>
          <w:lang w:eastAsia="zh-CN"/>
        </w:rPr>
        <w:t>¶</w:t>
      </w:r>
      <w:r w:rsidRPr="002A4323">
        <w:rPr>
          <w:rFonts w:cs="Times New Roman"/>
          <w:lang w:eastAsia="zh-CN"/>
        </w:rPr>
        <w:t>Well, not so fast. Because when sunspot numbers rise and fall, there’s more going on than simply changes in solar brightness. Periods of reduced sunspot activity correspond to periods of reduced magnetic activity on the sun, and reduced outflows of charges particles from the sun (the so-called solar wind). The solar wind whizzes past the Earth and deflects cosmic rays from deep space from hitting our atmosphere.</w:t>
      </w:r>
      <w:r w:rsidRPr="002A4323">
        <w:rPr>
          <w:rFonts w:cs="Times New Roman"/>
          <w:sz w:val="12"/>
          <w:lang w:eastAsia="zh-CN"/>
        </w:rPr>
        <w:t xml:space="preserve">¶ </w:t>
      </w:r>
      <w:r w:rsidRPr="002A4323">
        <w:rPr>
          <w:rFonts w:cs="Times New Roman"/>
          <w:lang w:eastAsia="zh-CN"/>
        </w:rPr>
        <w:t>A recent proposal from Danish scientists suggest that when cosmic rays strike our atmosphere, they create tiny aerosol particles that lead to increased cloud formation and less sunlight hitting the Earth. So it’s a double whammy… fewer sunspots mean a dimmer sun, which also means more cosmic rays into the atmosphere and more cloud cover which further cools the Earth. And vice-versa when there is more solar activity.</w:t>
      </w:r>
      <w:r w:rsidRPr="002A4323">
        <w:rPr>
          <w:rFonts w:cs="Times New Roman"/>
          <w:sz w:val="12"/>
          <w:lang w:eastAsia="zh-CN"/>
        </w:rPr>
        <w:t xml:space="preserve">¶ </w:t>
      </w:r>
      <w:r w:rsidRPr="002A4323">
        <w:rPr>
          <w:rFonts w:cs="Times New Roman"/>
          <w:lang w:eastAsia="zh-CN"/>
        </w:rPr>
        <w:t>Another recent theory suggests increased UV light from the sun drives energy flow from the upper to lower atmosphere by disrupting a layer of ozone high in the atmosphere. How this affects climate is unclear.</w:t>
      </w:r>
      <w:r w:rsidRPr="002A4323">
        <w:rPr>
          <w:rFonts w:cs="Times New Roman"/>
          <w:sz w:val="12"/>
          <w:lang w:eastAsia="zh-CN"/>
        </w:rPr>
        <w:t xml:space="preserve">¶ </w:t>
      </w:r>
      <w:r w:rsidRPr="002A4323">
        <w:rPr>
          <w:rFonts w:cs="Times New Roman"/>
          <w:lang w:eastAsia="zh-CN"/>
        </w:rPr>
        <w:t xml:space="preserve">As it turns out (as far as we know), </w:t>
      </w:r>
      <w:r w:rsidRPr="002A4323">
        <w:rPr>
          <w:rStyle w:val="StyleBoldUnderline"/>
          <w:rFonts w:cs="Times New Roman"/>
        </w:rPr>
        <w:t>computer models of the climate do not take these indirect effects of solar activity into account when calculating the change in global climate</w:t>
      </w:r>
      <w:r w:rsidRPr="002A4323">
        <w:rPr>
          <w:rFonts w:cs="Times New Roman"/>
          <w:lang w:eastAsia="zh-CN"/>
        </w:rPr>
        <w:t xml:space="preserve">. And while </w:t>
      </w:r>
      <w:r w:rsidRPr="002A4323">
        <w:rPr>
          <w:rStyle w:val="StyleBoldUnderline"/>
          <w:rFonts w:cs="Times New Roman"/>
        </w:rPr>
        <w:t xml:space="preserve">human activity counts for only 5% of carbon dioxide emitted into the atmosphere each year, the sun accounts for ALL the energy striking the Earth and driving its dynamic and enormously complex ocean currents and atmosphere.¶ </w:t>
      </w:r>
      <w:r w:rsidRPr="002A4323">
        <w:rPr>
          <w:rFonts w:cs="Times New Roman"/>
          <w:lang w:eastAsia="zh-CN"/>
        </w:rPr>
        <w:t>So you see, despite what you hear in the media, there is still much uncertainty about how the Earth’s climate really operates and changes over time, and how changes in solar activity drive climate change. Healthy and open skepticism, as always, is appropriate.</w:t>
      </w:r>
      <w:r w:rsidRPr="002A4323">
        <w:rPr>
          <w:rFonts w:cs="Times New Roman"/>
          <w:sz w:val="12"/>
          <w:lang w:eastAsia="zh-CN"/>
        </w:rPr>
        <w:t xml:space="preserve">¶ </w:t>
      </w:r>
      <w:r w:rsidRPr="002A4323">
        <w:rPr>
          <w:rFonts w:cs="Times New Roman"/>
          <w:lang w:eastAsia="zh-CN"/>
        </w:rPr>
        <w:t>And remember… the Earth is so complex that even the best computer model in the world can’t tell you with any certainty whatsoever whether you’ll need an umbrella when you head out the door to go the office a week from today.</w:t>
      </w: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pStyle w:val="Heading4"/>
        <w:rPr>
          <w:rFonts w:cs="Times New Roman"/>
          <w:lang w:eastAsia="zh-CN"/>
        </w:rPr>
      </w:pPr>
      <w:r w:rsidRPr="002A4323">
        <w:rPr>
          <w:rFonts w:cs="Times New Roman"/>
          <w:lang w:eastAsia="zh-CN"/>
        </w:rPr>
        <w:t>The lack of volcanic eruptions cause warming</w:t>
      </w:r>
    </w:p>
    <w:p w:rsidR="00A1546C" w:rsidRPr="002A4323" w:rsidRDefault="00A1546C" w:rsidP="00A1546C">
      <w:pPr>
        <w:rPr>
          <w:rFonts w:cs="Times New Roman"/>
          <w:lang w:eastAsia="zh-CN"/>
        </w:rPr>
      </w:pPr>
      <w:r w:rsidRPr="002A4323">
        <w:rPr>
          <w:rStyle w:val="StyleStyleBold12pt"/>
          <w:rFonts w:cs="Times New Roman"/>
        </w:rPr>
        <w:t>Abraham, 2-25</w:t>
      </w:r>
      <w:r w:rsidRPr="002A4323">
        <w:rPr>
          <w:rFonts w:cs="Times New Roman"/>
          <w:lang w:eastAsia="zh-CN"/>
        </w:rPr>
        <w:t xml:space="preserve">   ( John is a Professor of Thermal Sciences where he researches in climate monitoring and renewable energy, “Global warming continues, but volcanoes are slowing down the warming of the atmosphere” 2/25/14 </w:t>
      </w:r>
      <w:hyperlink r:id="rId180" w:history="1">
        <w:r w:rsidRPr="002A4323">
          <w:rPr>
            <w:rStyle w:val="Hyperlink"/>
            <w:rFonts w:cs="Times New Roman"/>
            <w:lang w:eastAsia="zh-CN"/>
          </w:rPr>
          <w:t>http://www.theguardian.com/environment/climate-consensus-97-per-cent/2014/feb/25/global-warming-slowdown-volcanoes-contribute</w:t>
        </w:r>
      </w:hyperlink>
      <w:r w:rsidRPr="002A4323">
        <w:rPr>
          <w:rFonts w:cs="Times New Roman"/>
          <w:lang w:eastAsia="zh-CN"/>
        </w:rPr>
        <w:t xml:space="preserve"> ST)</w:t>
      </w:r>
    </w:p>
    <w:p w:rsidR="00A1546C" w:rsidRPr="002A4323" w:rsidRDefault="00A1546C" w:rsidP="00A1546C">
      <w:pPr>
        <w:rPr>
          <w:rFonts w:cs="Times New Roman"/>
          <w:lang w:eastAsia="zh-CN"/>
        </w:rPr>
      </w:pPr>
      <w:r w:rsidRPr="002A4323">
        <w:rPr>
          <w:rFonts w:cs="Times New Roman"/>
          <w:lang w:eastAsia="zh-CN"/>
        </w:rPr>
        <w:lastRenderedPageBreak/>
        <w:t>It is exciting to watch our understanding of climate merge in the scientific literature. Right now, many studies are coming out that investigate the slowdown of global temperatures; of problems accounting for all the energy in the Earth's climate system; and the role of natural and human factors in these questions.</w:t>
      </w:r>
      <w:r w:rsidRPr="002A4323">
        <w:rPr>
          <w:rFonts w:cs="Times New Roman"/>
          <w:sz w:val="12"/>
          <w:lang w:eastAsia="zh-CN"/>
        </w:rPr>
        <w:t xml:space="preserve">¶ </w:t>
      </w:r>
      <w:r w:rsidRPr="002A4323">
        <w:rPr>
          <w:rFonts w:cs="Times New Roman"/>
          <w:lang w:eastAsia="zh-CN"/>
        </w:rPr>
        <w:t>First, let's establish a few facts</w:t>
      </w:r>
      <w:r w:rsidRPr="002A4323">
        <w:rPr>
          <w:rStyle w:val="StyleBoldUnderline"/>
          <w:rFonts w:cs="Times New Roman"/>
        </w:rPr>
        <w:t>. Increases or decreases in temperatures, particularly atmospheric temperatures, are not equivalent to increases or decreases in Earth energy – that is, the Earth can continue to warm whether atmospheric temperatures increase. Part of the reason for this is that most of the Earth's extra energy is stored in the oceans which have continued to heat over the past few decades with no cessation or pause.¶ With respect to the so-called slowdown, we've seen studies that show part of the "slowdown" in global atmospheric temperatures is associated with measurement problems.</w:t>
      </w:r>
      <w:r w:rsidRPr="002A4323">
        <w:rPr>
          <w:rFonts w:cs="Times New Roman"/>
          <w:lang w:eastAsia="zh-CN"/>
        </w:rPr>
        <w:t xml:space="preserve"> That is, are we measuring the entire globe, in particular the polar regions. Other studies point to internal movements of energy between various parts of the climate as an explanation for recent slowdown in atmospheric temperatures. In fact, this topic was discussed recently by my colleague Dana Nuccitelli.</w:t>
      </w:r>
      <w:r w:rsidRPr="002A4323">
        <w:rPr>
          <w:rFonts w:cs="Times New Roman"/>
          <w:sz w:val="12"/>
          <w:lang w:eastAsia="zh-CN"/>
        </w:rPr>
        <w:t xml:space="preserve">¶ </w:t>
      </w:r>
      <w:r w:rsidRPr="002A4323">
        <w:rPr>
          <w:rFonts w:cs="Times New Roman"/>
          <w:lang w:eastAsia="zh-CN"/>
        </w:rPr>
        <w:t>When you think about it, how would you measure the entire globe temperature? You need to be certain you have enough measurements taken for long enough periods of time to be sure you can identify temperature trends. You have to be mindful of putting sensors in regions where there are artificial impacts to the temperature (such as in cities). You have to measure not only at the Earth surface but throughout the ocean depth and atmosphere height. How do you handle changes in instrumentation that occur over the many decades? How do you handle biases in temperature sensors? How do you position sufficient sensors across the globe and maintain them over time? These questions reflect the Herculean task facing climate scientists.</w:t>
      </w:r>
      <w:r w:rsidRPr="002A4323">
        <w:rPr>
          <w:rFonts w:cs="Times New Roman"/>
          <w:sz w:val="12"/>
          <w:lang w:eastAsia="zh-CN"/>
        </w:rPr>
        <w:t xml:space="preserve">¶ </w:t>
      </w:r>
      <w:r w:rsidRPr="002A4323">
        <w:rPr>
          <w:rFonts w:cs="Times New Roman"/>
          <w:lang w:eastAsia="zh-CN"/>
        </w:rPr>
        <w:t>But perhaps the so called slowdown isn't just due to measurement problems? Perhaps something is blocking some of the sunlight from reaching Earth in the first place? We call such energy blocking a "negative forcing". If negative forcings are happening, we would expect to see an impact on global temperatures. I recently discussed a study which looks at combinations of measurement and negative forcings. Now I want to shift to a very new study that focused extensively on volcanoes.</w:t>
      </w:r>
      <w:r w:rsidRPr="002A4323">
        <w:rPr>
          <w:rFonts w:cs="Times New Roman"/>
          <w:sz w:val="12"/>
          <w:lang w:eastAsia="zh-CN"/>
        </w:rPr>
        <w:t xml:space="preserve">¶ </w:t>
      </w:r>
      <w:r w:rsidRPr="002A4323">
        <w:rPr>
          <w:rFonts w:cs="Times New Roman"/>
          <w:lang w:eastAsia="zh-CN"/>
        </w:rPr>
        <w:t>In the study, Dr. Ben Santer and colleagues asked whether small volcanoes could be causing a slight reduction in the amount of sunlight that reaches the Earth</w:t>
      </w:r>
      <w:r w:rsidRPr="002A4323">
        <w:rPr>
          <w:rStyle w:val="StyleBoldUnderline"/>
          <w:rFonts w:cs="Times New Roman"/>
        </w:rPr>
        <w:t>. We've known for years that large eruptions can cause a temporary decrease in the Earth temperature</w:t>
      </w:r>
      <w:r w:rsidRPr="002A4323">
        <w:rPr>
          <w:rFonts w:cs="Times New Roman"/>
          <w:lang w:eastAsia="zh-CN"/>
        </w:rPr>
        <w:t xml:space="preserve"> but what about small eruptions</w:t>
      </w:r>
      <w:r w:rsidRPr="002A4323">
        <w:rPr>
          <w:rStyle w:val="StyleBoldUnderline"/>
          <w:rFonts w:cs="Times New Roman"/>
        </w:rPr>
        <w:t>? The authors found that in the past decade or so, the impacts of volcanoes are found in the optical depth</w:t>
      </w:r>
      <w:r w:rsidRPr="002A4323">
        <w:rPr>
          <w:rFonts w:cs="Times New Roman"/>
          <w:lang w:eastAsia="zh-CN"/>
        </w:rPr>
        <w:t xml:space="preserve"> (clarity) </w:t>
      </w:r>
      <w:r w:rsidRPr="002A4323">
        <w:rPr>
          <w:rStyle w:val="StyleBoldUnderline"/>
          <w:rFonts w:cs="Times New Roman"/>
        </w:rPr>
        <w:t xml:space="preserve">of the atmosphere and in temperatures of the lower part of the atmosphere </w:t>
      </w:r>
      <w:r w:rsidRPr="002A4323">
        <w:rPr>
          <w:rFonts w:cs="Times New Roman"/>
          <w:lang w:eastAsia="zh-CN"/>
        </w:rPr>
        <w:t xml:space="preserve">(the troposphere). </w:t>
      </w:r>
      <w:r w:rsidRPr="002A4323">
        <w:rPr>
          <w:rStyle w:val="StyleBoldUnderline"/>
          <w:rFonts w:cs="Times New Roman"/>
        </w:rPr>
        <w:t>The authors input the results into computer models and compared the calculations to models that ignored volcanic effects. They discovered that when volcanoes are included, the models were more able to match the observed temperatures.</w:t>
      </w:r>
      <w:r w:rsidRPr="002A4323">
        <w:rPr>
          <w:rFonts w:cs="Times New Roman"/>
          <w:sz w:val="12"/>
          <w:lang w:eastAsia="zh-CN"/>
        </w:rPr>
        <w:t xml:space="preserve">¶ </w:t>
      </w:r>
      <w:r w:rsidRPr="002A4323">
        <w:rPr>
          <w:rFonts w:cs="Times New Roman"/>
          <w:lang w:eastAsia="zh-CN"/>
        </w:rPr>
        <w:t>So, what does this all mean? First, it confirms an emerging picture amongst scientists. Is there a slowdown in warming or not? If there is, what is the cause? Volcanoes? Solar activity? Internal variability? The emerging consensus is the so-called slowdown primarily exists in the atmosphere (but not in the oceans) and it is being caused by all three of these factors. In a nutshell, global warming is continuing, despite what people want you to believe, and natural factors influence short term temperatures measurements.</w:t>
      </w:r>
      <w:r w:rsidRPr="002A4323">
        <w:rPr>
          <w:rFonts w:cs="Times New Roman"/>
          <w:sz w:val="12"/>
          <w:lang w:eastAsia="zh-CN"/>
        </w:rPr>
        <w:t xml:space="preserve">¶ </w:t>
      </w:r>
      <w:r w:rsidRPr="002A4323">
        <w:rPr>
          <w:rFonts w:cs="Times New Roman"/>
          <w:lang w:eastAsia="zh-CN"/>
        </w:rPr>
        <w:t>It also means that the models are doing things correctly. When inputs to the model are improved, the fit to actual observations improve. Consequently, people who have incorrectly stated that climate models are too sensitive to the increased greenhouse effect (for example, John Christy in Senate testimony accessed here ) need to rethink their positions. The models work, period</w:t>
      </w:r>
      <w:r w:rsidRPr="002A4323">
        <w:rPr>
          <w:rStyle w:val="StyleBoldUnderline"/>
          <w:rFonts w:cs="Times New Roman"/>
        </w:rPr>
        <w:t>.¶ The significance of the recent article is best captured by co-author Carl Mears who said,¶ "We were able to show that part of the cause of the recent lack of temperature increase is the large number of minor volcanic eruptions during the last 15 years. The ash and chemicals from these eruptions caused less sunlight than usual to arrive at the Earth's surface, temporarily reducing the amount of temperature increase we measured at the surface and in the lower troposphere.</w:t>
      </w:r>
      <w:r w:rsidRPr="002A4323">
        <w:rPr>
          <w:rFonts w:cs="Times New Roman"/>
          <w:lang w:eastAsia="zh-CN"/>
        </w:rPr>
        <w:t xml:space="preserve"> The most recent round of climate models studied for the IPCC report did not adequately include the effects of these volcanoes, making their predictions show too much warming. For climate models to make accurate predictions, it is necessary that the input data that is fed into the model is accurate. Examples of input data include information about changes in greenhouse gases, atmospheric particles and solar output."</w:t>
      </w:r>
      <w:r w:rsidRPr="002A4323">
        <w:rPr>
          <w:rFonts w:cs="Times New Roman"/>
          <w:sz w:val="12"/>
          <w:lang w:eastAsia="zh-CN"/>
        </w:rPr>
        <w:t xml:space="preserve">¶ </w:t>
      </w:r>
      <w:r w:rsidRPr="002A4323">
        <w:rPr>
          <w:rFonts w:cs="Times New Roman"/>
          <w:lang w:eastAsia="zh-CN"/>
        </w:rPr>
        <w:t>I can't wait for the next installment in this saga of trying to quantify the various natural and human influences of climate. Let's hope we don't have to wait too long.</w:t>
      </w:r>
      <w:r w:rsidRPr="002A4323">
        <w:rPr>
          <w:rFonts w:cs="Times New Roman"/>
          <w:sz w:val="12"/>
          <w:lang w:eastAsia="zh-CN"/>
        </w:rPr>
        <w:t xml:space="preserve">¶ </w:t>
      </w: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pStyle w:val="Heading3"/>
        <w:rPr>
          <w:rFonts w:cs="Times New Roman"/>
          <w:lang w:eastAsia="zh-CN"/>
        </w:rPr>
      </w:pPr>
      <w:r w:rsidRPr="002A4323">
        <w:rPr>
          <w:rFonts w:cs="Times New Roman"/>
          <w:lang w:eastAsia="zh-CN"/>
        </w:rPr>
        <w:lastRenderedPageBreak/>
        <w:t>AT: Warming not real</w:t>
      </w:r>
    </w:p>
    <w:p w:rsidR="00A1546C" w:rsidRPr="002A4323" w:rsidRDefault="00A1546C" w:rsidP="00A1546C">
      <w:pPr>
        <w:pStyle w:val="Heading4"/>
        <w:rPr>
          <w:rFonts w:cs="Times New Roman"/>
          <w:lang w:eastAsia="zh-CN"/>
        </w:rPr>
      </w:pPr>
      <w:r w:rsidRPr="002A4323">
        <w:rPr>
          <w:rFonts w:cs="Times New Roman"/>
          <w:lang w:eastAsia="zh-CN"/>
        </w:rPr>
        <w:t xml:space="preserve">Warming is real </w:t>
      </w:r>
    </w:p>
    <w:p w:rsidR="00A1546C" w:rsidRPr="002A4323" w:rsidRDefault="00A1546C" w:rsidP="00A1546C">
      <w:pPr>
        <w:rPr>
          <w:rFonts w:cs="Times New Roman"/>
          <w:lang w:eastAsia="zh-CN"/>
        </w:rPr>
      </w:pPr>
      <w:r w:rsidRPr="002A4323">
        <w:rPr>
          <w:rStyle w:val="StyleStyleBold12pt"/>
          <w:rFonts w:cs="Times New Roman"/>
        </w:rPr>
        <w:t>Nuccitelli, 13</w:t>
      </w:r>
      <w:r w:rsidRPr="002A4323">
        <w:rPr>
          <w:rFonts w:cs="Times New Roman"/>
          <w:lang w:eastAsia="zh-CN"/>
        </w:rPr>
        <w:t xml:space="preserve"> ( Dana is an environmental scientist “Why is Reuters puzzled by global warming's acceleration?” 4/24/13 </w:t>
      </w:r>
      <w:hyperlink r:id="rId181" w:history="1">
        <w:r w:rsidRPr="002A4323">
          <w:rPr>
            <w:rStyle w:val="Hyperlink"/>
            <w:rFonts w:cs="Times New Roman"/>
            <w:lang w:eastAsia="zh-CN"/>
          </w:rPr>
          <w:t>http://www.theguardian.com/environment/climate-consensus-97-per-cent/2013/apr/24/reuters-puzzled-global-warming-acceleration</w:t>
        </w:r>
      </w:hyperlink>
      <w:r w:rsidRPr="002A4323">
        <w:rPr>
          <w:rFonts w:cs="Times New Roman"/>
          <w:lang w:eastAsia="zh-CN"/>
        </w:rPr>
        <w:t xml:space="preserve"> ST)</w:t>
      </w:r>
    </w:p>
    <w:p w:rsidR="00A1546C" w:rsidRPr="002A4323" w:rsidRDefault="00A1546C" w:rsidP="00A1546C">
      <w:pPr>
        <w:rPr>
          <w:rFonts w:cs="Times New Roman"/>
          <w:lang w:eastAsia="zh-CN"/>
        </w:rPr>
      </w:pPr>
      <w:r w:rsidRPr="002A4323">
        <w:rPr>
          <w:rFonts w:cs="Times New Roman"/>
          <w:lang w:eastAsia="zh-CN"/>
        </w:rPr>
        <w:t>The rate of heat building up on Earth over the past decade is equivalent to detonating about 4 Hiroshima atomic bombs per second. Take a moment to visualize 4 atomic bomb detonations happening every single second. That's the global warming that we're frequently told isn't happening.</w:t>
      </w:r>
      <w:r w:rsidRPr="002A4323">
        <w:rPr>
          <w:rFonts w:cs="Times New Roman"/>
          <w:sz w:val="12"/>
          <w:lang w:eastAsia="zh-CN"/>
        </w:rPr>
        <w:t xml:space="preserve">¶ </w:t>
      </w:r>
      <w:r w:rsidRPr="002A4323">
        <w:rPr>
          <w:rFonts w:cs="Times New Roman"/>
          <w:lang w:eastAsia="zh-CN"/>
        </w:rPr>
        <w:t>There are periods when the ocean heats up more quickly than the surface, and other periods when the surface heats up more quickly than the oceans</w:t>
      </w:r>
      <w:r w:rsidRPr="002A4323">
        <w:rPr>
          <w:rStyle w:val="StyleBoldUnderline"/>
          <w:rFonts w:cs="Times New Roman"/>
        </w:rPr>
        <w:t xml:space="preserve">. Right now we're in a period of fast ocean warming and overall, global warming is continuing at a very fast pace.¶ The confusion on this subject lies in the fact that only about 2 percent of global warming is used in heating air, whereas about 90 percent of global warming goes into heating the oceans </w:t>
      </w:r>
      <w:r w:rsidRPr="002A4323">
        <w:rPr>
          <w:rFonts w:cs="Times New Roman"/>
          <w:lang w:eastAsia="zh-CN"/>
        </w:rPr>
        <w:t>(the rest heats ice and land masses</w:t>
      </w:r>
      <w:r w:rsidRPr="002A4323">
        <w:rPr>
          <w:rStyle w:val="StyleBoldUnderline"/>
          <w:rFonts w:cs="Times New Roman"/>
        </w:rPr>
        <w:t>). But humans live at the Earth's surface, and thus we tend to focus on surface temperatures. Over the past 10–15 years, Earth's surface temperature has continued to rise,</w:t>
      </w:r>
      <w:r w:rsidRPr="002A4323">
        <w:rPr>
          <w:rFonts w:cs="Times New Roman"/>
          <w:lang w:eastAsia="zh-CN"/>
        </w:rPr>
        <w:t xml:space="preserve"> but slowly. </w:t>
      </w:r>
      <w:r w:rsidRPr="002A4323">
        <w:rPr>
          <w:rStyle w:val="StyleBoldUnderline"/>
          <w:rFonts w:cs="Times New Roman"/>
        </w:rPr>
        <w:t>At the same time, the warming of the oceans – and the warming of the Earth as a whole – has accelerated.¶ This was the conclusion of a scientific paper I co-authored last year, in which our team found more overall global warming</w:t>
      </w:r>
      <w:r w:rsidRPr="002A4323">
        <w:rPr>
          <w:rFonts w:cs="Times New Roman"/>
          <w:lang w:eastAsia="zh-CN"/>
        </w:rPr>
        <w:t xml:space="preserve"> (of the oceans, air, land, and ice combined) </w:t>
      </w:r>
      <w:r w:rsidRPr="002A4323">
        <w:rPr>
          <w:rStyle w:val="StyleBoldUnderline"/>
          <w:rFonts w:cs="Times New Roman"/>
        </w:rPr>
        <w:t>over the past 15 years than during the prior 15 years. Just recently, another paper published in the journal Geophysical Research Letters found that the warming of the oceans since the turn of the century has been the most sustained in the past 50 years. They also found that, consistent with my team's research, about 30% of overall global warming has gone into the deep oceans below 700 meters due to changing wind patterns and ocean currents. This accelerated deep ocean warming is also unprecedented in the past 50 years</w:t>
      </w:r>
      <w:r w:rsidRPr="002A4323">
        <w:rPr>
          <w:rFonts w:cs="Times New Roman"/>
          <w:lang w:eastAsia="zh-CN"/>
        </w:rPr>
        <w:t>.</w:t>
      </w:r>
      <w:r w:rsidRPr="002A4323">
        <w:rPr>
          <w:rFonts w:cs="Times New Roman"/>
          <w:sz w:val="12"/>
          <w:lang w:eastAsia="zh-CN"/>
        </w:rPr>
        <w:t xml:space="preserve">¶ </w:t>
      </w:r>
      <w:r w:rsidRPr="002A4323">
        <w:rPr>
          <w:rFonts w:cs="Times New Roman"/>
          <w:lang w:eastAsia="zh-CN"/>
        </w:rPr>
        <w:t xml:space="preserve">We often hear from the media that the (surface air) warming has slowed or paused over the past 15 years. This isn't a puzzle; </w:t>
      </w:r>
      <w:r w:rsidRPr="002A4323">
        <w:rPr>
          <w:rStyle w:val="StyleBoldUnderline"/>
          <w:rFonts w:cs="Times New Roman"/>
        </w:rPr>
        <w:t>climate scientists are well aware of several contributing factors, as a recent Reuters article – "Climate scientists struggle to explain warming slowdown" – eventually discussed. The accelerated warming of the oceans is likely the main contributor.¶ During years with La Niña events, more heat is transferred to the oceans, and surface temperatures are relatively cool as a result.</w:t>
      </w:r>
      <w:r w:rsidRPr="002A4323">
        <w:rPr>
          <w:rFonts w:cs="Times New Roman"/>
          <w:lang w:eastAsia="zh-CN"/>
        </w:rPr>
        <w:t xml:space="preserve"> The opposite is true during El Niño years. During the 1990s, there were more El Niño than La Niña events, which resulted in more surface air warming. One of the strongest El Niño events of the century happened in 1998, which not coincidentally was 15 years ago.</w:t>
      </w:r>
      <w:r w:rsidRPr="002A4323">
        <w:rPr>
          <w:rFonts w:cs="Times New Roman"/>
          <w:sz w:val="12"/>
          <w:lang w:eastAsia="zh-CN"/>
        </w:rPr>
        <w:t xml:space="preserve">¶ </w:t>
      </w:r>
      <w:r w:rsidRPr="002A4323">
        <w:rPr>
          <w:rFonts w:cs="Times New Roman"/>
          <w:lang w:eastAsia="zh-CN"/>
        </w:rPr>
        <w:t>When people say 'no warming in 15 years', they're cherry picking the timeframe to begin in an abnormally hot year. It's like arguing that your car must have broken down because it hasn't moved in the 15 seconds while you've been stopped at a red light. The argument selects a short timeframe that's not representative of the whole.</w:t>
      </w:r>
      <w:r w:rsidRPr="002A4323">
        <w:rPr>
          <w:rFonts w:cs="Times New Roman"/>
          <w:sz w:val="12"/>
          <w:lang w:eastAsia="zh-CN"/>
        </w:rPr>
        <w:t xml:space="preserve">¶ </w:t>
      </w:r>
      <w:r w:rsidRPr="002A4323">
        <w:rPr>
          <w:rFonts w:cs="Times New Roman"/>
          <w:lang w:eastAsia="zh-CN"/>
        </w:rPr>
        <w:t>Since 2000, there has been a preponderance of La Niña events, which has acted to temporarily bury more global warming in the oceans. A new study published in Nature Climate Change found that by taking into account the short-term changes caused by factors like El Niño and La Niña cycles, they could accurately forecast the slowed warming at the surface several years in advance. The paper concluded,</w:t>
      </w:r>
      <w:r w:rsidRPr="002A4323">
        <w:rPr>
          <w:rFonts w:cs="Times New Roman"/>
          <w:sz w:val="12"/>
          <w:lang w:eastAsia="zh-CN"/>
        </w:rPr>
        <w:t xml:space="preserve">¶ </w:t>
      </w:r>
      <w:r w:rsidRPr="002A4323">
        <w:rPr>
          <w:rFonts w:cs="Times New Roman"/>
          <w:lang w:eastAsia="zh-CN"/>
        </w:rPr>
        <w:t>"Our results hence point at the key role of the ocean heat uptake in the recent warming slowdown."</w:t>
      </w:r>
      <w:r w:rsidRPr="002A4323">
        <w:rPr>
          <w:rFonts w:cs="Times New Roman"/>
          <w:sz w:val="12"/>
          <w:lang w:eastAsia="zh-CN"/>
        </w:rPr>
        <w:t xml:space="preserve">¶ </w:t>
      </w:r>
      <w:r w:rsidRPr="002A4323">
        <w:rPr>
          <w:rFonts w:cs="Times New Roman"/>
          <w:lang w:eastAsia="zh-CN"/>
        </w:rPr>
        <w:t>Reuters did not talk to the authors of this study, or ask any other climate scientists about this surface warming slowdown that they're supposed to be puzzled about. Actually that's not quite true. Just a week earlier, Reuters interviewed the lead author of that paper in an article with the headline "Oceans may explain slowdown in climate change". The article noted,</w:t>
      </w:r>
      <w:r w:rsidRPr="002A4323">
        <w:rPr>
          <w:rFonts w:cs="Times New Roman"/>
          <w:sz w:val="12"/>
          <w:lang w:eastAsia="zh-CN"/>
        </w:rPr>
        <w:t xml:space="preserve">¶ </w:t>
      </w:r>
      <w:r w:rsidRPr="002A4323">
        <w:rPr>
          <w:rFonts w:cs="Times New Roman"/>
          <w:lang w:eastAsia="zh-CN"/>
        </w:rPr>
        <w:t>"Experts in France and Spain said on Sunday that the oceans took up more warmth from the air around 2000. That would help explain the slowdown in surface warming but would also suggest that the pause may be only temporary and brief."</w:t>
      </w:r>
      <w:r w:rsidRPr="002A4323">
        <w:rPr>
          <w:rFonts w:cs="Times New Roman"/>
          <w:sz w:val="12"/>
          <w:lang w:eastAsia="zh-CN"/>
        </w:rPr>
        <w:t xml:space="preserve">¶ </w:t>
      </w:r>
      <w:r w:rsidRPr="002A4323">
        <w:rPr>
          <w:rFonts w:cs="Times New Roman"/>
          <w:lang w:eastAsia="zh-CN"/>
        </w:rPr>
        <w:t>Reuters didn't connect the dots between these two articles, telling us one week that oceans help explain the surface warming slowdown, and the next week claiming the slowdown is puzzling climate scientists. However, these 'slowdowns' happen on a regular basis. You can find one every 5 to 10 years in the surface temperature data, as illustrated in a graphic I created nicknamed 'The Escalator'.</w:t>
      </w:r>
      <w:r w:rsidRPr="002A4323">
        <w:rPr>
          <w:rFonts w:cs="Times New Roman"/>
          <w:sz w:val="12"/>
          <w:lang w:eastAsia="zh-CN"/>
        </w:rPr>
        <w:t xml:space="preserve">¶ </w:t>
      </w:r>
      <w:r w:rsidRPr="002A4323">
        <w:rPr>
          <w:rFonts w:cs="Times New Roman"/>
          <w:lang w:eastAsia="zh-CN"/>
        </w:rPr>
        <w:t xml:space="preserve">During periods with more La Niñas, surface temperatures temporarily flatten </w:t>
      </w:r>
      <w:r w:rsidRPr="002A4323">
        <w:rPr>
          <w:rFonts w:cs="Times New Roman"/>
          <w:lang w:eastAsia="zh-CN"/>
        </w:rPr>
        <w:lastRenderedPageBreak/>
        <w:t>out. But global warming does not. As long as humans continue to increase the greenhouse effect by burning massive quantities of fossil fuels, the planet will continue to warm, as is clear from the acceleration of global warming since 2000.</w:t>
      </w: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pStyle w:val="Heading3"/>
        <w:rPr>
          <w:rFonts w:cs="Times New Roman"/>
          <w:lang w:eastAsia="zh-CN"/>
        </w:rPr>
      </w:pPr>
      <w:r w:rsidRPr="002A4323">
        <w:rPr>
          <w:rFonts w:cs="Times New Roman"/>
          <w:lang w:eastAsia="zh-CN"/>
        </w:rPr>
        <w:lastRenderedPageBreak/>
        <w:t>AT: Ocean cooling</w:t>
      </w:r>
    </w:p>
    <w:p w:rsidR="00A1546C" w:rsidRPr="002A4323" w:rsidRDefault="00A1546C" w:rsidP="00A1546C">
      <w:pPr>
        <w:pStyle w:val="Heading4"/>
        <w:rPr>
          <w:rFonts w:cs="Times New Roman"/>
          <w:lang w:eastAsia="zh-CN"/>
        </w:rPr>
      </w:pPr>
      <w:r w:rsidRPr="002A4323">
        <w:rPr>
          <w:rFonts w:cs="Times New Roman"/>
          <w:lang w:eastAsia="zh-CN"/>
        </w:rPr>
        <w:t>Ocean temperature cannot be measured</w:t>
      </w:r>
    </w:p>
    <w:p w:rsidR="00A1546C" w:rsidRDefault="00A1546C" w:rsidP="00A1546C">
      <w:pPr>
        <w:rPr>
          <w:rFonts w:cs="Times New Roman"/>
          <w:lang w:eastAsia="zh-CN"/>
        </w:rPr>
      </w:pPr>
      <w:r w:rsidRPr="002A4323">
        <w:rPr>
          <w:rStyle w:val="StyleStyleBold12pt"/>
          <w:rFonts w:cs="Times New Roman"/>
        </w:rPr>
        <w:t>Abraham, 6/20</w:t>
      </w:r>
      <w:r w:rsidRPr="002A4323">
        <w:rPr>
          <w:rFonts w:cs="Times New Roman"/>
          <w:lang w:eastAsia="zh-CN"/>
        </w:rPr>
        <w:t xml:space="preserve"> (John is a Professor of Thermal Sciences where he researches in climate monitoring and renewable energy generation, “New study improves measurements of the warming oceans” 6/20/14 </w:t>
      </w:r>
      <w:hyperlink r:id="rId182" w:history="1">
        <w:r w:rsidRPr="002A4323">
          <w:rPr>
            <w:rStyle w:val="Hyperlink"/>
            <w:rFonts w:cs="Times New Roman"/>
            <w:lang w:eastAsia="zh-CN"/>
          </w:rPr>
          <w:t>http://www.theguardian.com/environment/climate-consensus-97-per-cent/2014/jun/20/new-study-improves-ocean-warming-measurements</w:t>
        </w:r>
      </w:hyperlink>
      <w:r w:rsidRPr="002A4323">
        <w:rPr>
          <w:rFonts w:cs="Times New Roman"/>
          <w:lang w:eastAsia="zh-CN"/>
        </w:rPr>
        <w:t xml:space="preserve"> ST)</w:t>
      </w:r>
    </w:p>
    <w:p w:rsidR="009F76E4" w:rsidRPr="002A4323" w:rsidRDefault="009F76E4" w:rsidP="00A1546C">
      <w:pPr>
        <w:rPr>
          <w:rFonts w:cs="Times New Roman"/>
          <w:lang w:eastAsia="zh-CN"/>
        </w:rPr>
      </w:pPr>
    </w:p>
    <w:p w:rsidR="00A1546C" w:rsidRPr="002A4323" w:rsidRDefault="00A1546C" w:rsidP="00A1546C">
      <w:pPr>
        <w:rPr>
          <w:rFonts w:cs="Times New Roman"/>
          <w:lang w:eastAsia="zh-CN"/>
        </w:rPr>
      </w:pPr>
      <w:r w:rsidRPr="002A4323">
        <w:rPr>
          <w:rFonts w:cs="Times New Roman"/>
        </w:rPr>
        <w:t>Heating of the oceans is, pardon the pun, a hot subject. There is a broad recognition that the oceans, which absorb approximately 90% of excess greenhouse gas energy</w:t>
      </w:r>
      <w:r w:rsidRPr="002A4323">
        <w:rPr>
          <w:rFonts w:cs="Times New Roman"/>
          <w:lang w:eastAsia="zh-CN"/>
        </w:rPr>
        <w:t xml:space="preserve">, are key not only to how fast the planet will warm, but also how hot it will get in the end. </w:t>
      </w:r>
      <w:r w:rsidRPr="002A4323">
        <w:rPr>
          <w:rStyle w:val="StyleBoldUnderline"/>
          <w:rFonts w:cs="Times New Roman"/>
        </w:rPr>
        <w:t xml:space="preserve">Many recent studies have tried to measure deeper ocean regions or previously uncharted areas in the search for heat. A new study by Lijing Cheng and Jiang Zhu takes a different approach. They ask how large are biases in the estimates of ocean heating from the finite resolution of the devices themselves. </w:t>
      </w:r>
      <w:r w:rsidRPr="002A4323">
        <w:rPr>
          <w:rFonts w:cs="Times New Roman"/>
          <w:lang w:eastAsia="zh-CN"/>
        </w:rPr>
        <w:t>Their findings are exciting, but first, let’s talk about the details of the study.</w:t>
      </w:r>
      <w:r w:rsidRPr="002A4323">
        <w:rPr>
          <w:rFonts w:cs="Times New Roman"/>
          <w:sz w:val="12"/>
          <w:lang w:eastAsia="zh-CN"/>
        </w:rPr>
        <w:t xml:space="preserve">¶ </w:t>
      </w:r>
      <w:r w:rsidRPr="002A4323">
        <w:rPr>
          <w:rStyle w:val="StyleBoldUnderline"/>
          <w:rFonts w:cs="Times New Roman"/>
        </w:rPr>
        <w:t>Measuring the oceans is difficult; they are vast and deep. In order to measure the total energy in the ocean, you have to obtain temperatures at many locations and at many depths. Not only that, you need to make measurements over many years if you want to identify long-term trends.¶ Oceanographers have been making such measurements for decades. But the density of measurements is not spread uniformly over the oceans. There are more in coastal regions or major shipping lanes than in other locations. To further complicate the problem, the measurement methods have changed over the years.</w:t>
      </w:r>
      <w:r w:rsidRPr="002A4323">
        <w:rPr>
          <w:rFonts w:cs="Times New Roman"/>
          <w:sz w:val="12"/>
          <w:lang w:eastAsia="zh-CN"/>
        </w:rPr>
        <w:t xml:space="preserve">¶ </w:t>
      </w:r>
      <w:r w:rsidRPr="002A4323">
        <w:rPr>
          <w:rFonts w:cs="Times New Roman"/>
          <w:lang w:eastAsia="zh-CN"/>
        </w:rPr>
        <w:t>Decades ago, insulated buckets, then, bathythermograph devices, and now ARGO floats have been used. While these devices all go down into the ocean depths, they have different depth resolutions. Over the years, we have a large number of measurements near ocean’s surfaces but as we measure deeper and deeper, fewer and fewer data points are available.</w:t>
      </w:r>
      <w:r w:rsidRPr="002A4323">
        <w:rPr>
          <w:rStyle w:val="StyleBoldUnderline"/>
          <w:rFonts w:cs="Times New Roman"/>
        </w:rPr>
        <w:t xml:space="preserve"> As a result, we cannot construct exact temperature-depth curves. Consequently, our discrete data points give us some error, some bias compared to real ocean temperatures.</w:t>
      </w:r>
      <w:r w:rsidRPr="002A4323">
        <w:rPr>
          <w:rFonts w:cs="Times New Roman"/>
          <w:sz w:val="12"/>
          <w:lang w:eastAsia="zh-CN"/>
        </w:rPr>
        <w:t xml:space="preserve">¶ </w:t>
      </w:r>
      <w:r w:rsidRPr="002A4323">
        <w:rPr>
          <w:rFonts w:cs="Times New Roman"/>
          <w:lang w:eastAsia="zh-CN"/>
        </w:rPr>
        <w:t>In their paper, Lijing Cheng and Jiang Zhu quantify our ocean errors. They started with a “real” ocean temperature and then they extracted discrete data and asked themselves how their discrete data matched the original temperatures. By discrete data, I mean that they extracted temperatures every 10 meters, 20 meters, 30 meters, and so forth. Somewhat like the science of calculus where smooth curves are approximated by a series of straight-lined segments.</w:t>
      </w:r>
      <w:r w:rsidRPr="002A4323">
        <w:rPr>
          <w:rFonts w:cs="Times New Roman"/>
          <w:sz w:val="12"/>
          <w:lang w:eastAsia="zh-CN"/>
        </w:rPr>
        <w:t xml:space="preserve">¶ </w:t>
      </w:r>
      <w:r w:rsidRPr="002A4323">
        <w:rPr>
          <w:rFonts w:cs="Times New Roman"/>
          <w:lang w:eastAsia="zh-CN"/>
        </w:rPr>
        <w:t>What they found was very interesting. In the upper regions of the oceans, the discrete data was colder than the real ocean temperatures. However</w:t>
      </w:r>
      <w:r w:rsidRPr="002A4323">
        <w:rPr>
          <w:rStyle w:val="StyleBoldUnderline"/>
          <w:rFonts w:cs="Times New Roman"/>
        </w:rPr>
        <w:t>, deeper in the waters, the trend reversed and the discrete data was warmer. But to make things more complicated, the errors differed depending on location in the oceans. Near the equator (tropics), the discrete data exhibited a warm bias but further from the equator, the bias was cold. Furthermore, the extent of the error changed throughout the year.¶</w:t>
      </w:r>
      <w:r w:rsidRPr="002A4323">
        <w:rPr>
          <w:rFonts w:cs="Times New Roman"/>
          <w:sz w:val="12"/>
          <w:lang w:eastAsia="zh-CN"/>
        </w:rPr>
        <w:t xml:space="preserve"> </w:t>
      </w:r>
      <w:r w:rsidRPr="002A4323">
        <w:rPr>
          <w:rFonts w:cs="Times New Roman"/>
          <w:lang w:eastAsia="zh-CN"/>
        </w:rPr>
        <w:t>The authors use their findings to calculate how close together measurements would have to be to obtain accurate ocean temperature measurements. The authors also propose a method to correct past temperature data to account for these biases. It is important for readers to recognize that the biases themselves do not make us think climate change will be worse or milder. What really matter are the changes to biases over time.</w:t>
      </w:r>
      <w:r w:rsidRPr="002A4323">
        <w:rPr>
          <w:rFonts w:cs="Times New Roman"/>
          <w:sz w:val="12"/>
          <w:lang w:eastAsia="zh-CN"/>
        </w:rPr>
        <w:t xml:space="preserve">¶ </w:t>
      </w:r>
      <w:r w:rsidRPr="002A4323">
        <w:rPr>
          <w:rFonts w:cs="Times New Roman"/>
          <w:lang w:eastAsia="zh-CN"/>
        </w:rPr>
        <w:t>Dr. Cheng, who recently graduated with his PhD, told me,</w:t>
      </w:r>
      <w:r w:rsidRPr="002A4323">
        <w:rPr>
          <w:rFonts w:cs="Times New Roman"/>
          <w:sz w:val="12"/>
          <w:lang w:eastAsia="zh-CN"/>
        </w:rPr>
        <w:t xml:space="preserve">¶ </w:t>
      </w:r>
      <w:r w:rsidRPr="002A4323">
        <w:rPr>
          <w:rStyle w:val="StyleBoldUnderline"/>
          <w:rFonts w:cs="Times New Roman"/>
        </w:rPr>
        <w:t>“Ocean heat content is one of the key climate indicators. The latest IPCC report lists upper ocean heating</w:t>
      </w:r>
      <w:r w:rsidRPr="002A4323">
        <w:rPr>
          <w:rFonts w:cs="Times New Roman"/>
          <w:lang w:eastAsia="zh-CN"/>
        </w:rPr>
        <w:t xml:space="preserve"> (upper 700 meters of ocean water</w:t>
      </w:r>
      <w:r w:rsidRPr="002A4323">
        <w:rPr>
          <w:rStyle w:val="StyleBoldUnderline"/>
          <w:rFonts w:cs="Times New Roman"/>
        </w:rPr>
        <w:t>) that range widely among researchers</w:t>
      </w:r>
      <w:r w:rsidRPr="002A4323">
        <w:rPr>
          <w:rFonts w:cs="Times New Roman"/>
          <w:lang w:eastAsia="zh-CN"/>
        </w:rPr>
        <w:t xml:space="preserve">. Diagnosing the sources of uncertainty in upper ocean heat content is an important task for the scientific community and the general public. I first proposed a method to examine expendable bathythermograph biases. We worked on a cooperative research effort with colleagues Tim Boyer from NOAA, and Susan Wijffels and Rebecca Crowley from CSIRO to diagnose new measurement correction schemes. This could help oceanographers obtain unbiased ocean temperatures for climate studies. We noticed that the resolution of measurements is sparse. We wanted to know whether the insufficiency in resolution could cause errors in ocean heating estimates. We assessed this problem in our paper and we are now working </w:t>
      </w:r>
      <w:r w:rsidRPr="002A4323">
        <w:rPr>
          <w:rFonts w:cs="Times New Roman"/>
          <w:lang w:eastAsia="zh-CN"/>
        </w:rPr>
        <w:lastRenderedPageBreak/>
        <w:t>on improving ocean warming estimates.”</w:t>
      </w:r>
      <w:r w:rsidRPr="002A4323">
        <w:rPr>
          <w:rFonts w:cs="Times New Roman"/>
          <w:sz w:val="12"/>
          <w:lang w:eastAsia="zh-CN"/>
        </w:rPr>
        <w:t xml:space="preserve">¶ </w:t>
      </w:r>
      <w:r w:rsidRPr="002A4323">
        <w:rPr>
          <w:rFonts w:cs="Times New Roman"/>
          <w:lang w:eastAsia="zh-CN"/>
        </w:rPr>
        <w:t>Since this topic is one I’ve published on recently, I will be awaiting the next installment from this research team with bated breath.</w:t>
      </w:r>
    </w:p>
    <w:p w:rsidR="00A1546C" w:rsidRPr="002A4323" w:rsidRDefault="00A1546C" w:rsidP="00A1546C">
      <w:pPr>
        <w:rPr>
          <w:rFonts w:cs="Times New Roman"/>
          <w:lang w:eastAsia="zh-CN"/>
        </w:rPr>
      </w:pPr>
    </w:p>
    <w:p w:rsidR="00A1546C" w:rsidRPr="002A4323" w:rsidRDefault="00A1546C" w:rsidP="00A1546C">
      <w:pPr>
        <w:rPr>
          <w:rFonts w:cs="Times New Roman"/>
          <w:lang w:eastAsia="zh-CN"/>
        </w:rPr>
      </w:pPr>
    </w:p>
    <w:p w:rsidR="00A1546C" w:rsidRPr="002A4323" w:rsidRDefault="00A1546C" w:rsidP="00A1546C">
      <w:pPr>
        <w:pStyle w:val="Heading4"/>
        <w:rPr>
          <w:rFonts w:cs="Times New Roman"/>
          <w:lang w:eastAsia="zh-CN"/>
        </w:rPr>
      </w:pPr>
      <w:r w:rsidRPr="002A4323">
        <w:rPr>
          <w:rFonts w:cs="Times New Roman"/>
          <w:lang w:eastAsia="zh-CN"/>
        </w:rPr>
        <w:t>Multiple measurements prove ocean is warming</w:t>
      </w:r>
    </w:p>
    <w:p w:rsidR="00A1546C" w:rsidRPr="002A4323" w:rsidRDefault="00A1546C" w:rsidP="00A1546C">
      <w:pPr>
        <w:rPr>
          <w:rFonts w:cs="Times New Roman"/>
          <w:lang w:eastAsia="zh-CN"/>
        </w:rPr>
      </w:pPr>
      <w:r w:rsidRPr="002A4323">
        <w:rPr>
          <w:rStyle w:val="StyleStyleBold12pt"/>
          <w:rFonts w:cs="Times New Roman"/>
        </w:rPr>
        <w:t>NOAA, 14</w:t>
      </w:r>
      <w:r w:rsidRPr="002A4323">
        <w:rPr>
          <w:rFonts w:cs="Times New Roman"/>
          <w:lang w:eastAsia="zh-CN"/>
        </w:rPr>
        <w:t xml:space="preserve"> (National Oceanic and Atmosphere Administration, “Global Analysis, May 14” May 14, http://www.ncdc.noaa.gov/sotc/global/)</w:t>
      </w:r>
    </w:p>
    <w:p w:rsidR="00A1546C" w:rsidRPr="002A4323" w:rsidRDefault="00A1546C" w:rsidP="00A1546C">
      <w:pPr>
        <w:rPr>
          <w:rFonts w:cs="Times New Roman"/>
          <w:lang w:eastAsia="zh-CN"/>
        </w:rPr>
      </w:pPr>
      <w:r w:rsidRPr="002A4323">
        <w:rPr>
          <w:rFonts w:cs="Times New Roman"/>
          <w:lang w:eastAsia="zh-CN"/>
        </w:rPr>
        <w:t>In the atmosphere, 500-millibar height pressure anomalies correlate well with temperatures at the Earth's surface. The average position of the upper-level ridges of high pressure and troughs of low pressure—depicted by positive and negative 500-millibar height anomalies on the May 2014 and March 2014–May 2014 maps—is generally reflected by areas of positive and negative temperature anomalies at the surface, respectively.</w:t>
      </w:r>
      <w:r w:rsidRPr="002A4323">
        <w:rPr>
          <w:rStyle w:val="StyleBoldUnderline"/>
          <w:rFonts w:cs="Times New Roman"/>
        </w:rPr>
        <w:t>With records dating back to 1880, the combined average temperature over global land and ocean surfaces reached a record high for May, at 0.74°C</w:t>
      </w:r>
      <w:r w:rsidRPr="002A4323">
        <w:rPr>
          <w:rFonts w:cs="Times New Roman"/>
          <w:lang w:eastAsia="zh-CN"/>
        </w:rPr>
        <w:t xml:space="preserve"> (1.33°F) </w:t>
      </w:r>
      <w:r w:rsidRPr="002A4323">
        <w:rPr>
          <w:rStyle w:val="StyleBoldUnderline"/>
          <w:rFonts w:cs="Times New Roman"/>
        </w:rPr>
        <w:t>higher than the 20th century average. This surpassed the previous record high anomaly of 0.72°C</w:t>
      </w:r>
      <w:r w:rsidRPr="002A4323">
        <w:rPr>
          <w:rFonts w:cs="Times New Roman"/>
          <w:lang w:eastAsia="zh-CN"/>
        </w:rPr>
        <w:t xml:space="preserve"> (1.30°F</w:t>
      </w:r>
      <w:r w:rsidRPr="002A4323">
        <w:rPr>
          <w:rStyle w:val="StyleBoldUnderline"/>
          <w:rFonts w:cs="Times New Roman"/>
        </w:rPr>
        <w:t>) set in 2010. Four of the five warmest Mays on record have occurred in the past five years</w:t>
      </w:r>
      <w:r w:rsidRPr="002A4323">
        <w:rPr>
          <w:rFonts w:cs="Times New Roman"/>
          <w:lang w:eastAsia="zh-CN"/>
        </w:rPr>
        <w:t xml:space="preserve">: 2010 (second warmest), 2012 (third warmest), 2013 (fifth warmest), and 2014 (warmest); currently, 1998 has the fourth warmest May on record. </w:t>
      </w:r>
      <w:r w:rsidRPr="002A4323">
        <w:rPr>
          <w:rStyle w:val="StyleBoldUnderline"/>
          <w:rFonts w:cs="Times New Roman"/>
        </w:rPr>
        <w:t xml:space="preserve">Additionally, May 2014 marked the 39th consecutive May and 351st consecutive month </w:t>
      </w:r>
      <w:r w:rsidRPr="002A4323">
        <w:rPr>
          <w:rFonts w:cs="Times New Roman"/>
          <w:lang w:eastAsia="zh-CN"/>
        </w:rPr>
        <w:t xml:space="preserve">(more than 29 years) with </w:t>
      </w:r>
      <w:r w:rsidRPr="002A4323">
        <w:rPr>
          <w:rStyle w:val="StyleBoldUnderline"/>
          <w:rFonts w:cs="Times New Roman"/>
        </w:rPr>
        <w:t>a global temperature above the 20th century</w:t>
      </w:r>
      <w:r w:rsidRPr="002A4323">
        <w:rPr>
          <w:rFonts w:cs="Times New Roman"/>
          <w:lang w:eastAsia="zh-CN"/>
        </w:rPr>
        <w:t xml:space="preserve"> </w:t>
      </w:r>
      <w:r w:rsidRPr="002A4323">
        <w:rPr>
          <w:rStyle w:val="StyleBoldUnderline"/>
          <w:rFonts w:cs="Times New Roman"/>
        </w:rPr>
        <w:t>average</w:t>
      </w:r>
      <w:r w:rsidRPr="002A4323">
        <w:rPr>
          <w:rFonts w:cs="Times New Roman"/>
          <w:lang w:eastAsia="zh-CN"/>
        </w:rPr>
        <w:t>. The last below-average global temperature for May occurred in 1976 and the last below-average temperature for any month occurred in February 1985.</w:t>
      </w:r>
      <w:r w:rsidRPr="002A4323">
        <w:rPr>
          <w:rFonts w:cs="Times New Roman"/>
          <w:sz w:val="12"/>
          <w:lang w:eastAsia="zh-CN"/>
        </w:rPr>
        <w:t xml:space="preserve">¶ </w:t>
      </w:r>
      <w:r w:rsidRPr="002A4323">
        <w:rPr>
          <w:rFonts w:cs="Times New Roman"/>
          <w:lang w:eastAsia="zh-CN"/>
        </w:rPr>
        <w:t xml:space="preserve">The average land surface temperature for the globe was the fourth highest for May in the 135-year period of record, at 1.13°C (2.03°F) higher than average. </w:t>
      </w:r>
      <w:r w:rsidRPr="002A4323">
        <w:rPr>
          <w:rStyle w:val="StyleBoldUnderline"/>
          <w:rFonts w:cs="Times New Roman"/>
        </w:rPr>
        <w:t>The seven warmest Mays over land have all been observed during the 21st century, with the four warmest occurring since 2010</w:t>
      </w:r>
      <w:r w:rsidRPr="002A4323">
        <w:rPr>
          <w:rFonts w:cs="Times New Roman"/>
          <w:lang w:eastAsia="zh-CN"/>
        </w:rPr>
        <w:t>. At the hemispheric scale, while the Northern Hemisphere land areas were sixth warmest for that particular region of the globe, the Southern Hemisphere land was record warm for May, surpassing the previous highest May temperature (set in 2002) by 0.17°C (0.31°F).</w:t>
      </w:r>
      <w:r w:rsidRPr="002A4323">
        <w:rPr>
          <w:rFonts w:cs="Times New Roman"/>
          <w:sz w:val="12"/>
          <w:lang w:eastAsia="zh-CN"/>
        </w:rPr>
        <w:t xml:space="preserve">¶ </w:t>
      </w:r>
      <w:r w:rsidRPr="002A4323">
        <w:rPr>
          <w:rFonts w:cs="Times New Roman"/>
          <w:lang w:eastAsia="zh-CN"/>
        </w:rPr>
        <w:t>Select national information is highlighted below. (Please note that different countries report anomalies with respect to different base periods. The information provided here is based directly upon these data):</w:t>
      </w:r>
      <w:r w:rsidRPr="002A4323">
        <w:rPr>
          <w:rFonts w:cs="Times New Roman"/>
          <w:sz w:val="12"/>
          <w:lang w:eastAsia="zh-CN"/>
        </w:rPr>
        <w:t xml:space="preserve">¶ </w:t>
      </w:r>
      <w:r w:rsidRPr="002A4323">
        <w:rPr>
          <w:rFonts w:cs="Times New Roman"/>
          <w:lang w:eastAsia="zh-CN"/>
        </w:rPr>
        <w:t>Warmer-than-average temperatures continued in Australia during May, with the nationally-averaged mean temperature third highest on record for the month, at 1.62°C (2.92°F) above the 1961–90 average. South Australia had a record high average May temperature, at 2.67°C (4.81 deg;F) above average, beating the previous record of +2.57°C (+4.63°F) set just one year ago. Only the state of Tasmania had an average May temperature that did not rank among its 10 warmest; however, it was still 0.90°C (1.62°F) higher than average. Additionally, every state had both above-average monthly minimum and maximum temperatures.</w:t>
      </w:r>
      <w:r w:rsidRPr="002A4323">
        <w:rPr>
          <w:rFonts w:cs="Times New Roman"/>
          <w:sz w:val="12"/>
          <w:lang w:eastAsia="zh-CN"/>
        </w:rPr>
        <w:t xml:space="preserve">¶ </w:t>
      </w:r>
      <w:r w:rsidRPr="002A4323">
        <w:rPr>
          <w:rFonts w:cs="Times New Roman"/>
          <w:lang w:eastAsia="zh-CN"/>
        </w:rPr>
        <w:t>In Austria, May was the first month since May 2013 with a national temperature below the 1981–2010 monthly average, at 0.6°C (1.1°F) below normal.</w:t>
      </w:r>
      <w:r w:rsidRPr="002A4323">
        <w:rPr>
          <w:rFonts w:cs="Times New Roman"/>
          <w:sz w:val="12"/>
          <w:lang w:eastAsia="zh-CN"/>
        </w:rPr>
        <w:t xml:space="preserve">¶ </w:t>
      </w:r>
      <w:r w:rsidRPr="002A4323">
        <w:rPr>
          <w:rFonts w:cs="Times New Roman"/>
          <w:lang w:eastAsia="zh-CN"/>
        </w:rPr>
        <w:t>Spain observed a May temperature that was 1.4°C (2.5°F) higher than the 1971–2000 average. Most of the southern half of the country was 2°–3°C. (4°–5°F) warmer than average.</w:t>
      </w:r>
      <w:r w:rsidRPr="002A4323">
        <w:rPr>
          <w:rFonts w:cs="Times New Roman"/>
          <w:sz w:val="12"/>
          <w:lang w:eastAsia="zh-CN"/>
        </w:rPr>
        <w:t xml:space="preserve">¶ </w:t>
      </w:r>
      <w:r w:rsidRPr="002A4323">
        <w:rPr>
          <w:rFonts w:cs="Times New Roman"/>
          <w:lang w:eastAsia="zh-CN"/>
        </w:rPr>
        <w:t>With records dating back to 1973, South Korea reported its highest average May temperature on record, at 1.2°C (2.2°F) above the 1981–2010 average. The average maximum temperature for the country was second highest in the period of record, at 1.7°C (3.1°F) above average.</w:t>
      </w:r>
      <w:r w:rsidRPr="002A4323">
        <w:rPr>
          <w:rFonts w:cs="Times New Roman"/>
          <w:sz w:val="12"/>
          <w:lang w:eastAsia="zh-CN"/>
        </w:rPr>
        <w:t xml:space="preserve">¶ </w:t>
      </w:r>
      <w:r w:rsidRPr="002A4323">
        <w:rPr>
          <w:rFonts w:cs="Times New Roman"/>
          <w:lang w:eastAsia="zh-CN"/>
        </w:rPr>
        <w:t>In North America, the U.S. state of Alaska had its sixth warmest May since records began in 1918, at 3.56°F (1.98°C) above the 1971–2000 average.</w:t>
      </w:r>
      <w:r w:rsidRPr="002A4323">
        <w:rPr>
          <w:rFonts w:cs="Times New Roman"/>
          <w:sz w:val="12"/>
          <w:lang w:eastAsia="zh-CN"/>
        </w:rPr>
        <w:t xml:space="preserve">¶ </w:t>
      </w:r>
      <w:r w:rsidRPr="002A4323">
        <w:rPr>
          <w:rStyle w:val="StyleBoldUnderline"/>
          <w:rFonts w:cs="Times New Roman"/>
        </w:rPr>
        <w:t xml:space="preserve">Across the oceans, the global monthly-averaged sea surface temperature was 0.59°C </w:t>
      </w:r>
      <w:r w:rsidRPr="002A4323">
        <w:rPr>
          <w:rFonts w:cs="Times New Roman"/>
          <w:lang w:eastAsia="zh-CN"/>
        </w:rPr>
        <w:t>(1.06°F</w:t>
      </w:r>
      <w:r w:rsidRPr="002A4323">
        <w:rPr>
          <w:rStyle w:val="StyleBoldUnderline"/>
          <w:rFonts w:cs="Times New Roman"/>
        </w:rPr>
        <w:t xml:space="preserve">) higher than the 20th century average, marking the highest May temperature on record. </w:t>
      </w:r>
      <w:r w:rsidRPr="002A4323">
        <w:rPr>
          <w:rFonts w:cs="Times New Roman"/>
          <w:lang w:eastAsia="zh-CN"/>
        </w:rPr>
        <w:t>The previous high temperature record for May was set in 1998. It also ties with June 1998, October 2003, and July 2009 as the highest departure from average for any month on record. This record high temperature was observed as conditions, although still officially ENSO-neutral, continued to evolve toward El Niño in the east central equatorial Pacific Ocean. According to NOAA's Climate Prediction Center, there is about a 70 percent chance that El Niño conditions will develop during the Northern Hemisphere summer 2014 and an 80 percent chance it will develop during the fall or winter. This forecast focuses on the ocean surface temperatures between 5°N and 5°S latitude and 170°W to 120°W longitude.</w:t>
      </w:r>
    </w:p>
    <w:p w:rsidR="00A1546C" w:rsidRDefault="00A1546C" w:rsidP="00177944">
      <w:pPr>
        <w:pStyle w:val="Heading2"/>
      </w:pPr>
      <w:r w:rsidRPr="002A4323">
        <w:lastRenderedPageBreak/>
        <w:t>Yes</w:t>
      </w:r>
      <w:r w:rsidR="00255B50">
        <w:t>/No</w:t>
      </w:r>
      <w:r w:rsidRPr="002A4323">
        <w:t xml:space="preserve"> Anthropogenic</w:t>
      </w:r>
    </w:p>
    <w:p w:rsidR="00255B50" w:rsidRPr="00255B50" w:rsidRDefault="00255B50" w:rsidP="00255B50">
      <w:pPr>
        <w:pStyle w:val="Heading3"/>
      </w:pPr>
      <w:r>
        <w:lastRenderedPageBreak/>
        <w:t>Yes Anthropogenic</w:t>
      </w:r>
    </w:p>
    <w:p w:rsidR="00A1546C" w:rsidRPr="002A4323" w:rsidRDefault="00A1546C" w:rsidP="00A1546C">
      <w:pPr>
        <w:pStyle w:val="Heading4"/>
        <w:rPr>
          <w:rFonts w:cs="Times New Roman"/>
        </w:rPr>
      </w:pPr>
      <w:r w:rsidRPr="002A4323">
        <w:rPr>
          <w:rFonts w:cs="Times New Roman"/>
        </w:rPr>
        <w:t>Climate Change is Anthropogenic – Definitive consensues</w:t>
      </w:r>
    </w:p>
    <w:p w:rsidR="00A1546C" w:rsidRPr="002A4323" w:rsidRDefault="00A1546C" w:rsidP="00A1546C">
      <w:pPr>
        <w:pStyle w:val="NoSpacing"/>
        <w:rPr>
          <w:rStyle w:val="StyleStyleBold12pt"/>
          <w:rFonts w:cs="Times New Roman"/>
        </w:rPr>
      </w:pPr>
      <w:r w:rsidRPr="002A4323">
        <w:rPr>
          <w:rStyle w:val="StyleStyleBold12pt"/>
          <w:rFonts w:cs="Times New Roman"/>
        </w:rPr>
        <w:t>Goodenough, covered government and politics in South Africa and the Middle East before joining CNSNews.com, 2014</w:t>
      </w:r>
    </w:p>
    <w:p w:rsidR="00A1546C" w:rsidRPr="002A4323" w:rsidRDefault="00A1546C" w:rsidP="00A1546C">
      <w:pPr>
        <w:pStyle w:val="NoSpacing"/>
        <w:rPr>
          <w:rFonts w:cs="Times New Roman"/>
        </w:rPr>
      </w:pPr>
      <w:r w:rsidRPr="002A4323">
        <w:rPr>
          <w:rFonts w:cs="Times New Roman"/>
        </w:rPr>
        <w:t xml:space="preserve">[Patrick, June 1, “Kerry: 'At Least 98, 99% of All Scientists in Our Country' Believe in Climate Change.” </w:t>
      </w:r>
      <w:r w:rsidRPr="002A4323">
        <w:rPr>
          <w:rFonts w:cs="Times New Roman"/>
          <w:i/>
          <w:iCs/>
        </w:rPr>
        <w:t>CNS News</w:t>
      </w:r>
      <w:r w:rsidRPr="002A4323">
        <w:rPr>
          <w:rFonts w:cs="Times New Roman"/>
        </w:rPr>
        <w:t xml:space="preserve">, from </w:t>
      </w:r>
      <w:hyperlink r:id="rId183" w:history="1">
        <w:r w:rsidRPr="002A4323">
          <w:rPr>
            <w:rStyle w:val="Hyperlink"/>
            <w:rFonts w:cs="Times New Roman"/>
          </w:rPr>
          <w:t>http://cnsnews.com/news/article/patrick-goodenough/kerry-least-98-99-all-scientists-our-country-believe-climate-change</w:t>
        </w:r>
      </w:hyperlink>
      <w:r w:rsidRPr="002A4323">
        <w:rPr>
          <w:rFonts w:cs="Times New Roman"/>
        </w:rPr>
        <w:t>, Retrieved July 3, 2014, WZ]</w:t>
      </w:r>
    </w:p>
    <w:p w:rsidR="00A1546C" w:rsidRPr="002A4323" w:rsidRDefault="00A1546C" w:rsidP="00A1546C">
      <w:pPr>
        <w:pStyle w:val="NoSpacing"/>
        <w:rPr>
          <w:rFonts w:cs="Times New Roman"/>
        </w:rPr>
      </w:pPr>
    </w:p>
    <w:p w:rsidR="00A1546C" w:rsidRPr="002A4323" w:rsidRDefault="00A1546C" w:rsidP="00A1546C">
      <w:pPr>
        <w:pStyle w:val="NoSpacing"/>
        <w:rPr>
          <w:rFonts w:cs="Times New Roman"/>
        </w:rPr>
      </w:pPr>
      <w:r w:rsidRPr="002A4323">
        <w:rPr>
          <w:rFonts w:cs="Times New Roman"/>
        </w:rPr>
        <w:t xml:space="preserve">At a time when debate is swirling over the assertion that </w:t>
      </w:r>
      <w:r w:rsidRPr="002A4323">
        <w:rPr>
          <w:rStyle w:val="StyleBoldUnderline"/>
          <w:rFonts w:cs="Times New Roman"/>
        </w:rPr>
        <w:t xml:space="preserve">97 percent of scientists endorse man-made global warming, Secretary of State John Kerry </w:t>
      </w:r>
      <w:r w:rsidRPr="002A4323">
        <w:rPr>
          <w:rStyle w:val="StyleBoldUnderline"/>
          <w:rFonts w:cs="Times New Roman"/>
          <w:u w:val="none"/>
        </w:rPr>
        <w:t>– a frequent citer of the 97 percent figure – in a speech Wednesday</w:t>
      </w:r>
      <w:r w:rsidRPr="002A4323">
        <w:rPr>
          <w:rStyle w:val="StyleBoldUnderline"/>
          <w:rFonts w:cs="Times New Roman"/>
        </w:rPr>
        <w:t xml:space="preserve"> nudged the figure up to “at least </w:t>
      </w:r>
      <w:r w:rsidRPr="002A4323">
        <w:rPr>
          <w:rStyle w:val="Emphasis"/>
          <w:rFonts w:ascii="Times New Roman" w:hAnsi="Times New Roman" w:cs="Times New Roman"/>
        </w:rPr>
        <w:t>98, 99 percent</w:t>
      </w:r>
      <w:r w:rsidRPr="002A4323">
        <w:rPr>
          <w:rStyle w:val="StyleBoldUnderline"/>
          <w:rFonts w:cs="Times New Roman"/>
        </w:rPr>
        <w:t>.”</w:t>
      </w:r>
    </w:p>
    <w:p w:rsidR="00A1546C" w:rsidRPr="002A4323" w:rsidRDefault="00A1546C" w:rsidP="00A1546C">
      <w:pPr>
        <w:pStyle w:val="NoSpacing"/>
        <w:rPr>
          <w:rFonts w:cs="Times New Roman"/>
        </w:rPr>
      </w:pPr>
      <w:r w:rsidRPr="002A4323">
        <w:rPr>
          <w:rFonts w:cs="Times New Roman"/>
        </w:rPr>
        <w:t>“When it comes to climate change, when it comes to food security, we are literally facing a moment of adversity – perhaps even dire necessity,” Kerry said at a State Department food security award ceremony.</w:t>
      </w:r>
    </w:p>
    <w:p w:rsidR="00A1546C" w:rsidRPr="002A4323" w:rsidRDefault="00A1546C" w:rsidP="00A1546C">
      <w:pPr>
        <w:pStyle w:val="NoSpacing"/>
        <w:rPr>
          <w:rFonts w:cs="Times New Roman"/>
        </w:rPr>
      </w:pPr>
      <w:r w:rsidRPr="002A4323">
        <w:rPr>
          <w:rFonts w:cs="Times New Roman"/>
        </w:rPr>
        <w:t xml:space="preserve">“It’s hard to convince people – hard to convince people of a challenge that isn’t immediately tangible to everybody particularly,” he continued. “But </w:t>
      </w:r>
      <w:r w:rsidRPr="002A4323">
        <w:rPr>
          <w:rStyle w:val="StyleBoldUnderline"/>
          <w:rFonts w:cs="Times New Roman"/>
        </w:rPr>
        <w:t>it is clear to at least 98, 99 percent of all the scientists in our country that to confront these challenges, we must invent and we must innovate, and most of all, we need to work together and we need to get to work.</w:t>
      </w:r>
      <w:r w:rsidRPr="002A4323">
        <w:rPr>
          <w:rFonts w:cs="Times New Roman"/>
        </w:rPr>
        <w:t>”</w:t>
      </w:r>
    </w:p>
    <w:p w:rsidR="00A1546C" w:rsidRPr="002A4323" w:rsidRDefault="00A1546C" w:rsidP="00A1546C">
      <w:pPr>
        <w:pStyle w:val="NoSpacing"/>
        <w:rPr>
          <w:rFonts w:cs="Times New Roman"/>
        </w:rPr>
      </w:pPr>
      <w:r w:rsidRPr="002A4323">
        <w:rPr>
          <w:rFonts w:cs="Times New Roman"/>
        </w:rPr>
        <w:t xml:space="preserve">On several occasions this year Kerry has referred to “97 percent of scientists” backing the notion that climate change is happening, and that </w:t>
      </w:r>
      <w:r w:rsidRPr="002A4323">
        <w:rPr>
          <w:rStyle w:val="StyleBoldUnderline"/>
          <w:rFonts w:cs="Times New Roman"/>
        </w:rPr>
        <w:t>human activity is to blame – or what activists refer to as “anthropogenic</w:t>
      </w:r>
      <w:r w:rsidRPr="002A4323">
        <w:rPr>
          <w:rFonts w:cs="Times New Roman"/>
        </w:rPr>
        <w:t xml:space="preserve"> [that is, human-induced] </w:t>
      </w:r>
      <w:r w:rsidRPr="002A4323">
        <w:rPr>
          <w:rStyle w:val="StyleBoldUnderline"/>
          <w:rFonts w:cs="Times New Roman"/>
        </w:rPr>
        <w:t>global warming</w:t>
      </w:r>
      <w:r w:rsidRPr="002A4323">
        <w:rPr>
          <w:rFonts w:cs="Times New Roman"/>
        </w:rPr>
        <w:t>” (AGW).</w:t>
      </w:r>
    </w:p>
    <w:p w:rsidR="00A1546C" w:rsidRPr="002A4323" w:rsidRDefault="00A1546C" w:rsidP="00A1546C">
      <w:pPr>
        <w:pStyle w:val="NoSpacing"/>
        <w:rPr>
          <w:rFonts w:cs="Times New Roman"/>
        </w:rPr>
      </w:pPr>
      <w:r w:rsidRPr="002A4323">
        <w:rPr>
          <w:rFonts w:cs="Times New Roman"/>
        </w:rPr>
        <w:t>In a speech in Mexico last month, he </w:t>
      </w:r>
      <w:hyperlink r:id="rId184" w:tgtFrame="_blank" w:history="1">
        <w:r w:rsidRPr="002A4323">
          <w:rPr>
            <w:rFonts w:cs="Times New Roman"/>
          </w:rPr>
          <w:t>spoke</w:t>
        </w:r>
      </w:hyperlink>
      <w:r w:rsidRPr="002A4323">
        <w:rPr>
          <w:rFonts w:cs="Times New Roman"/>
        </w:rPr>
        <w:t> of “97 percent of the scientists of the world warning us about the devastating impact of global climate change if we don’t take action – and take serious action – soon.”</w:t>
      </w:r>
    </w:p>
    <w:p w:rsidR="00A1546C" w:rsidRPr="002A4323" w:rsidRDefault="00A1546C" w:rsidP="00A1546C">
      <w:pPr>
        <w:pStyle w:val="NoSpacing"/>
        <w:rPr>
          <w:rFonts w:cs="Times New Roman"/>
        </w:rPr>
      </w:pPr>
      <w:r w:rsidRPr="002A4323">
        <w:rPr>
          <w:rFonts w:cs="Times New Roman"/>
        </w:rPr>
        <w:t>A few days earlier, he </w:t>
      </w:r>
      <w:hyperlink r:id="rId185" w:tgtFrame="_blank" w:history="1">
        <w:r w:rsidRPr="002A4323">
          <w:rPr>
            <w:rFonts w:cs="Times New Roman"/>
          </w:rPr>
          <w:t>told</w:t>
        </w:r>
      </w:hyperlink>
      <w:r w:rsidRPr="002A4323">
        <w:rPr>
          <w:rFonts w:cs="Times New Roman"/>
        </w:rPr>
        <w:t> Boston College graduates that “</w:t>
      </w:r>
      <w:r w:rsidRPr="002A4323">
        <w:rPr>
          <w:rStyle w:val="StyleBoldUnderline"/>
          <w:rFonts w:cs="Times New Roman"/>
        </w:rPr>
        <w:t>97 percent of the world’s scientists tell us this is urgent.</w:t>
      </w:r>
      <w:r w:rsidRPr="002A4323">
        <w:rPr>
          <w:rStyle w:val="StyleBoldUnderline"/>
          <w:rFonts w:cs="Times New Roman"/>
          <w:u w:val="none"/>
        </w:rPr>
        <w:t>”</w:t>
      </w:r>
    </w:p>
    <w:p w:rsidR="00A1546C" w:rsidRPr="002A4323" w:rsidRDefault="00A1546C" w:rsidP="00A1546C">
      <w:pPr>
        <w:pStyle w:val="NoSpacing"/>
        <w:rPr>
          <w:rFonts w:cs="Times New Roman"/>
        </w:rPr>
      </w:pPr>
      <w:r w:rsidRPr="002A4323">
        <w:rPr>
          <w:rFonts w:cs="Times New Roman"/>
        </w:rPr>
        <w:t>And in a speech in Indonesia in February, Kerry </w:t>
      </w:r>
      <w:hyperlink r:id="rId186" w:tgtFrame="_blank" w:history="1">
        <w:r w:rsidRPr="002A4323">
          <w:rPr>
            <w:rFonts w:cs="Times New Roman"/>
          </w:rPr>
          <w:t>said</w:t>
        </w:r>
      </w:hyperlink>
      <w:r w:rsidRPr="002A4323">
        <w:rPr>
          <w:rFonts w:cs="Times New Roman"/>
        </w:rPr>
        <w:t> that “97 percent of climate scientists have confirmed that climate change is happening and that human activity is responsible,” adding that “these scientists agree on the causes of these changes and they agree on the potential effects.”</w:t>
      </w:r>
    </w:p>
    <w:p w:rsidR="00A1546C" w:rsidRPr="002A4323" w:rsidRDefault="00A1546C" w:rsidP="00A1546C">
      <w:pPr>
        <w:pStyle w:val="NoSpacing"/>
        <w:rPr>
          <w:rFonts w:cs="Times New Roman"/>
        </w:rPr>
      </w:pPr>
      <w:r w:rsidRPr="002A4323">
        <w:rPr>
          <w:rFonts w:cs="Times New Roman"/>
        </w:rPr>
        <w:t>Kerry’s latest comments come amid debate over the accuracy of the 97 percent claim, which is based most often on a </w:t>
      </w:r>
      <w:hyperlink r:id="rId187" w:tgtFrame="_blank" w:history="1">
        <w:r w:rsidRPr="002A4323">
          <w:rPr>
            <w:rFonts w:cs="Times New Roman"/>
          </w:rPr>
          <w:t>survey</w:t>
        </w:r>
      </w:hyperlink>
      <w:r w:rsidRPr="002A4323">
        <w:rPr>
          <w:rFonts w:cs="Times New Roman"/>
        </w:rPr>
        <w:t> by a team led by an Australian physicist and climate blogger, </w:t>
      </w:r>
      <w:hyperlink r:id="rId188" w:tgtFrame="_blank" w:history="1">
        <w:r w:rsidRPr="002A4323">
          <w:rPr>
            <w:rFonts w:cs="Times New Roman"/>
          </w:rPr>
          <w:t>John Cook</w:t>
        </w:r>
      </w:hyperlink>
      <w:r w:rsidRPr="002A4323">
        <w:rPr>
          <w:rFonts w:cs="Times New Roman"/>
        </w:rPr>
        <w:t>, which reported that 97 percent of some 4,000 peer-reviewed studies that declared a position on AGW “endorsed the consensus position.”</w:t>
      </w:r>
    </w:p>
    <w:p w:rsidR="00A1546C" w:rsidRPr="002A4323" w:rsidRDefault="00A1546C" w:rsidP="00A1546C">
      <w:pPr>
        <w:pStyle w:val="NoSpacing"/>
        <w:rPr>
          <w:rFonts w:cs="Times New Roman"/>
        </w:rPr>
      </w:pPr>
      <w:r w:rsidRPr="002A4323">
        <w:rPr>
          <w:rFonts w:cs="Times New Roman"/>
        </w:rPr>
        <w:t xml:space="preserve">When that survey was published in May 2013, </w:t>
      </w:r>
      <w:r w:rsidRPr="002A4323">
        <w:rPr>
          <w:rStyle w:val="Emphasis"/>
          <w:rFonts w:ascii="Times New Roman" w:hAnsi="Times New Roman" w:cs="Times New Roman"/>
        </w:rPr>
        <w:t>President Obama</w:t>
      </w:r>
      <w:r w:rsidRPr="002A4323">
        <w:rPr>
          <w:rFonts w:cs="Times New Roman"/>
        </w:rPr>
        <w:t xml:space="preserve"> linked to a wire service </w:t>
      </w:r>
      <w:r w:rsidRPr="002A4323">
        <w:rPr>
          <w:rStyle w:val="StyleBoldUnderline"/>
          <w:rFonts w:cs="Times New Roman"/>
        </w:rPr>
        <w:t>report[ed]</w:t>
      </w:r>
      <w:r w:rsidRPr="002A4323">
        <w:rPr>
          <w:rFonts w:cs="Times New Roman"/>
        </w:rPr>
        <w:t xml:space="preserve"> on it on his Twitter account, </w:t>
      </w:r>
      <w:hyperlink r:id="rId189" w:tgtFrame="_blank" w:history="1">
        <w:r w:rsidRPr="002A4323">
          <w:rPr>
            <w:rFonts w:cs="Times New Roman"/>
          </w:rPr>
          <w:t>tweeting</w:t>
        </w:r>
      </w:hyperlink>
      <w:r w:rsidRPr="002A4323">
        <w:rPr>
          <w:rFonts w:cs="Times New Roman"/>
        </w:rPr>
        <w:t>, “</w:t>
      </w:r>
      <w:r w:rsidRPr="002A4323">
        <w:rPr>
          <w:rStyle w:val="StyleBoldUnderline"/>
          <w:rFonts w:cs="Times New Roman"/>
        </w:rPr>
        <w:t>Ninety-seven percent of scientists agree:</w:t>
      </w:r>
      <w:r w:rsidRPr="002A4323">
        <w:rPr>
          <w:rStyle w:val="StyleBoldUnderline"/>
          <w:rFonts w:cs="Times New Roman"/>
          <w:u w:val="none"/>
        </w:rPr>
        <w:t xml:space="preserve"> # </w:t>
      </w:r>
      <w:r w:rsidRPr="002A4323">
        <w:rPr>
          <w:rStyle w:val="StyleBoldUnderline"/>
          <w:rFonts w:cs="Times New Roman"/>
        </w:rPr>
        <w:t>climate change is real, man-made and dangerous.</w:t>
      </w:r>
      <w:r w:rsidRPr="002A4323">
        <w:rPr>
          <w:rFonts w:cs="Times New Roman"/>
        </w:rPr>
        <w:t>”</w:t>
      </w: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pStyle w:val="Heading4"/>
        <w:rPr>
          <w:rStyle w:val="StyleStyleBold12pt"/>
          <w:rFonts w:cs="Times New Roman"/>
          <w:b/>
          <w:bCs/>
        </w:rPr>
      </w:pPr>
      <w:r w:rsidRPr="002A4323">
        <w:rPr>
          <w:rStyle w:val="StyleStyleBold12pt"/>
          <w:rFonts w:cs="Times New Roman"/>
          <w:b/>
        </w:rPr>
        <w:t>Warming is anthropogenic- research proves</w:t>
      </w:r>
    </w:p>
    <w:p w:rsidR="00A1546C" w:rsidRPr="002A4323" w:rsidRDefault="00A1546C" w:rsidP="00A1546C">
      <w:pPr>
        <w:rPr>
          <w:rFonts w:cs="Times New Roman"/>
        </w:rPr>
      </w:pPr>
    </w:p>
    <w:p w:rsidR="00A1546C" w:rsidRPr="002A4323" w:rsidRDefault="00A1546C" w:rsidP="00A1546C">
      <w:pPr>
        <w:rPr>
          <w:rStyle w:val="StyleStyleBold12pt"/>
          <w:rFonts w:cs="Times New Roman"/>
        </w:rPr>
      </w:pPr>
      <w:r w:rsidRPr="002A4323">
        <w:rPr>
          <w:rStyle w:val="StyleStyleBold12pt"/>
          <w:rFonts w:cs="Times New Roman"/>
        </w:rPr>
        <w:t>Lovejoy, professor of physics at McGill University. He is also president of the Nonlinear Processes Division of the European Geosciences Union, 2014</w:t>
      </w:r>
    </w:p>
    <w:p w:rsidR="00A1546C" w:rsidRPr="002A4323" w:rsidRDefault="00A1546C" w:rsidP="00A1546C">
      <w:pPr>
        <w:rPr>
          <w:rFonts w:cs="Times New Roman"/>
        </w:rPr>
      </w:pPr>
      <w:r w:rsidRPr="002A4323">
        <w:rPr>
          <w:rFonts w:cs="Times New Roman"/>
        </w:rPr>
        <w:t xml:space="preserve">[Shaun, June 9, “Research shows that global warming isn’t natural” </w:t>
      </w:r>
      <w:r w:rsidRPr="002A4323">
        <w:rPr>
          <w:rFonts w:cs="Times New Roman"/>
          <w:i/>
          <w:iCs/>
        </w:rPr>
        <w:t>www.montrealgazette.com</w:t>
      </w:r>
      <w:r w:rsidRPr="002A4323">
        <w:rPr>
          <w:rFonts w:cs="Times New Roman"/>
        </w:rPr>
        <w:t xml:space="preserve">. from </w:t>
      </w:r>
      <w:hyperlink r:id="rId190" w:history="1">
        <w:r w:rsidRPr="002A4323">
          <w:rPr>
            <w:rStyle w:val="Hyperlink"/>
            <w:rFonts w:cs="Times New Roman"/>
          </w:rPr>
          <w:t>http://www.montrealgazette.com/technology/Opinion+Research+shows+that+global+warming+natural/9922402/story.html</w:t>
        </w:r>
      </w:hyperlink>
      <w:r w:rsidRPr="002A4323">
        <w:rPr>
          <w:rFonts w:cs="Times New Roman"/>
        </w:rPr>
        <w:t>, Retrieved July 3, 2014, WZ]</w:t>
      </w:r>
    </w:p>
    <w:p w:rsidR="00A1546C" w:rsidRPr="002A4323" w:rsidRDefault="00A1546C" w:rsidP="00A1546C">
      <w:pPr>
        <w:rPr>
          <w:rFonts w:cs="Times New Roman"/>
        </w:rPr>
      </w:pPr>
      <w:r w:rsidRPr="002A4323">
        <w:rPr>
          <w:rFonts w:cs="Times New Roman"/>
        </w:rPr>
        <w:t>Last year, the Quebec Skeptics Society laid down a challenge: “If anthropogenic global warming is as strong as scientists claim, then why do they need supercomputers to demonstrate it?”</w:t>
      </w:r>
    </w:p>
    <w:p w:rsidR="00A1546C" w:rsidRPr="002A4323" w:rsidRDefault="00A1546C" w:rsidP="00A1546C">
      <w:pPr>
        <w:rPr>
          <w:rFonts w:cs="Times New Roman"/>
        </w:rPr>
      </w:pPr>
      <w:r w:rsidRPr="002A4323">
        <w:rPr>
          <w:rFonts w:cs="Times New Roman"/>
        </w:rPr>
        <w:t>My immediate response was: “They don’t.”</w:t>
      </w:r>
    </w:p>
    <w:p w:rsidR="00A1546C" w:rsidRPr="002A4323" w:rsidRDefault="00A1546C" w:rsidP="00A1546C">
      <w:pPr>
        <w:rPr>
          <w:rFonts w:cs="Times New Roman"/>
        </w:rPr>
      </w:pPr>
      <w:r w:rsidRPr="002A4323">
        <w:rPr>
          <w:rFonts w:cs="Times New Roman"/>
        </w:rPr>
        <w:lastRenderedPageBreak/>
        <w:t xml:space="preserve">Indeed, in 1896 — </w:t>
      </w:r>
      <w:r w:rsidRPr="002A4323">
        <w:rPr>
          <w:rStyle w:val="StyleBoldUnderline"/>
          <w:rFonts w:cs="Times New Roman"/>
        </w:rPr>
        <w:t>before the warming was perceptible</w:t>
      </w:r>
      <w:r w:rsidRPr="002A4323">
        <w:rPr>
          <w:rFonts w:cs="Times New Roman"/>
        </w:rPr>
        <w:t xml:space="preserve"> — </w:t>
      </w:r>
      <w:r w:rsidRPr="002A4323">
        <w:rPr>
          <w:rStyle w:val="StyleBoldUnderline"/>
          <w:rFonts w:cs="Times New Roman"/>
        </w:rPr>
        <w:t>Swedish scientist</w:t>
      </w:r>
      <w:r w:rsidRPr="002A4323">
        <w:rPr>
          <w:rFonts w:cs="Times New Roman"/>
        </w:rPr>
        <w:t xml:space="preserve"> Svante Arrhenius, </w:t>
      </w:r>
      <w:r w:rsidRPr="002A4323">
        <w:rPr>
          <w:rStyle w:val="StyleBoldUnderline"/>
          <w:rFonts w:cs="Times New Roman"/>
        </w:rPr>
        <w:t>toiling for a year, predicted that doubling CO2 would increase global temperatures by five to six degrees C.</w:t>
      </w:r>
      <w:r w:rsidRPr="002A4323">
        <w:rPr>
          <w:rFonts w:cs="Times New Roman"/>
        </w:rPr>
        <w:t xml:space="preserve"> </w:t>
      </w:r>
      <w:r w:rsidRPr="002A4323">
        <w:rPr>
          <w:rStyle w:val="StyleBoldUnderline"/>
          <w:rFonts w:cs="Times New Roman"/>
        </w:rPr>
        <w:t>This turns out to be close to modern estimates of how much temperatures would rise in that scenario.</w:t>
      </w:r>
    </w:p>
    <w:p w:rsidR="00A1546C" w:rsidRPr="002A4323" w:rsidRDefault="00A1546C" w:rsidP="00A1546C">
      <w:pPr>
        <w:rPr>
          <w:rFonts w:cs="Times New Roman"/>
        </w:rPr>
      </w:pPr>
      <w:r w:rsidRPr="002A4323">
        <w:rPr>
          <w:rFonts w:cs="Times New Roman"/>
        </w:rPr>
        <w:t>Yet the skeptics’ question resonated.</w:t>
      </w:r>
    </w:p>
    <w:p w:rsidR="00A1546C" w:rsidRPr="002A4323" w:rsidRDefault="00A1546C" w:rsidP="00A1546C">
      <w:pPr>
        <w:rPr>
          <w:rFonts w:cs="Times New Roman"/>
        </w:rPr>
      </w:pPr>
      <w:r w:rsidRPr="002A4323">
        <w:rPr>
          <w:rFonts w:cs="Times New Roman"/>
        </w:rPr>
        <w:t xml:space="preserve">For decades, scientists have done their best to prove the hypothesis that the warming is human-made. In September’s fifth Assessment Report (AR5), the </w:t>
      </w:r>
      <w:r w:rsidRPr="002A4323">
        <w:rPr>
          <w:rStyle w:val="StyleBoldUnderline"/>
          <w:rFonts w:cs="Times New Roman"/>
        </w:rPr>
        <w:t>International Panel on Climate Change concluded that it is “extremely likely that human influence has been the dominant cause of the observed warming since the mid-20th century” — thus strengthening its 2007 assessment,</w:t>
      </w:r>
      <w:r w:rsidRPr="002A4323">
        <w:rPr>
          <w:rFonts w:cs="Times New Roman"/>
        </w:rPr>
        <w:t xml:space="preserve"> which said it was “likely.”</w:t>
      </w:r>
    </w:p>
    <w:p w:rsidR="00A1546C" w:rsidRPr="002A4323" w:rsidRDefault="00A1546C" w:rsidP="00A1546C">
      <w:pPr>
        <w:rPr>
          <w:rStyle w:val="StyleBoldUnderline"/>
          <w:rFonts w:cs="Times New Roman"/>
        </w:rPr>
      </w:pPr>
      <w:r w:rsidRPr="002A4323">
        <w:rPr>
          <w:rStyle w:val="StyleBoldUnderline"/>
          <w:rFonts w:cs="Times New Roman"/>
        </w:rPr>
        <w:t>But this consensus among scientists hasn’t stopped climate skeptics from insisting that the computer models are wrong, and that the warming is simply a natural turn of events.</w:t>
      </w:r>
    </w:p>
    <w:p w:rsidR="00A1546C" w:rsidRPr="002A4323" w:rsidRDefault="00A1546C" w:rsidP="00A1546C">
      <w:pPr>
        <w:rPr>
          <w:rFonts w:cs="Times New Roman"/>
        </w:rPr>
      </w:pPr>
      <w:r w:rsidRPr="002A4323">
        <w:rPr>
          <w:rFonts w:cs="Times New Roman"/>
        </w:rPr>
        <w:t>So I decided to tackle the Quebec Skeptics Society challenge by taking a new approach.</w:t>
      </w:r>
    </w:p>
    <w:p w:rsidR="00A1546C" w:rsidRPr="002A4323" w:rsidRDefault="00A1546C" w:rsidP="00A1546C">
      <w:pPr>
        <w:rPr>
          <w:rFonts w:cs="Times New Roman"/>
        </w:rPr>
      </w:pPr>
      <w:r w:rsidRPr="002A4323">
        <w:rPr>
          <w:rFonts w:cs="Times New Roman"/>
        </w:rPr>
        <w:t xml:space="preserve">Rather than trying to prove that anthropogenic warming is correct, I believe I have conclusively proven, in a study recently published in Climate Dynamics, that </w:t>
      </w:r>
      <w:r w:rsidRPr="002A4323">
        <w:rPr>
          <w:rStyle w:val="StyleBoldUnderline"/>
          <w:rFonts w:cs="Times New Roman"/>
        </w:rPr>
        <w:t>natural warming is incorrect: that it has such a tiny probability — less than one per cent; probably less than 0.1 per cent — that it can be dismissed.</w:t>
      </w:r>
    </w:p>
    <w:p w:rsidR="00A1546C" w:rsidRPr="002A4323" w:rsidRDefault="00A1546C" w:rsidP="00A1546C">
      <w:pPr>
        <w:rPr>
          <w:rFonts w:cs="Times New Roman"/>
        </w:rPr>
      </w:pPr>
      <w:r w:rsidRPr="002A4323">
        <w:rPr>
          <w:rFonts w:cs="Times New Roman"/>
        </w:rPr>
        <w:t>The demonstration has two parts</w:t>
      </w:r>
      <w:r w:rsidRPr="002A4323">
        <w:rPr>
          <w:rStyle w:val="StyleBoldUnderline"/>
          <w:rFonts w:cs="Times New Roman"/>
        </w:rPr>
        <w:t>: the first uses instrumental data since 1880 to estimate the industrial-period global warming, while the second uses tree rings, ices cores and other proxies to estimate the probability of large temperature changes</w:t>
      </w:r>
      <w:r w:rsidRPr="002A4323">
        <w:rPr>
          <w:rFonts w:cs="Times New Roman"/>
        </w:rPr>
        <w:t xml:space="preserve"> — on the order of 0.9 degrees C — over 125-year periods during the pre-industrial era. The beauty here is that whereas no scientific theory can ever be proved to be true beyond reasonable doubt, a single decisive experiment can disprove a theory, in this case that the warming is natural. Even better, </w:t>
      </w:r>
      <w:r w:rsidRPr="002A4323">
        <w:rPr>
          <w:rStyle w:val="StyleBoldUnderline"/>
          <w:rFonts w:cs="Times New Roman"/>
        </w:rPr>
        <w:t>the disproof doesn’t need supercomputers — only data and a little non-linear geophysics</w:t>
      </w:r>
      <w:r w:rsidRPr="002A4323">
        <w:rPr>
          <w:rFonts w:cs="Times New Roman"/>
        </w:rPr>
        <w:t xml:space="preserve"> (my field of research).</w:t>
      </w: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pStyle w:val="Heading4"/>
        <w:rPr>
          <w:rFonts w:cs="Times New Roman"/>
        </w:rPr>
      </w:pPr>
      <w:r w:rsidRPr="002A4323">
        <w:rPr>
          <w:rFonts w:cs="Times New Roman"/>
        </w:rPr>
        <w:t>Warming is anthropogenic</w:t>
      </w:r>
    </w:p>
    <w:p w:rsidR="00A1546C" w:rsidRPr="002A4323" w:rsidRDefault="00A1546C" w:rsidP="00A1546C">
      <w:pPr>
        <w:rPr>
          <w:rStyle w:val="StyleStyleBold12pt"/>
          <w:rFonts w:cs="Times New Roman"/>
        </w:rPr>
      </w:pPr>
      <w:r w:rsidRPr="002A4323">
        <w:rPr>
          <w:rStyle w:val="StyleStyleBold12pt"/>
          <w:rFonts w:cs="Times New Roman"/>
        </w:rPr>
        <w:t>GlobalGreenhouseWarming.com, 2014</w:t>
      </w:r>
    </w:p>
    <w:p w:rsidR="00A1546C" w:rsidRPr="002A4323" w:rsidRDefault="00A1546C" w:rsidP="00A1546C">
      <w:pPr>
        <w:rPr>
          <w:rFonts w:cs="Times New Roman"/>
          <w:b/>
          <w:u w:val="single"/>
        </w:rPr>
      </w:pPr>
      <w:r w:rsidRPr="002A4323">
        <w:rPr>
          <w:rFonts w:cs="Times New Roman"/>
        </w:rPr>
        <w:t xml:space="preserve">[Global Green House Warming, January 1, “Anthropogenic Climate Change” , Global Greenhouse Warming. from </w:t>
      </w:r>
      <w:hyperlink r:id="rId191" w:history="1">
        <w:r w:rsidRPr="002A4323">
          <w:rPr>
            <w:rStyle w:val="Hyperlink"/>
            <w:rFonts w:cs="Times New Roman"/>
          </w:rPr>
          <w:t>http://www.global-greenhouse-warming.com/anthropogenic-climate-change.html</w:t>
        </w:r>
      </w:hyperlink>
      <w:r w:rsidRPr="002A4323">
        <w:rPr>
          <w:rFonts w:cs="Times New Roman"/>
        </w:rPr>
        <w:t>, Retrieved July 3, 2014, WZ]</w:t>
      </w:r>
    </w:p>
    <w:p w:rsidR="00A1546C" w:rsidRPr="002A4323" w:rsidRDefault="00A1546C" w:rsidP="00A1546C">
      <w:pPr>
        <w:pStyle w:val="NoSpacing"/>
        <w:rPr>
          <w:rStyle w:val="StyleBoldUnderline"/>
          <w:rFonts w:cs="Times New Roman"/>
          <w:b w:val="0"/>
          <w:u w:val="none"/>
        </w:rPr>
      </w:pPr>
    </w:p>
    <w:p w:rsidR="00A1546C" w:rsidRPr="002A4323" w:rsidRDefault="00A1546C" w:rsidP="00A1546C">
      <w:pPr>
        <w:pStyle w:val="NoSpacing"/>
        <w:rPr>
          <w:rStyle w:val="StyleBoldUnderline"/>
          <w:rFonts w:cs="Times New Roman"/>
        </w:rPr>
      </w:pPr>
      <w:r w:rsidRPr="002A4323">
        <w:rPr>
          <w:rStyle w:val="StyleBoldUnderline"/>
          <w:rFonts w:cs="Times New Roman"/>
        </w:rPr>
        <w:t>Anthropogenic climate change refers to the production of </w:t>
      </w:r>
      <w:hyperlink r:id="rId192" w:history="1">
        <w:r w:rsidRPr="002A4323">
          <w:rPr>
            <w:rStyle w:val="StyleBoldUnderline"/>
            <w:rFonts w:cs="Times New Roman"/>
          </w:rPr>
          <w:t>greenhouse gases</w:t>
        </w:r>
      </w:hyperlink>
      <w:r w:rsidRPr="002A4323">
        <w:rPr>
          <w:rStyle w:val="StyleBoldUnderline"/>
          <w:rFonts w:cs="Times New Roman"/>
        </w:rPr>
        <w:t> emitted by human activity.</w:t>
      </w:r>
      <w:r w:rsidRPr="002A4323">
        <w:rPr>
          <w:rFonts w:cs="Times New Roman"/>
          <w:color w:val="444444"/>
          <w:sz w:val="20"/>
          <w:szCs w:val="20"/>
        </w:rPr>
        <w:t xml:space="preserve"> </w:t>
      </w:r>
      <w:r w:rsidRPr="002A4323">
        <w:rPr>
          <w:rFonts w:cs="Times New Roman"/>
        </w:rPr>
        <w:t xml:space="preserve">By examining the polar ice cores, scientists are convinced that </w:t>
      </w:r>
      <w:r w:rsidRPr="002A4323">
        <w:rPr>
          <w:rStyle w:val="StyleBoldUnderline"/>
          <w:rFonts w:cs="Times New Roman"/>
        </w:rPr>
        <w:t>human activity has increased the proportion of greenhouse gases in the atmosphere, which has skyrocketed over the past few hundred years.</w:t>
      </w:r>
    </w:p>
    <w:p w:rsidR="00A1546C" w:rsidRPr="002A4323" w:rsidRDefault="00A1546C" w:rsidP="00A1546C">
      <w:pPr>
        <w:pStyle w:val="NoSpacing"/>
        <w:rPr>
          <w:rFonts w:cs="Times New Roman"/>
          <w:color w:val="444444"/>
          <w:sz w:val="20"/>
          <w:szCs w:val="20"/>
        </w:rPr>
      </w:pPr>
      <w:r w:rsidRPr="002A4323">
        <w:rPr>
          <w:rFonts w:cs="Times New Roman"/>
          <w:b/>
          <w:color w:val="444444"/>
          <w:sz w:val="20"/>
          <w:szCs w:val="20"/>
          <w:u w:val="single"/>
        </w:rPr>
        <w:t>The </w:t>
      </w:r>
      <w:hyperlink r:id="rId193" w:history="1">
        <w:r w:rsidRPr="002A4323">
          <w:rPr>
            <w:rStyle w:val="Hyperlink"/>
            <w:rFonts w:cs="Times New Roman"/>
            <w:sz w:val="20"/>
            <w:szCs w:val="20"/>
            <w:u w:val="single"/>
            <w:bdr w:val="none" w:sz="0" w:space="0" w:color="auto" w:frame="1"/>
          </w:rPr>
          <w:t>IPCC</w:t>
        </w:r>
        <w:r w:rsidRPr="002A4323">
          <w:rPr>
            <w:rStyle w:val="Hyperlink"/>
            <w:rFonts w:cs="Times New Roman"/>
            <w:sz w:val="20"/>
            <w:szCs w:val="20"/>
            <w:bdr w:val="none" w:sz="0" w:space="0" w:color="auto" w:frame="1"/>
          </w:rPr>
          <w:t xml:space="preserve">, </w:t>
        </w:r>
        <w:r w:rsidRPr="002A4323">
          <w:rPr>
            <w:rFonts w:cs="Times New Roman"/>
          </w:rPr>
          <w:t>Fourth Report</w:t>
        </w:r>
      </w:hyperlink>
      <w:r w:rsidRPr="002A4323">
        <w:rPr>
          <w:rFonts w:cs="Times New Roman"/>
          <w:color w:val="444444"/>
          <w:sz w:val="20"/>
          <w:szCs w:val="20"/>
        </w:rPr>
        <w:t> </w:t>
      </w:r>
      <w:r w:rsidRPr="002A4323">
        <w:rPr>
          <w:rFonts w:cs="Times New Roman"/>
        </w:rPr>
        <w:t>released in 2007</w:t>
      </w:r>
      <w:r w:rsidRPr="002A4323">
        <w:rPr>
          <w:rFonts w:cs="Times New Roman"/>
          <w:color w:val="444444"/>
          <w:sz w:val="20"/>
          <w:szCs w:val="20"/>
        </w:rPr>
        <w:t xml:space="preserve"> </w:t>
      </w:r>
      <w:r w:rsidRPr="002A4323">
        <w:rPr>
          <w:rStyle w:val="StyleBoldUnderline"/>
          <w:rFonts w:cs="Times New Roman"/>
        </w:rPr>
        <w:t>stated that</w:t>
      </w:r>
      <w:r w:rsidRPr="002A4323">
        <w:rPr>
          <w:rFonts w:cs="Times New Roman"/>
          <w:color w:val="444444"/>
          <w:sz w:val="20"/>
          <w:szCs w:val="20"/>
        </w:rPr>
        <w:t>,</w:t>
      </w:r>
      <w:r w:rsidRPr="002A4323">
        <w:rPr>
          <w:rFonts w:cs="Times New Roman"/>
        </w:rPr>
        <w:t xml:space="preserve"> multiple lines of evidence confirms that the </w:t>
      </w:r>
      <w:r w:rsidRPr="002A4323">
        <w:rPr>
          <w:rStyle w:val="StyleBoldUnderline"/>
          <w:rFonts w:cs="Times New Roman"/>
        </w:rPr>
        <w:t>post-industrial rise in greenhouse gases does not stem from </w:t>
      </w:r>
      <w:hyperlink r:id="rId194" w:history="1">
        <w:r w:rsidRPr="002A4323">
          <w:rPr>
            <w:rStyle w:val="StyleBoldUnderline"/>
            <w:rFonts w:cs="Times New Roman"/>
          </w:rPr>
          <w:t>natural mechanisms.</w:t>
        </w:r>
      </w:hyperlink>
      <w:r w:rsidRPr="002A4323">
        <w:rPr>
          <w:rFonts w:cs="Times New Roman"/>
          <w:color w:val="444444"/>
          <w:sz w:val="20"/>
          <w:szCs w:val="20"/>
        </w:rPr>
        <w:t> </w:t>
      </w:r>
      <w:r w:rsidRPr="002A4323">
        <w:rPr>
          <w:rFonts w:cs="Times New Roman"/>
        </w:rPr>
        <w:t>In other words this is anthropogenic climate change, and the significant increases in the atmosphere of these potent greenhouse gases are a result of human activity.</w:t>
      </w:r>
    </w:p>
    <w:p w:rsidR="00A1546C" w:rsidRPr="002A4323" w:rsidRDefault="00A1546C" w:rsidP="00A1546C">
      <w:pPr>
        <w:pStyle w:val="NoSpacing"/>
        <w:rPr>
          <w:rFonts w:cs="Times New Roman"/>
          <w:color w:val="444444"/>
          <w:sz w:val="20"/>
          <w:szCs w:val="20"/>
        </w:rPr>
      </w:pPr>
      <w:r w:rsidRPr="002A4323">
        <w:rPr>
          <w:rStyle w:val="StyleBoldUnderline"/>
          <w:rFonts w:cs="Times New Roman"/>
        </w:rPr>
        <w:t>The most potent of the greenhouse gases are carbon dioxide (CO2), methane (CH4) and nitrous oxide (N20).</w:t>
      </w:r>
      <w:r w:rsidRPr="002A4323">
        <w:rPr>
          <w:rFonts w:cs="Times New Roman"/>
          <w:color w:val="444444"/>
          <w:sz w:val="20"/>
          <w:szCs w:val="20"/>
        </w:rPr>
        <w:t xml:space="preserve"> </w:t>
      </w:r>
      <w:r w:rsidRPr="002A4323">
        <w:rPr>
          <w:rFonts w:cs="Times New Roman"/>
        </w:rPr>
        <w:t>Alarmingly, these are a result of anthropogenic climate change, and the gases are at the highest levels for over 650,000 years. </w:t>
      </w:r>
      <w:r w:rsidRPr="002A4323">
        <w:rPr>
          <w:rFonts w:cs="Times New Roman"/>
        </w:rPr>
        <w:br/>
      </w: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pStyle w:val="Heading4"/>
        <w:rPr>
          <w:rStyle w:val="StyleStyleBold12pt"/>
          <w:rFonts w:cs="Times New Roman"/>
          <w:b/>
          <w:bCs/>
        </w:rPr>
      </w:pPr>
      <w:r w:rsidRPr="002A4323">
        <w:rPr>
          <w:rStyle w:val="StyleStyleBold12pt"/>
          <w:rFonts w:cs="Times New Roman"/>
          <w:b/>
        </w:rPr>
        <w:t>Anthropogenic warming is happening on all habitable continents</w:t>
      </w:r>
    </w:p>
    <w:p w:rsidR="00A1546C" w:rsidRPr="002A4323" w:rsidRDefault="00A1546C" w:rsidP="00A1546C">
      <w:pPr>
        <w:shd w:val="clear" w:color="auto" w:fill="FFFFFF"/>
        <w:rPr>
          <w:rStyle w:val="StyleStyleBold12pt"/>
          <w:rFonts w:cs="Times New Roman"/>
        </w:rPr>
      </w:pPr>
      <w:r w:rsidRPr="002A4323">
        <w:rPr>
          <w:rStyle w:val="StyleStyleBold12pt"/>
          <w:rFonts w:cs="Times New Roman"/>
        </w:rPr>
        <w:t>IPCC, Intergovernmental Panel on Climate Change, 2007</w:t>
      </w:r>
    </w:p>
    <w:p w:rsidR="00A1546C" w:rsidRPr="002A4323" w:rsidRDefault="00A1546C" w:rsidP="00A1546C">
      <w:pPr>
        <w:rPr>
          <w:rFonts w:cs="Times New Roman"/>
        </w:rPr>
      </w:pPr>
      <w:r w:rsidRPr="002A4323">
        <w:rPr>
          <w:rFonts w:cs="Times New Roman"/>
        </w:rPr>
        <w:t xml:space="preserve">[IPCC, (n.d.), “9.7 Combining Evidence of Anthropogenic Climate Change”, from </w:t>
      </w:r>
      <w:hyperlink r:id="rId195" w:history="1">
        <w:r w:rsidRPr="002A4323">
          <w:rPr>
            <w:rStyle w:val="Hyperlink"/>
            <w:rFonts w:cs="Times New Roman"/>
          </w:rPr>
          <w:t>http://www.ipcc.ch/publications_and_data/ar4/wg1/en/ch9s9-7.html</w:t>
        </w:r>
      </w:hyperlink>
      <w:r w:rsidRPr="002A4323">
        <w:rPr>
          <w:rFonts w:cs="Times New Roman"/>
        </w:rPr>
        <w:t>, Retrieved July 3, 2014, WZ]</w:t>
      </w:r>
    </w:p>
    <w:p w:rsidR="00A1546C" w:rsidRPr="002A4323" w:rsidRDefault="00A1546C" w:rsidP="00A1546C">
      <w:pPr>
        <w:rPr>
          <w:rFonts w:cs="Times New Roman"/>
        </w:rPr>
      </w:pPr>
      <w:r w:rsidRPr="002A4323">
        <w:rPr>
          <w:rFonts w:cs="Times New Roman"/>
        </w:rPr>
        <w:t xml:space="preserve">The evidence from surface temperature observations is strong: </w:t>
      </w:r>
      <w:r w:rsidRPr="002A4323">
        <w:rPr>
          <w:rStyle w:val="StyleBoldUnderline"/>
          <w:rFonts w:cs="Times New Roman"/>
        </w:rPr>
        <w:t>The observed warming is highly significant relative to estimates of internal climate variability which, while obtained from models, are consistent with estimates obtained from both instrumental data and palaeoclimate reconstructions</w:t>
      </w:r>
      <w:r w:rsidRPr="002A4323">
        <w:rPr>
          <w:rFonts w:cs="Times New Roman"/>
        </w:rPr>
        <w:t>. It is extremely unlikely (&lt;5%) that recent global warming is due to internal variability alone such as might arise from El Niño (</w:t>
      </w:r>
      <w:hyperlink r:id="rId196" w:anchor="9-4-1" w:tooltip="Global-Scale Surface Temperature Change" w:history="1">
        <w:r w:rsidRPr="002A4323">
          <w:rPr>
            <w:rStyle w:val="Hyperlink"/>
            <w:rFonts w:cs="Times New Roman"/>
            <w:sz w:val="18"/>
            <w:szCs w:val="18"/>
          </w:rPr>
          <w:t>Section 9.4.1</w:t>
        </w:r>
      </w:hyperlink>
      <w:r w:rsidRPr="002A4323">
        <w:rPr>
          <w:rFonts w:cs="Times New Roman"/>
        </w:rPr>
        <w:t xml:space="preserve">). </w:t>
      </w:r>
      <w:r w:rsidRPr="002A4323">
        <w:rPr>
          <w:rStyle w:val="StyleBoldUnderline"/>
          <w:rFonts w:cs="Times New Roman"/>
        </w:rPr>
        <w:t>The widespread nature of the warming</w:t>
      </w:r>
      <w:r w:rsidRPr="002A4323">
        <w:rPr>
          <w:rFonts w:cs="Times New Roman"/>
        </w:rPr>
        <w:t xml:space="preserve"> (Figures</w:t>
      </w:r>
      <w:r w:rsidRPr="002A4323">
        <w:rPr>
          <w:rStyle w:val="apple-converted-space"/>
          <w:rFonts w:cs="Times New Roman"/>
          <w:sz w:val="18"/>
          <w:szCs w:val="18"/>
        </w:rPr>
        <w:t> </w:t>
      </w:r>
      <w:hyperlink r:id="rId197" w:history="1">
        <w:r w:rsidRPr="002A4323">
          <w:rPr>
            <w:rStyle w:val="Hyperlink"/>
            <w:rFonts w:cs="Times New Roman"/>
            <w:sz w:val="18"/>
            <w:szCs w:val="18"/>
          </w:rPr>
          <w:t>3.9</w:t>
        </w:r>
      </w:hyperlink>
      <w:r w:rsidRPr="002A4323">
        <w:rPr>
          <w:rStyle w:val="apple-converted-space"/>
          <w:rFonts w:cs="Times New Roman"/>
          <w:sz w:val="18"/>
          <w:szCs w:val="18"/>
        </w:rPr>
        <w:t> </w:t>
      </w:r>
      <w:r w:rsidRPr="002A4323">
        <w:rPr>
          <w:rFonts w:cs="Times New Roman"/>
        </w:rPr>
        <w:t>and</w:t>
      </w:r>
      <w:r w:rsidRPr="002A4323">
        <w:rPr>
          <w:rStyle w:val="apple-converted-space"/>
          <w:rFonts w:cs="Times New Roman"/>
          <w:sz w:val="18"/>
          <w:szCs w:val="18"/>
        </w:rPr>
        <w:t> </w:t>
      </w:r>
      <w:hyperlink r:id="rId198" w:history="1">
        <w:r w:rsidRPr="002A4323">
          <w:rPr>
            <w:rStyle w:val="Hyperlink"/>
            <w:rFonts w:cs="Times New Roman"/>
            <w:sz w:val="18"/>
            <w:szCs w:val="18"/>
          </w:rPr>
          <w:t>9.6</w:t>
        </w:r>
      </w:hyperlink>
      <w:r w:rsidRPr="002A4323">
        <w:rPr>
          <w:rFonts w:cs="Times New Roman"/>
        </w:rPr>
        <w:t xml:space="preserve">) </w:t>
      </w:r>
      <w:r w:rsidRPr="002A4323">
        <w:rPr>
          <w:rStyle w:val="StyleBoldUnderline"/>
          <w:rFonts w:cs="Times New Roman"/>
        </w:rPr>
        <w:t>reduces the possibility that the warming could have resulted from internal variability.</w:t>
      </w:r>
      <w:r w:rsidRPr="002A4323">
        <w:rPr>
          <w:rFonts w:cs="Times New Roman"/>
        </w:rPr>
        <w:t xml:space="preserve"> No known mode of internal variability leads to such widespread, near universal warming as has been observed in the past few decades. Although modes of internal variability such as El Niño can lead to global average warming for limited periods of time, such warming is regionally variable, with some areas of cooling (Figures</w:t>
      </w:r>
      <w:r w:rsidRPr="002A4323">
        <w:rPr>
          <w:rStyle w:val="apple-converted-space"/>
          <w:rFonts w:cs="Times New Roman"/>
          <w:sz w:val="18"/>
          <w:szCs w:val="18"/>
        </w:rPr>
        <w:t> </w:t>
      </w:r>
      <w:hyperlink r:id="rId199" w:history="1">
        <w:r w:rsidRPr="002A4323">
          <w:rPr>
            <w:rStyle w:val="Hyperlink"/>
            <w:rFonts w:cs="Times New Roman"/>
            <w:sz w:val="18"/>
            <w:szCs w:val="18"/>
          </w:rPr>
          <w:t>3.27</w:t>
        </w:r>
      </w:hyperlink>
      <w:r w:rsidRPr="002A4323">
        <w:rPr>
          <w:rFonts w:cs="Times New Roman"/>
        </w:rPr>
        <w:t>and</w:t>
      </w:r>
      <w:r w:rsidRPr="002A4323">
        <w:rPr>
          <w:rStyle w:val="apple-converted-space"/>
          <w:rFonts w:cs="Times New Roman"/>
          <w:sz w:val="18"/>
          <w:szCs w:val="18"/>
        </w:rPr>
        <w:t> </w:t>
      </w:r>
      <w:hyperlink r:id="rId200" w:history="1">
        <w:r w:rsidRPr="002A4323">
          <w:rPr>
            <w:rStyle w:val="Hyperlink"/>
            <w:rFonts w:cs="Times New Roman"/>
            <w:sz w:val="18"/>
            <w:szCs w:val="18"/>
          </w:rPr>
          <w:t>3.28</w:t>
        </w:r>
      </w:hyperlink>
      <w:r w:rsidRPr="002A4323">
        <w:rPr>
          <w:rFonts w:cs="Times New Roman"/>
        </w:rPr>
        <w:t>). In addition, palaeoclimatic evidence indicates that El Niño variability during the 20th century is not unusual relative to earlier periods (</w:t>
      </w:r>
      <w:hyperlink r:id="rId201" w:tooltip="Role of Volcanism and Solar Irradiance" w:history="1">
        <w:r w:rsidRPr="002A4323">
          <w:rPr>
            <w:rStyle w:val="Hyperlink"/>
            <w:rFonts w:cs="Times New Roman"/>
            <w:sz w:val="18"/>
            <w:szCs w:val="18"/>
          </w:rPr>
          <w:t>Section 9.3.3.2</w:t>
        </w:r>
      </w:hyperlink>
      <w:r w:rsidRPr="002A4323">
        <w:rPr>
          <w:rFonts w:cs="Times New Roman"/>
        </w:rPr>
        <w:t>;</w:t>
      </w:r>
      <w:r w:rsidRPr="002A4323">
        <w:rPr>
          <w:rStyle w:val="apple-converted-space"/>
          <w:rFonts w:cs="Times New Roman"/>
          <w:sz w:val="18"/>
          <w:szCs w:val="18"/>
        </w:rPr>
        <w:t> </w:t>
      </w:r>
      <w:hyperlink r:id="rId202" w:tooltip="Chapter 6: Palaeoclimate" w:history="1">
        <w:r w:rsidRPr="002A4323">
          <w:rPr>
            <w:rStyle w:val="Hyperlink"/>
            <w:rFonts w:cs="Times New Roman"/>
            <w:sz w:val="18"/>
            <w:szCs w:val="18"/>
          </w:rPr>
          <w:t>Chapter 6</w:t>
        </w:r>
      </w:hyperlink>
      <w:r w:rsidRPr="002A4323">
        <w:rPr>
          <w:rFonts w:cs="Times New Roman"/>
        </w:rPr>
        <w:t>). Palaeoclimatic evidence suggests that such a widespread warming has not been observed in the NH in at least the past 1.3 kyr (Osborn and Briffa, 2006), further strengthening the evidence that the recent warming is not due to natural internal variability</w:t>
      </w:r>
      <w:r w:rsidRPr="002A4323">
        <w:rPr>
          <w:rStyle w:val="StyleBoldUnderline"/>
          <w:rFonts w:cs="Times New Roman"/>
        </w:rPr>
        <w:t xml:space="preserve">. Moreover, </w:t>
      </w:r>
      <w:r w:rsidRPr="002A4323">
        <w:rPr>
          <w:rStyle w:val="Emphasis"/>
          <w:rFonts w:ascii="Times New Roman" w:hAnsi="Times New Roman" w:cs="Times New Roman"/>
        </w:rPr>
        <w:t>the response to anthropogenic forcing is detectable on all continents</w:t>
      </w:r>
      <w:r w:rsidRPr="002A4323">
        <w:rPr>
          <w:rStyle w:val="StyleBoldUnderline"/>
          <w:rFonts w:cs="Times New Roman"/>
        </w:rPr>
        <w:t xml:space="preserve"> </w:t>
      </w:r>
      <w:r w:rsidRPr="002A4323">
        <w:rPr>
          <w:rStyle w:val="StyleBoldUnderline"/>
          <w:rFonts w:cs="Times New Roman"/>
          <w:u w:val="none"/>
        </w:rPr>
        <w:t>individually except Antarctica, and in some sub-continental regions</w:t>
      </w:r>
      <w:r w:rsidRPr="002A4323">
        <w:rPr>
          <w:rFonts w:cs="Times New Roman"/>
        </w:rPr>
        <w:t>. Climate models only reproduce the observed 20th-century global mean surface warming when both anthropogenic and natural forcings are included (</w:t>
      </w:r>
      <w:hyperlink r:id="rId203" w:history="1">
        <w:r w:rsidRPr="002A4323">
          <w:rPr>
            <w:rStyle w:val="Hyperlink"/>
            <w:rFonts w:cs="Times New Roman"/>
            <w:sz w:val="18"/>
            <w:szCs w:val="18"/>
          </w:rPr>
          <w:t>Figure 9.5</w:t>
        </w:r>
      </w:hyperlink>
      <w:r w:rsidRPr="002A4323">
        <w:rPr>
          <w:rFonts w:cs="Times New Roman"/>
        </w:rPr>
        <w:t>). No model that has used natural forcing only has reproduced the observed global mean warming trend or the continental mean warming trends in all individual continents (except Antarctica) over the second half of the 20th century. Detection and attribution of external influences on 20th-century and palaeoclimatic reconstructions, from both natural and anthropogenic sources (</w:t>
      </w:r>
      <w:hyperlink r:id="rId204" w:history="1">
        <w:r w:rsidRPr="002A4323">
          <w:rPr>
            <w:rStyle w:val="Hyperlink"/>
            <w:rFonts w:cs="Times New Roman"/>
            <w:sz w:val="18"/>
            <w:szCs w:val="18"/>
          </w:rPr>
          <w:t>Figure 9.4</w:t>
        </w:r>
      </w:hyperlink>
      <w:r w:rsidRPr="002A4323">
        <w:rPr>
          <w:rStyle w:val="apple-converted-space"/>
          <w:rFonts w:cs="Times New Roman"/>
          <w:sz w:val="18"/>
          <w:szCs w:val="18"/>
        </w:rPr>
        <w:t> </w:t>
      </w:r>
      <w:r w:rsidRPr="002A4323">
        <w:rPr>
          <w:rFonts w:cs="Times New Roman"/>
        </w:rPr>
        <w:t>and</w:t>
      </w:r>
      <w:r w:rsidRPr="002A4323">
        <w:rPr>
          <w:rStyle w:val="apple-converted-space"/>
          <w:rFonts w:cs="Times New Roman"/>
          <w:sz w:val="18"/>
          <w:szCs w:val="18"/>
        </w:rPr>
        <w:t> </w:t>
      </w:r>
      <w:hyperlink r:id="rId205" w:anchor="table-9-4" w:history="1">
        <w:r w:rsidRPr="002A4323">
          <w:rPr>
            <w:rStyle w:val="Hyperlink"/>
            <w:rFonts w:cs="Times New Roman"/>
            <w:sz w:val="18"/>
            <w:szCs w:val="18"/>
          </w:rPr>
          <w:t>Table 9.4</w:t>
        </w:r>
      </w:hyperlink>
      <w:r w:rsidRPr="002A4323">
        <w:rPr>
          <w:rFonts w:cs="Times New Roman"/>
        </w:rPr>
        <w:t>), further strengthens the conclusion that the observed changes are very unusual relative to internal climate variability.</w:t>
      </w:r>
    </w:p>
    <w:p w:rsidR="00A1546C" w:rsidRPr="002A4323" w:rsidRDefault="00A1546C" w:rsidP="00A1546C">
      <w:pPr>
        <w:rPr>
          <w:rFonts w:cs="Times New Roman"/>
        </w:rPr>
      </w:pPr>
    </w:p>
    <w:p w:rsidR="00A1546C" w:rsidRPr="002A4323" w:rsidRDefault="00A1546C" w:rsidP="00A1546C">
      <w:pPr>
        <w:pStyle w:val="Heading4"/>
        <w:rPr>
          <w:rFonts w:cs="Times New Roman"/>
        </w:rPr>
      </w:pPr>
      <w:r w:rsidRPr="002A4323">
        <w:rPr>
          <w:rFonts w:cs="Times New Roman"/>
        </w:rPr>
        <w:t>Anthropogenic change is causing species extinction in the squo- now is key</w:t>
      </w:r>
    </w:p>
    <w:p w:rsidR="00A1546C" w:rsidRPr="002A4323" w:rsidRDefault="00A1546C" w:rsidP="00A1546C">
      <w:pPr>
        <w:rPr>
          <w:rFonts w:cs="Times New Roman"/>
          <w:b/>
          <w:sz w:val="26"/>
          <w:szCs w:val="26"/>
        </w:rPr>
      </w:pPr>
      <w:r w:rsidRPr="002A4323">
        <w:rPr>
          <w:rFonts w:cs="Times New Roman"/>
          <w:b/>
          <w:sz w:val="26"/>
          <w:szCs w:val="26"/>
        </w:rPr>
        <w:t>IPCC, Intergovernmental Panel on Climate Change, 2013</w:t>
      </w:r>
    </w:p>
    <w:p w:rsidR="00A1546C" w:rsidRPr="002A4323" w:rsidRDefault="00A1546C" w:rsidP="00A1546C">
      <w:pPr>
        <w:rPr>
          <w:rFonts w:cs="Times New Roman"/>
        </w:rPr>
      </w:pPr>
      <w:r w:rsidRPr="002A4323">
        <w:rPr>
          <w:rFonts w:cs="Times New Roman"/>
        </w:rPr>
        <w:t xml:space="preserve"> [IPCC. (2013). Chapter 6. Ocean Systems. </w:t>
      </w:r>
      <w:r w:rsidRPr="002A4323">
        <w:rPr>
          <w:rFonts w:cs="Times New Roman"/>
          <w:i/>
          <w:iCs/>
        </w:rPr>
        <w:t>IPCC WGII AR5</w:t>
      </w:r>
      <w:r w:rsidRPr="002A4323">
        <w:rPr>
          <w:rFonts w:cs="Times New Roman"/>
        </w:rPr>
        <w:t xml:space="preserve"> (). : IPCC., retrieved 7/6/14, WZ]</w:t>
      </w:r>
    </w:p>
    <w:p w:rsidR="00A1546C" w:rsidRPr="002A4323" w:rsidRDefault="00A1546C" w:rsidP="00A1546C">
      <w:pPr>
        <w:rPr>
          <w:rFonts w:cs="Times New Roman"/>
        </w:rPr>
      </w:pPr>
      <w:r w:rsidRPr="002A4323">
        <w:rPr>
          <w:rFonts w:cs="Times New Roman"/>
        </w:rPr>
        <w:t xml:space="preserve">Ocean ecosystems have responded and will continue to respond to climate changes of different rates, magnitudes, and durations (virtually certain). </w:t>
      </w:r>
      <w:r w:rsidRPr="002A4323">
        <w:rPr>
          <w:rStyle w:val="StyleBoldUnderline"/>
          <w:rFonts w:cs="Times New Roman"/>
        </w:rPr>
        <w:t>Human societies depend on marine ecosystem services, which are sensitive to climate change (</w:t>
      </w:r>
      <w:r w:rsidRPr="002A4323">
        <w:rPr>
          <w:rFonts w:cs="Times New Roman"/>
        </w:rPr>
        <w:t xml:space="preserve">high confidence), in particular the provisioning of food (fisheries and aquaculture) and other natural resources, nutrient recycling, regulation of global climate (including production of oxygen and removal of atmospheric CO2), protection from extreme weather and climate events, aesthetic, cultural, and supporting services. [6.3, 6.4, 6.5] </w:t>
      </w:r>
      <w:r w:rsidRPr="002A4323">
        <w:rPr>
          <w:rStyle w:val="StyleBoldUnderline"/>
          <w:rFonts w:cs="Times New Roman"/>
        </w:rPr>
        <w:t xml:space="preserve">Climate change alters physical, chemical, and biological properties of the ocean </w:t>
      </w:r>
      <w:r w:rsidRPr="002A4323">
        <w:rPr>
          <w:rFonts w:cs="Times New Roman"/>
        </w:rPr>
        <w:t xml:space="preserve">(very high confidence). Oceanic drivers include </w:t>
      </w:r>
      <w:r w:rsidRPr="002A4323">
        <w:rPr>
          <w:rFonts w:cs="Times New Roman"/>
        </w:rPr>
        <w:lastRenderedPageBreak/>
        <w:t xml:space="preserve">salinity, circulation, temperature, carbon dioxide (CO2), oxygen (O2), nutrients, and light. These drivers shape the physiological performance of individual cells and organisms and ultimately determine ecosystem composition, spatial structure and functioning. [6.1.1, 6.3] The fossil record and present field and laboratory observations confirm links between key environmental drivers and responses of ocean ecosystems to climate change (high confidence). For millions of years in Earth history, natural climate change at rates slower than today’s </w:t>
      </w:r>
      <w:r w:rsidRPr="002A4323">
        <w:rPr>
          <w:rStyle w:val="StyleBoldUnderline"/>
          <w:rFonts w:cs="Times New Roman"/>
        </w:rPr>
        <w:t>anthropogenic change has led to significant ecosystem shifts</w:t>
      </w:r>
      <w:r w:rsidRPr="002A4323">
        <w:rPr>
          <w:rFonts w:cs="Times New Roman"/>
        </w:rPr>
        <w:t xml:space="preserve"> (high confidence), </w:t>
      </w:r>
      <w:r w:rsidRPr="002A4323">
        <w:rPr>
          <w:rStyle w:val="StyleBoldUnderline"/>
          <w:rFonts w:cs="Times New Roman"/>
        </w:rPr>
        <w:t>including species emergences and extinctions</w:t>
      </w:r>
      <w:r w:rsidRPr="002A4323">
        <w:rPr>
          <w:rFonts w:cs="Times New Roman"/>
        </w:rPr>
        <w:t xml:space="preserve"> (high confidence). Contemporary multidecadal natural climate variations associated with regional transient warming periods by 1°C have led to fundamental restructuring of ecosystems and large socioeconomic implications (high confidence). [6.1.2, 6.3.1, 6.4] </w:t>
      </w:r>
      <w:r w:rsidRPr="002A4323">
        <w:rPr>
          <w:rStyle w:val="StyleBoldUnderline"/>
          <w:rFonts w:cs="Times New Roman"/>
        </w:rPr>
        <w:t>Vulnerability of most organisms to warming is set by their physiology which defines their limited temperature ranges and hence their thermal sensitivity</w:t>
      </w:r>
      <w:r w:rsidRPr="002A4323">
        <w:rPr>
          <w:rFonts w:cs="Times New Roman"/>
        </w:rPr>
        <w:t xml:space="preserve"> (high confidence). Temperature defines the geographic distribution of many species and their responses to climate change. </w:t>
      </w:r>
      <w:r w:rsidRPr="002A4323">
        <w:rPr>
          <w:rStyle w:val="StyleBoldUnderline"/>
          <w:rFonts w:cs="Times New Roman"/>
        </w:rPr>
        <w:t>Shifting temperature means and extremes alter habitat</w:t>
      </w:r>
      <w:r w:rsidRPr="002A4323">
        <w:rPr>
          <w:rFonts w:cs="Times New Roman"/>
        </w:rPr>
        <w:t xml:space="preserve"> (e.g., sea ice and coastal), </w:t>
      </w:r>
      <w:r w:rsidRPr="002A4323">
        <w:rPr>
          <w:rStyle w:val="StyleBoldUnderline"/>
          <w:rFonts w:cs="Times New Roman"/>
        </w:rPr>
        <w:t xml:space="preserve">and cause changes in abundance through local extinctions and latitudinal expansions or shifts </w:t>
      </w:r>
      <w:r w:rsidRPr="002A4323">
        <w:rPr>
          <w:rFonts w:cs="Times New Roman"/>
        </w:rPr>
        <w:t xml:space="preserve">(very high confidence). Vulnerability is greatest in polar animals due to their narrow temperature ranges (medium confidence) and in tropical species living close to upper thermal limits (medium confidence). Although genetic adaptation occurs (medium confidence), the capacity of present-day fauna and flora to compensate for or keep up with the rate of ongoing thermal change is limited (low confidence). [6.3.1, 6.3.5, 6.5.2] The warming-induced shifts in the abundance, geographic distribution, migration patterns, and timing of seasonal activities of species (very high confidence) have been and will be paralleled by a reduction in their maximum body size (medium confidence). This has resulted and will further result in changing interactions between species, including competition and predator-prey dynamics (high confidence). Numerous observations over the last decades in all ocean basins show global-scale changes including large-scale distribution shifts of species (very high confidence) and altered ecosystem composition (high confidence) on multidecadal time scales, tracking climate trends. The distribution and abundance of many fishes and invertebrates have shifted poleward and/or to deeper, cooler waters (high confidence). Poleward displacements of phyto- and zooplankton have occurred by hundreds of km’s per decade (high confidence). Some warm-water corals and their reefs have responded with species replacement, bleaching and a decreased coral cover causing habitat loss (high confidence). While marine reptiles such as turtles encounter direct effects of warming, impacts to seabirds and marine mammals are mostly indirect through effects of warming on their prey (high confidence) [6.3.1, 6.3.7, 6.5, CC-CR, CC-MB]. In response to further warming by 1°C or more by the mid 21st century and beyond, ocean-wide changes in ecosystem properties are projected to continue (high confidence). </w:t>
      </w:r>
      <w:r w:rsidRPr="002A4323">
        <w:rPr>
          <w:rStyle w:val="StyleBoldUnderline"/>
          <w:rFonts w:cs="Times New Roman"/>
        </w:rPr>
        <w:t>Large irreversible shifts in the spatial distribution of species and seasonal timing of their activities</w:t>
      </w:r>
      <w:r w:rsidRPr="002A4323">
        <w:rPr>
          <w:rFonts w:cs="Times New Roman"/>
        </w:rPr>
        <w:t xml:space="preserve"> (feeding, growth, development, behaviors, and productivity) </w:t>
      </w:r>
      <w:r w:rsidRPr="002A4323">
        <w:rPr>
          <w:rStyle w:val="StyleBoldUnderline"/>
          <w:rFonts w:cs="Times New Roman"/>
        </w:rPr>
        <w:t>will have implications for species composition, and ecosystem goods and services</w:t>
      </w:r>
      <w:r w:rsidRPr="002A4323">
        <w:rPr>
          <w:rFonts w:cs="Times New Roman"/>
        </w:rPr>
        <w:t>. [6.3.1, 6.4, 6.5, 6.6] By the mid 21st century, the spatial shifts of marine species will cause species richness to increase at mid and high latitudes (high confidence) and to decrease at tropical latitudes (medium confidence), resulting in global redistribution of catch potential for fishes and invertebrates, with implications for food security (medium confidence). Animal displacements are projected to lead to high-latitude invasions and high local-extinction rates in the tropics and semi-enclosed seas. This will cause a 30–70% increase in the fisheries yield of some high-latitude regions by 2055 (relative to 2005), a redistribution at mid latitudes, but a drop of 40%- 60% in the tropics and the Antarctic, based on 2°C warming above pre-industrial values (medium confidence in the direction of trends in fisheries yields, low confidence in the magnitude of change). If a decrease in global net primary production (NPP) or a shift towards smaller primary producers occurs, the overall fisheries catch potential may also decrease. [6.3.1-4, 6.4.1, 6.5.1-4]</w:t>
      </w:r>
    </w:p>
    <w:p w:rsidR="00A1546C" w:rsidRPr="002A4323" w:rsidRDefault="00A1546C" w:rsidP="00A1546C">
      <w:pPr>
        <w:rPr>
          <w:rFonts w:cs="Times New Roman"/>
        </w:rPr>
      </w:pPr>
    </w:p>
    <w:p w:rsidR="00A1546C" w:rsidRPr="002A4323" w:rsidRDefault="00A1546C" w:rsidP="00A1546C">
      <w:pPr>
        <w:pStyle w:val="Heading4"/>
        <w:rPr>
          <w:rFonts w:cs="Times New Roman"/>
        </w:rPr>
      </w:pPr>
      <w:r w:rsidRPr="002A4323">
        <w:rPr>
          <w:rFonts w:cs="Times New Roman"/>
        </w:rPr>
        <w:lastRenderedPageBreak/>
        <w:t>Anthropogenic Warming is real and happening</w:t>
      </w:r>
    </w:p>
    <w:p w:rsidR="00A1546C" w:rsidRPr="002A4323" w:rsidRDefault="00A1546C" w:rsidP="00A1546C">
      <w:pPr>
        <w:shd w:val="clear" w:color="auto" w:fill="FFFFFF"/>
        <w:spacing w:after="45" w:line="225" w:lineRule="atLeast"/>
        <w:rPr>
          <w:rStyle w:val="StyleStyleBold12pt"/>
          <w:rFonts w:cs="Times New Roman"/>
          <w:szCs w:val="26"/>
        </w:rPr>
      </w:pPr>
      <w:r w:rsidRPr="002A4323">
        <w:rPr>
          <w:rStyle w:val="StyleStyleBold12pt"/>
          <w:rFonts w:cs="Times New Roman"/>
          <w:szCs w:val="26"/>
        </w:rPr>
        <w:t>Robbins, Ph. D., University of North Carolina., M.A., New York University., B.A., Rutgers University, 2000</w:t>
      </w:r>
    </w:p>
    <w:p w:rsidR="00A1546C" w:rsidRPr="002A4323" w:rsidRDefault="00A1546C" w:rsidP="00A1546C">
      <w:pPr>
        <w:shd w:val="clear" w:color="auto" w:fill="FFFFFF"/>
        <w:spacing w:after="45" w:line="225" w:lineRule="atLeast"/>
        <w:rPr>
          <w:rFonts w:cs="Times New Roman"/>
          <w:b/>
          <w:bCs/>
        </w:rPr>
      </w:pPr>
      <w:r w:rsidRPr="002A4323">
        <w:rPr>
          <w:rFonts w:cs="Times New Roman"/>
        </w:rPr>
        <w:t>[Richard, January 15, “</w:t>
      </w:r>
      <w:r w:rsidRPr="002A4323">
        <w:rPr>
          <w:rFonts w:cs="Times New Roman"/>
          <w:i/>
          <w:iCs/>
        </w:rPr>
        <w:t>Anthropology and the Environment</w:t>
      </w:r>
      <w:r w:rsidRPr="002A4323">
        <w:rPr>
          <w:rFonts w:cs="Times New Roman"/>
        </w:rPr>
        <w:t xml:space="preserve">”, Retrieved July 7, 2014, from </w:t>
      </w:r>
      <w:hyperlink r:id="rId206" w:history="1">
        <w:r w:rsidRPr="002A4323">
          <w:rPr>
            <w:rStyle w:val="Hyperlink"/>
            <w:rFonts w:cs="Times New Roman"/>
          </w:rPr>
          <w:t>http://faculty.plattsburgh.edu/richard.robbins/legacy/editors_choice/anthropology_environment.htm</w:t>
        </w:r>
      </w:hyperlink>
      <w:r w:rsidRPr="002A4323">
        <w:rPr>
          <w:rFonts w:cs="Times New Roman"/>
        </w:rPr>
        <w:t>, retrieved 7/7/14, WZ]</w:t>
      </w:r>
    </w:p>
    <w:p w:rsidR="00A1546C" w:rsidRPr="002A4323" w:rsidRDefault="00A1546C" w:rsidP="00A1546C">
      <w:pPr>
        <w:rPr>
          <w:rFonts w:cs="Times New Roman"/>
        </w:rPr>
      </w:pPr>
      <w:r w:rsidRPr="002A4323">
        <w:rPr>
          <w:rFonts w:cs="Times New Roman"/>
        </w:rPr>
        <w:t>Affluence is killing us. The drive to accumulate more and more goods creates a ravaged environment in which valuable resources are exhausted and toxic wastes accumulate. Our "affluence" creates environmental conditions in which </w:t>
      </w:r>
      <w:hyperlink r:id="rId207" w:history="1">
        <w:r w:rsidRPr="002A4323">
          <w:rPr>
            <w:rStyle w:val="StyleBoldUnderline"/>
            <w:rFonts w:cs="Times New Roman"/>
          </w:rPr>
          <w:t>40% of all deaths</w:t>
        </w:r>
      </w:hyperlink>
      <w:r w:rsidRPr="002A4323">
        <w:rPr>
          <w:rStyle w:val="StyleBoldUnderline"/>
          <w:rFonts w:cs="Times New Roman"/>
        </w:rPr>
        <w:t> can be attributable to environmental factors</w:t>
      </w:r>
      <w:r w:rsidRPr="002A4323">
        <w:rPr>
          <w:rFonts w:cs="Times New Roman"/>
        </w:rPr>
        <w:t xml:space="preserve">. Yet nation-states and corporations of the affluent nations are doing everything they can to encourage the less affluent to emulate them. </w:t>
      </w:r>
      <w:r w:rsidRPr="002A4323">
        <w:rPr>
          <w:rStyle w:val="StyleBoldUnderline"/>
          <w:rFonts w:cs="Times New Roman"/>
        </w:rPr>
        <w:t>In the United States there is one automobile for every 1.7 persons; in China there is one automobile for every 680 persons</w:t>
      </w:r>
      <w:r w:rsidRPr="002A4323">
        <w:rPr>
          <w:rFonts w:cs="Times New Roman"/>
        </w:rPr>
        <w:t xml:space="preserve">. But the Chinese people (with the full support of the Chinese government, not to mention automobile manufacturers) want to have as many cars as Americans do. The result could be an ecological disaster. </w:t>
      </w:r>
      <w:r w:rsidRPr="002A4323">
        <w:rPr>
          <w:rStyle w:val="StyleBoldUnderline"/>
          <w:rFonts w:cs="Times New Roman"/>
        </w:rPr>
        <w:t xml:space="preserve">Global warming, some scientists say, is with us, and is responsible for the dramatic changes in weather patterns of the past few years; the depletion of the ozone layer is causing an epidemic of skin cancers; toxic wastes are rapidly washing over our living space, particularly in the developing world and in poor areas of the developed world. </w:t>
      </w:r>
      <w:r w:rsidRPr="002A4323">
        <w:rPr>
          <w:rFonts w:cs="Times New Roman"/>
        </w:rPr>
        <w:t>What can anthropology tell us about this self-destructive behavior? Are there ways to stop it?</w:t>
      </w:r>
    </w:p>
    <w:p w:rsidR="00A1546C" w:rsidRPr="002A4323" w:rsidRDefault="00A1546C" w:rsidP="00A1546C">
      <w:pPr>
        <w:rPr>
          <w:rFonts w:cs="Times New Roman"/>
        </w:rPr>
      </w:pPr>
      <w:r w:rsidRPr="002A4323">
        <w:rPr>
          <w:rFonts w:cs="Times New Roman"/>
        </w:rPr>
        <w:t xml:space="preserve">There has been, of course, a powerful movement in the West to make people aware of the damage we are doing to our living space and to force nation-states to pass environmental legislation. </w:t>
      </w:r>
      <w:r w:rsidRPr="002A4323">
        <w:rPr>
          <w:rStyle w:val="StyleBoldUnderline"/>
          <w:rFonts w:cs="Times New Roman"/>
        </w:rPr>
        <w:t>But while concern for environmental destruction goes back at least until the nineteenth century, the modern environmental movement traces its origins to the 1960s when authors such as </w:t>
      </w:r>
      <w:hyperlink r:id="rId208" w:history="1">
        <w:r w:rsidRPr="002A4323">
          <w:rPr>
            <w:rStyle w:val="StyleBoldUnderline"/>
            <w:rFonts w:cs="Times New Roman"/>
          </w:rPr>
          <w:t>Rachel Carson</w:t>
        </w:r>
      </w:hyperlink>
      <w:r w:rsidRPr="002A4323">
        <w:rPr>
          <w:rStyle w:val="StyleBoldUnderline"/>
          <w:rFonts w:cs="Times New Roman"/>
        </w:rPr>
        <w:t> in her book, </w:t>
      </w:r>
      <w:hyperlink r:id="rId209" w:history="1">
        <w:r w:rsidRPr="002A4323">
          <w:rPr>
            <w:rStyle w:val="StyleBoldUnderline"/>
            <w:rFonts w:cs="Times New Roman"/>
          </w:rPr>
          <w:t>Silent Spring</w:t>
        </w:r>
      </w:hyperlink>
      <w:r w:rsidRPr="002A4323">
        <w:rPr>
          <w:rStyle w:val="StyleBoldUnderline"/>
          <w:rFonts w:cs="Times New Roman"/>
        </w:rPr>
        <w:t>, began warning of an ecological catastrophe.</w:t>
      </w:r>
      <w:r w:rsidRPr="002A4323">
        <w:rPr>
          <w:rFonts w:cs="Times New Roman"/>
        </w:rPr>
        <w:t xml:space="preserve"> The movement has had some success in convincing governments to enact environmental legislation. But has it made a difference?</w:t>
      </w:r>
    </w:p>
    <w:p w:rsidR="00A1546C" w:rsidRPr="002A4323" w:rsidRDefault="00A1546C" w:rsidP="00A1546C">
      <w:pPr>
        <w:rPr>
          <w:rFonts w:cs="Times New Roman"/>
        </w:rPr>
      </w:pPr>
      <w:r w:rsidRPr="002A4323">
        <w:rPr>
          <w:rFonts w:cs="Times New Roman"/>
        </w:rPr>
        <w:t>Interestingly there have been few studies to examine whether or not environmental legislation has made a difference. The only study to do that concludes that while we have slowed the rate of environmental destruction, it is nevertheless continuing. </w:t>
      </w:r>
      <w:hyperlink r:id="rId210" w:history="1">
        <w:r w:rsidRPr="002A4323">
          <w:rPr>
            <w:rStyle w:val="Hyperlink"/>
            <w:rFonts w:cs="Times New Roman"/>
          </w:rPr>
          <w:t>The report</w:t>
        </w:r>
      </w:hyperlink>
      <w:r w:rsidRPr="002A4323">
        <w:rPr>
          <w:rFonts w:cs="Times New Roman"/>
        </w:rPr>
        <w:t>, discussed in </w:t>
      </w:r>
      <w:hyperlink r:id="rId211" w:history="1">
        <w:r w:rsidRPr="002A4323">
          <w:rPr>
            <w:rStyle w:val="Hyperlink"/>
            <w:rFonts w:cs="Times New Roman"/>
          </w:rPr>
          <w:t>Rachel's Environmental Weekly</w:t>
        </w:r>
      </w:hyperlink>
      <w:r w:rsidRPr="002A4323">
        <w:rPr>
          <w:rFonts w:cs="Times New Roman"/>
        </w:rPr>
        <w:t xml:space="preserve">, finds that every </w:t>
      </w:r>
      <w:r w:rsidRPr="002A4323">
        <w:rPr>
          <w:rStyle w:val="StyleBoldUnderline"/>
          <w:rFonts w:cs="Times New Roman"/>
        </w:rPr>
        <w:t>major industrial country has suffered continuing environmental damage from 1970 to 1995.</w:t>
      </w:r>
      <w:r w:rsidRPr="002A4323">
        <w:rPr>
          <w:rFonts w:cs="Times New Roman"/>
        </w:rPr>
        <w:t xml:space="preserve"> Part of the problem is that most people seem to think that serious pollution in the problem of others, often being unaware of environmental threats in their own communities. Local politicians and media don't often publicize instances of environmental pollutants in their communities. At the </w:t>
      </w:r>
      <w:hyperlink r:id="rId212" w:history="1">
        <w:r w:rsidRPr="002A4323">
          <w:rPr>
            <w:rStyle w:val="Hyperlink"/>
            <w:rFonts w:cs="Times New Roman"/>
          </w:rPr>
          <w:t>The Environmental Scorecard</w:t>
        </w:r>
      </w:hyperlink>
      <w:r w:rsidRPr="002A4323">
        <w:rPr>
          <w:rFonts w:cs="Times New Roman"/>
        </w:rPr>
        <w:t> from </w:t>
      </w:r>
      <w:hyperlink r:id="rId213" w:history="1">
        <w:r w:rsidRPr="002A4323">
          <w:rPr>
            <w:rStyle w:val="Hyperlink"/>
            <w:rFonts w:cs="Times New Roman"/>
          </w:rPr>
          <w:t>The Environmental Defense Fund</w:t>
        </w:r>
      </w:hyperlink>
      <w:r w:rsidRPr="002A4323">
        <w:rPr>
          <w:rFonts w:cs="Times New Roman"/>
        </w:rPr>
        <w:t> you can get a list of local polluters and what they are adding to the environment. Just type in your local zip code and get the information.</w:t>
      </w:r>
    </w:p>
    <w:p w:rsidR="00A1546C" w:rsidRPr="002A4323" w:rsidRDefault="00A1546C" w:rsidP="00A1546C">
      <w:pPr>
        <w:pStyle w:val="Heading4"/>
        <w:rPr>
          <w:rFonts w:cs="Times New Roman"/>
        </w:rPr>
      </w:pPr>
      <w:r w:rsidRPr="002A4323">
        <w:rPr>
          <w:rFonts w:cs="Times New Roman"/>
        </w:rPr>
        <w:t>Humans are the major cause of Global Warming</w:t>
      </w:r>
    </w:p>
    <w:p w:rsidR="00A1546C" w:rsidRPr="002A4323" w:rsidRDefault="00A1546C" w:rsidP="00A1546C">
      <w:pPr>
        <w:rPr>
          <w:rStyle w:val="StyleStyleBold12pt"/>
          <w:rFonts w:cs="Times New Roman"/>
        </w:rPr>
      </w:pPr>
      <w:r w:rsidRPr="002A4323">
        <w:rPr>
          <w:rStyle w:val="StyleStyleBold12pt"/>
          <w:rFonts w:cs="Times New Roman"/>
        </w:rPr>
        <w:t xml:space="preserve">Ekwurzel, senior climate scientist with the Climate &amp; Energy Program at the Union of Concerned Scientists, 2009 </w:t>
      </w:r>
    </w:p>
    <w:p w:rsidR="00A1546C" w:rsidRPr="002A4323" w:rsidRDefault="00A1546C" w:rsidP="00A1546C">
      <w:pPr>
        <w:rPr>
          <w:rFonts w:cs="Times New Roman"/>
        </w:rPr>
      </w:pPr>
      <w:r w:rsidRPr="002A4323">
        <w:rPr>
          <w:rFonts w:cs="Times New Roman"/>
        </w:rPr>
        <w:t xml:space="preserve">[Brenda, July 7, “Humans Are Major Cause of Global Warming | UCSUSA.” </w:t>
      </w:r>
      <w:r w:rsidRPr="002A4323">
        <w:rPr>
          <w:rFonts w:cs="Times New Roman"/>
          <w:i/>
          <w:iCs/>
        </w:rPr>
        <w:t>Union of Concerned Scientists</w:t>
      </w:r>
      <w:r w:rsidRPr="002A4323">
        <w:rPr>
          <w:rFonts w:cs="Times New Roman"/>
        </w:rPr>
        <w:t xml:space="preserve">. , from </w:t>
      </w:r>
      <w:hyperlink r:id="rId214" w:history="1">
        <w:r w:rsidRPr="002A4323">
          <w:rPr>
            <w:rStyle w:val="Hyperlink"/>
            <w:rFonts w:cs="Times New Roman"/>
          </w:rPr>
          <w:t>http://www.ucsusa.org/global_warming/science_and_impacts/science/human-contribution-to-gw-faq.html</w:t>
        </w:r>
      </w:hyperlink>
      <w:r w:rsidRPr="002A4323">
        <w:rPr>
          <w:rFonts w:cs="Times New Roman"/>
        </w:rPr>
        <w:t>, Retrieved July 7, 2014, WZ]</w:t>
      </w:r>
    </w:p>
    <w:p w:rsidR="00A1546C" w:rsidRPr="002A4323" w:rsidRDefault="00A1546C" w:rsidP="00A1546C">
      <w:pPr>
        <w:rPr>
          <w:rFonts w:cs="Times New Roman"/>
        </w:rPr>
      </w:pPr>
      <w:r w:rsidRPr="002A4323">
        <w:rPr>
          <w:rFonts w:cs="Times New Roman"/>
        </w:rPr>
        <w:t xml:space="preserve">The Fourth Assessment Report of the Intergovernmental Panel on Climate Change (IPCC) states: </w:t>
      </w:r>
      <w:r w:rsidRPr="002A4323">
        <w:rPr>
          <w:rStyle w:val="StyleBoldUnderline"/>
          <w:rFonts w:cs="Times New Roman"/>
        </w:rPr>
        <w:t>it is a greater than a 90 percent certainty that emissions of heat-trapping gases from human activities have caused “most of the observed increase in globally averaged temperatures since the mid-20th century.”</w:t>
      </w:r>
      <w:hyperlink r:id="rId215" w:anchor="1" w:history="1">
        <w:r w:rsidRPr="002A4323">
          <w:rPr>
            <w:rStyle w:val="StyleBoldUnderline"/>
            <w:rFonts w:cs="Times New Roman"/>
          </w:rPr>
          <w:t>[1]</w:t>
        </w:r>
      </w:hyperlink>
      <w:r w:rsidRPr="002A4323">
        <w:rPr>
          <w:rFonts w:cs="Times New Roman"/>
        </w:rPr>
        <w:t> We all know that warming—and cooling—has happened in the past, and long before humans were around. Many factors (called “climate drivers”) can influence Earth’s climate—such as changes in the sun’s intensity and volcanic eruptions, as well as heat-trapping gases in the atmosphere.</w:t>
      </w:r>
    </w:p>
    <w:p w:rsidR="00A1546C" w:rsidRPr="002A4323" w:rsidRDefault="00A1546C" w:rsidP="00A1546C">
      <w:pPr>
        <w:rPr>
          <w:rFonts w:cs="Times New Roman"/>
        </w:rPr>
      </w:pPr>
      <w:r w:rsidRPr="002A4323">
        <w:rPr>
          <w:rFonts w:cs="Times New Roman"/>
        </w:rPr>
        <w:t>So how do scientists know that today’s warming is primarily caused by humans putting too much carbon in the atmosphere when we burn coal, oil, and gas or cut down forests?</w:t>
      </w:r>
    </w:p>
    <w:p w:rsidR="00A1546C" w:rsidRPr="002A4323" w:rsidRDefault="00A1546C" w:rsidP="00A1546C">
      <w:pPr>
        <w:rPr>
          <w:rFonts w:cs="Times New Roman"/>
        </w:rPr>
      </w:pPr>
      <w:r w:rsidRPr="002A4323">
        <w:rPr>
          <w:rStyle w:val="StyleBoldUnderline"/>
          <w:rFonts w:cs="Times New Roman"/>
        </w:rPr>
        <w:lastRenderedPageBreak/>
        <w:t>There are human fingerprints on carbon overload. When humans burn coal, oil and gas (fossil fuels) to generate electricity or drive our cars, carbon dioxide is released into the atmosphere, where it traps heat. A carbon molecule that comes from fossil fuels and deforestation is “lighter” than the combined signal of those from other sources. As scientists measure the “weight” of carbon in the atmosphere over time they see a clear increase in the lighter molecules from fossil fuel and deforestation sources that correspond closely to the known trend in emissions</w:t>
      </w:r>
      <w:r w:rsidRPr="002A4323">
        <w:rPr>
          <w:rFonts w:cs="Times New Roman"/>
        </w:rPr>
        <w:t>.[</w:t>
      </w:r>
      <w:hyperlink r:id="rId216" w:anchor="2" w:history="1">
        <w:r w:rsidRPr="002A4323">
          <w:rPr>
            <w:rStyle w:val="Hyperlink"/>
            <w:rFonts w:cs="Times New Roman"/>
          </w:rPr>
          <w:t>2</w:t>
        </w:r>
      </w:hyperlink>
      <w:r w:rsidRPr="002A4323">
        <w:rPr>
          <w:rFonts w:cs="Times New Roman"/>
        </w:rPr>
        <w:t>,</w:t>
      </w:r>
      <w:hyperlink r:id="rId217" w:anchor="3" w:history="1">
        <w:r w:rsidRPr="002A4323">
          <w:rPr>
            <w:rStyle w:val="Hyperlink"/>
            <w:rFonts w:cs="Times New Roman"/>
          </w:rPr>
          <w:t>3</w:t>
        </w:r>
      </w:hyperlink>
      <w:r w:rsidRPr="002A4323">
        <w:rPr>
          <w:rFonts w:cs="Times New Roman"/>
        </w:rPr>
        <w:t>]</w:t>
      </w:r>
    </w:p>
    <w:p w:rsidR="00A1546C" w:rsidRPr="002A4323" w:rsidRDefault="00A1546C" w:rsidP="00A1546C">
      <w:pPr>
        <w:rPr>
          <w:rStyle w:val="StyleBoldUnderline"/>
          <w:rFonts w:cs="Times New Roman"/>
        </w:rPr>
      </w:pPr>
      <w:r w:rsidRPr="002A4323">
        <w:rPr>
          <w:rFonts w:cs="Times New Roman"/>
        </w:rPr>
        <w:t>Natural changes alone can’t explain the temperature changes we’ve seen. For a computer model to accurately project the future climate, scientists must first ensure that it accurately reproduces observed temperature changes.  When the models include only recorded natural climate drivers—such as the sun’s intensity—the models cannot accurately reproduce the observed warming of the past half century. When human-induced climate drivers are also included in the models, then they accurately capture recent temperature increases in the atmosphere and in the oceans.[</w:t>
      </w:r>
      <w:hyperlink r:id="rId218" w:anchor="4" w:history="1">
        <w:r w:rsidRPr="002A4323">
          <w:rPr>
            <w:rStyle w:val="Hyperlink"/>
            <w:rFonts w:cs="Times New Roman"/>
          </w:rPr>
          <w:t>4</w:t>
        </w:r>
      </w:hyperlink>
      <w:r w:rsidRPr="002A4323">
        <w:rPr>
          <w:rFonts w:cs="Times New Roman"/>
        </w:rPr>
        <w:t>,</w:t>
      </w:r>
      <w:hyperlink r:id="rId219" w:anchor="5" w:history="1">
        <w:r w:rsidRPr="002A4323">
          <w:rPr>
            <w:rStyle w:val="Hyperlink"/>
            <w:rFonts w:cs="Times New Roman"/>
          </w:rPr>
          <w:t>5</w:t>
        </w:r>
      </w:hyperlink>
      <w:r w:rsidRPr="002A4323">
        <w:rPr>
          <w:rFonts w:cs="Times New Roman"/>
        </w:rPr>
        <w:t>,</w:t>
      </w:r>
      <w:hyperlink r:id="rId220" w:anchor="6" w:history="1">
        <w:r w:rsidRPr="002A4323">
          <w:rPr>
            <w:rStyle w:val="Hyperlink"/>
            <w:rFonts w:cs="Times New Roman"/>
          </w:rPr>
          <w:t>6</w:t>
        </w:r>
      </w:hyperlink>
      <w:r w:rsidRPr="002A4323">
        <w:rPr>
          <w:rFonts w:cs="Times New Roman"/>
        </w:rPr>
        <w:t xml:space="preserve">] </w:t>
      </w:r>
      <w:r w:rsidRPr="002A4323">
        <w:rPr>
          <w:rStyle w:val="StyleBoldUnderline"/>
          <w:rFonts w:cs="Times New Roman"/>
        </w:rPr>
        <w:t>When all the natural and human-induced climate drivers are compared to one another, the dramatic accumulation of carbon from human sources is by far the largest climate change driver over the past half century.</w:t>
      </w:r>
    </w:p>
    <w:p w:rsidR="00A1546C" w:rsidRPr="002A4323" w:rsidRDefault="00A1546C" w:rsidP="00A1546C">
      <w:pPr>
        <w:rPr>
          <w:rFonts w:cs="Times New Roman"/>
        </w:rPr>
      </w:pPr>
      <w:r w:rsidRPr="002A4323">
        <w:rPr>
          <w:rFonts w:cs="Times New Roman"/>
        </w:rPr>
        <w:t>Lower-level atmosphere—which contains the carbon load—is expanding. The boundary between the lower atmosphere (troposphere) and the higher atmosphere (stratosphere) has shifted upward in recent decades. See the </w:t>
      </w:r>
      <w:hyperlink r:id="rId221" w:tgtFrame="_blank" w:history="1">
        <w:r w:rsidRPr="002A4323">
          <w:rPr>
            <w:rStyle w:val="Hyperlink"/>
            <w:rFonts w:cs="Times New Roman"/>
          </w:rPr>
          <w:t>ozone FAQ</w:t>
        </w:r>
      </w:hyperlink>
      <w:r w:rsidRPr="002A4323">
        <w:rPr>
          <w:rFonts w:cs="Times New Roman"/>
        </w:rPr>
        <w:t> for a figure illustrating the layers of the atmosphere.[</w:t>
      </w:r>
      <w:hyperlink r:id="rId222" w:anchor="6" w:history="1">
        <w:r w:rsidRPr="002A4323">
          <w:rPr>
            <w:rStyle w:val="Hyperlink"/>
            <w:rFonts w:cs="Times New Roman"/>
          </w:rPr>
          <w:t>6</w:t>
        </w:r>
      </w:hyperlink>
      <w:r w:rsidRPr="002A4323">
        <w:rPr>
          <w:rFonts w:cs="Times New Roman"/>
        </w:rPr>
        <w:t>,</w:t>
      </w:r>
      <w:hyperlink r:id="rId223" w:anchor="7" w:history="1">
        <w:r w:rsidRPr="002A4323">
          <w:rPr>
            <w:rStyle w:val="Hyperlink"/>
            <w:rFonts w:cs="Times New Roman"/>
          </w:rPr>
          <w:t>7</w:t>
        </w:r>
      </w:hyperlink>
      <w:r w:rsidRPr="002A4323">
        <w:rPr>
          <w:rFonts w:cs="Times New Roman"/>
        </w:rPr>
        <w:t>,</w:t>
      </w:r>
      <w:hyperlink r:id="rId224" w:anchor="8" w:history="1">
        <w:r w:rsidRPr="002A4323">
          <w:rPr>
            <w:rStyle w:val="Hyperlink"/>
            <w:rFonts w:cs="Times New Roman"/>
          </w:rPr>
          <w:t>8</w:t>
        </w:r>
      </w:hyperlink>
      <w:r w:rsidRPr="002A4323">
        <w:rPr>
          <w:rFonts w:cs="Times New Roman"/>
        </w:rPr>
        <w:t>] This boundary has likely changed because heat-trapping gases accumulate in the lower atmosphere and that atmospheric layer expands as it heats up (much like warming the air in a balloon). And because less heat is escaping into the higher atmosphere, it is likely cooling. This differential would not occur if the sun was the sole climate driver, as solar changes would warm both atmospheric layers, and certainly would not have warmed one while cooling the other.</w:t>
      </w:r>
    </w:p>
    <w:p w:rsidR="00A1546C" w:rsidRPr="002A4323" w:rsidRDefault="00A1546C" w:rsidP="00A1546C">
      <w:pPr>
        <w:rPr>
          <w:rFonts w:cs="Times New Roman"/>
        </w:rPr>
      </w:pPr>
      <w:bookmarkStart w:id="0" w:name="Direct_evidence_of_human_contribution_to"/>
      <w:r w:rsidRPr="002A4323">
        <w:rPr>
          <w:rFonts w:cs="Times New Roman"/>
        </w:rPr>
        <w:t>Direct evidence of human contribution to atmospheric CO2</w:t>
      </w:r>
      <w:bookmarkEnd w:id="0"/>
    </w:p>
    <w:p w:rsidR="00A1546C" w:rsidRPr="002A4323" w:rsidRDefault="00A1546C" w:rsidP="00A1546C">
      <w:pPr>
        <w:rPr>
          <w:rFonts w:cs="Times New Roman"/>
        </w:rPr>
      </w:pPr>
      <w:r w:rsidRPr="002A4323">
        <w:rPr>
          <w:rFonts w:cs="Times New Roman"/>
        </w:rPr>
        <w:t>Carbon dioxide (CO2) is the main heat-trapping gas largely responsible for most of the average warming over the past several decades.</w:t>
      </w:r>
      <w:hyperlink r:id="rId225" w:anchor="2" w:history="1">
        <w:r w:rsidRPr="002A4323">
          <w:rPr>
            <w:rStyle w:val="Hyperlink"/>
            <w:rFonts w:cs="Times New Roman"/>
          </w:rPr>
          <w:t>[2]</w:t>
        </w:r>
      </w:hyperlink>
      <w:r w:rsidRPr="002A4323">
        <w:rPr>
          <w:rFonts w:cs="Times New Roman"/>
        </w:rPr>
        <w:t> To compare how CO2 stacks up in influence to the many other important heat-trapping gases contributing to climate change see the </w:t>
      </w:r>
      <w:hyperlink r:id="rId226" w:tgtFrame="_blank" w:history="1">
        <w:r w:rsidRPr="002A4323">
          <w:rPr>
            <w:rStyle w:val="Hyperlink"/>
            <w:rFonts w:cs="Times New Roman"/>
          </w:rPr>
          <w:t>CO2 FAQ</w:t>
        </w:r>
      </w:hyperlink>
      <w:r w:rsidRPr="002A4323">
        <w:rPr>
          <w:rFonts w:cs="Times New Roman"/>
        </w:rPr>
        <w:t>. There is a way that scientists can tease apart the atmospheric concentration of CO2 to see how much of the CO2 is from natural sources and how much is from combusted fossil fuel sources.</w:t>
      </w:r>
    </w:p>
    <w:p w:rsidR="00A1546C" w:rsidRPr="002A4323" w:rsidRDefault="00A1546C" w:rsidP="00A1546C">
      <w:pPr>
        <w:rPr>
          <w:rFonts w:cs="Times New Roman"/>
        </w:rPr>
      </w:pPr>
      <w:r w:rsidRPr="002A4323">
        <w:rPr>
          <w:rFonts w:cs="Times New Roman"/>
        </w:rPr>
        <w:t>The atmospheric concentration of CO2 has increased from a pre-industrial era (AD 1000 – 1750) concentration of approximately 280 parts per million (ppm) to around 383 ppm, as measured at Mauna Loa, Hawaii in 2007.[</w:t>
      </w:r>
      <w:hyperlink r:id="rId227" w:anchor="2" w:history="1">
        <w:r w:rsidRPr="002A4323">
          <w:rPr>
            <w:rStyle w:val="Hyperlink"/>
            <w:rFonts w:cs="Times New Roman"/>
          </w:rPr>
          <w:t>2</w:t>
        </w:r>
      </w:hyperlink>
      <w:r w:rsidRPr="002A4323">
        <w:rPr>
          <w:rFonts w:cs="Times New Roman"/>
        </w:rPr>
        <w:t>,</w:t>
      </w:r>
      <w:hyperlink r:id="rId228" w:anchor="9" w:history="1">
        <w:r w:rsidRPr="002A4323">
          <w:rPr>
            <w:rStyle w:val="Hyperlink"/>
            <w:rFonts w:cs="Times New Roman"/>
          </w:rPr>
          <w:t>9</w:t>
        </w:r>
      </w:hyperlink>
      <w:r w:rsidRPr="002A4323">
        <w:rPr>
          <w:rFonts w:cs="Times New Roman"/>
        </w:rPr>
        <w:t>] The carbon in the atmospheric CO2 contains information about its source, so that scientists can tell that fossil fuel emissions comprise the largest source of the increase since the pre-industrial era.</w:t>
      </w:r>
    </w:p>
    <w:p w:rsidR="00A1546C" w:rsidRPr="002A4323" w:rsidRDefault="00A1546C" w:rsidP="00A1546C">
      <w:pPr>
        <w:rPr>
          <w:rFonts w:cs="Times New Roman"/>
        </w:rPr>
      </w:pPr>
      <w:r w:rsidRPr="002A4323">
        <w:rPr>
          <w:rFonts w:cs="Times New Roman"/>
        </w:rPr>
        <w:t xml:space="preserve">Here’s how scientists know. </w:t>
      </w:r>
      <w:r w:rsidRPr="002A4323">
        <w:rPr>
          <w:rStyle w:val="StyleBoldUnderline"/>
          <w:rFonts w:cs="Times New Roman"/>
        </w:rPr>
        <w:t>The same elements</w:t>
      </w:r>
      <w:r w:rsidRPr="002A4323">
        <w:rPr>
          <w:rFonts w:cs="Times New Roman"/>
        </w:rPr>
        <w:t xml:space="preserve"> (i.e. same number of protons in the nucleus</w:t>
      </w:r>
      <w:r w:rsidRPr="002A4323">
        <w:rPr>
          <w:rStyle w:val="StyleBoldUnderline"/>
          <w:rFonts w:cs="Times New Roman"/>
        </w:rPr>
        <w:t xml:space="preserve">) with different mass numbers </w:t>
      </w:r>
      <w:r w:rsidRPr="002A4323">
        <w:rPr>
          <w:rFonts w:cs="Times New Roman"/>
        </w:rPr>
        <w:t>(arising from the different numbers of neutrons in the nucleus</w:t>
      </w:r>
      <w:r w:rsidRPr="002A4323">
        <w:rPr>
          <w:rStyle w:val="StyleBoldUnderline"/>
          <w:rFonts w:cs="Times New Roman"/>
        </w:rPr>
        <w:t>) are called isotopes. Each carbon molecule has six protons in the nucleus, but there are many different isotopes with varying numbers of neutrons in the nucleus.</w:t>
      </w:r>
      <w:hyperlink r:id="rId229" w:anchor="10" w:history="1">
        <w:r w:rsidRPr="002A4323">
          <w:rPr>
            <w:rStyle w:val="StyleBoldUnderline"/>
            <w:rFonts w:cs="Times New Roman"/>
          </w:rPr>
          <w:t>[10]</w:t>
        </w:r>
      </w:hyperlink>
      <w:r w:rsidRPr="002A4323">
        <w:rPr>
          <w:rStyle w:val="StyleBoldUnderline"/>
          <w:rFonts w:cs="Times New Roman"/>
        </w:rPr>
        <w:t xml:space="preserve">Carbon isotopes from different sources are “lighter” </w:t>
      </w:r>
      <w:r w:rsidRPr="002A4323">
        <w:rPr>
          <w:rFonts w:cs="Times New Roman"/>
        </w:rPr>
        <w:t xml:space="preserve">(high negative value) </w:t>
      </w:r>
      <w:r w:rsidRPr="002A4323">
        <w:rPr>
          <w:rStyle w:val="StyleBoldUnderline"/>
          <w:rFonts w:cs="Times New Roman"/>
        </w:rPr>
        <w:t>or heavier</w:t>
      </w:r>
      <w:r w:rsidRPr="002A4323">
        <w:rPr>
          <w:rFonts w:cs="Times New Roman"/>
        </w:rPr>
        <w:t xml:space="preserve"> (lower negative value). For example, carbon from ocean is the standard with a value of “0” while carbon from fossil fuels ranges from -20 to -32.</w:t>
      </w:r>
      <w:hyperlink r:id="rId230" w:anchor="11" w:history="1">
        <w:r w:rsidRPr="002A4323">
          <w:rPr>
            <w:rStyle w:val="Hyperlink"/>
            <w:rFonts w:cs="Times New Roman"/>
          </w:rPr>
          <w:t>[11]</w:t>
        </w:r>
      </w:hyperlink>
      <w:r w:rsidRPr="002A4323">
        <w:rPr>
          <w:rFonts w:cs="Times New Roman"/>
        </w:rPr>
        <w:t> While atmospheric carbon has an average value of -5 to -9, it is becoming “lighter” over time as carbon from fossil fuels become more abundant in the atmosphere (Figure 1).[</w:t>
      </w:r>
      <w:hyperlink r:id="rId231" w:anchor="9" w:history="1">
        <w:r w:rsidRPr="002A4323">
          <w:rPr>
            <w:rStyle w:val="Hyperlink"/>
            <w:rFonts w:cs="Times New Roman"/>
          </w:rPr>
          <w:t>9</w:t>
        </w:r>
      </w:hyperlink>
      <w:r w:rsidRPr="002A4323">
        <w:rPr>
          <w:rFonts w:cs="Times New Roman"/>
        </w:rPr>
        <w:t>,</w:t>
      </w:r>
      <w:hyperlink r:id="rId232" w:anchor="11" w:history="1">
        <w:r w:rsidRPr="002A4323">
          <w:rPr>
            <w:rStyle w:val="Hyperlink"/>
            <w:rFonts w:cs="Times New Roman"/>
          </w:rPr>
          <w:t>11</w:t>
        </w:r>
      </w:hyperlink>
      <w:r w:rsidRPr="002A4323">
        <w:rPr>
          <w:rFonts w:cs="Times New Roman"/>
        </w:rPr>
        <w:t>,</w:t>
      </w:r>
      <w:hyperlink r:id="rId233" w:anchor="12" w:history="1">
        <w:r w:rsidRPr="002A4323">
          <w:rPr>
            <w:rStyle w:val="Hyperlink"/>
            <w:rFonts w:cs="Times New Roman"/>
          </w:rPr>
          <w:t>12</w:t>
        </w:r>
      </w:hyperlink>
      <w:r w:rsidRPr="002A4323">
        <w:rPr>
          <w:rFonts w:cs="Times New Roman"/>
        </w:rPr>
        <w:t>]</w:t>
      </w:r>
    </w:p>
    <w:p w:rsidR="00A1546C" w:rsidRPr="002A4323" w:rsidRDefault="00A1546C" w:rsidP="00A1546C">
      <w:pPr>
        <w:rPr>
          <w:rFonts w:cs="Times New Roman"/>
        </w:rPr>
      </w:pPr>
      <w:r w:rsidRPr="002A4323">
        <w:rPr>
          <w:rFonts w:cs="Times New Roman"/>
        </w:rPr>
        <w:t>Figure 1. Direct Evidence of Fossil Fuel Derived CO2 in the Atmosphere</w:t>
      </w:r>
    </w:p>
    <w:p w:rsidR="00A1546C" w:rsidRPr="002A4323" w:rsidRDefault="00A1546C" w:rsidP="00A1546C">
      <w:pPr>
        <w:rPr>
          <w:rFonts w:cs="Times New Roman"/>
        </w:rPr>
      </w:pPr>
      <w:bookmarkStart w:id="1" w:name="The_combination_of_natural_drivers_plus_"/>
      <w:r w:rsidRPr="002A4323">
        <w:rPr>
          <w:rFonts w:cs="Times New Roman"/>
        </w:rPr>
        <w:t>The combination of natural drivers plus human drivers best match reality</w:t>
      </w:r>
      <w:bookmarkEnd w:id="1"/>
    </w:p>
    <w:p w:rsidR="00A1546C" w:rsidRPr="002A4323" w:rsidRDefault="00A1546C" w:rsidP="00A1546C">
      <w:pPr>
        <w:rPr>
          <w:rStyle w:val="StyleBoldUnderline"/>
          <w:rFonts w:cs="Times New Roman"/>
        </w:rPr>
      </w:pPr>
      <w:r w:rsidRPr="002A4323">
        <w:rPr>
          <w:rStyle w:val="StyleBoldUnderline"/>
          <w:rFonts w:cs="Times New Roman"/>
        </w:rPr>
        <w:t>(1) Natural and Human Factors that Influence the Climate (known as “climate drivers”)</w:t>
      </w:r>
    </w:p>
    <w:p w:rsidR="00A1546C" w:rsidRPr="002A4323" w:rsidRDefault="00A1546C" w:rsidP="00A1546C">
      <w:pPr>
        <w:rPr>
          <w:rFonts w:cs="Times New Roman"/>
        </w:rPr>
      </w:pPr>
      <w:r w:rsidRPr="002A4323">
        <w:rPr>
          <w:rFonts w:cs="Times New Roman"/>
        </w:rPr>
        <w:t xml:space="preserve">Many natural and human factors influence climate. Natural factors include the energy from the sun; periodic volcanic eruptions of tiny particles, dust, and salt spray—all known as aerosols— many that can reflect sunlight; and natural carbon cycle processes such as termite mounds in Africa that emit methane or tiny organisms in the ocean surface that take up carbon dioxide.  Human climate drivers include heat-trapping emissions from burning coal, gas and oil in power plants and cars; cutting down and burning forests; tiny pollution particles known as aerosols; black carbon pollution more commonly referred to as </w:t>
      </w:r>
      <w:r w:rsidRPr="002A4323">
        <w:rPr>
          <w:rFonts w:cs="Times New Roman"/>
        </w:rPr>
        <w:lastRenderedPageBreak/>
        <w:t>soot; and changes in land use that change how much the Earth’s surface reflects the sun’s energy back into space (referred to as albedo).</w:t>
      </w:r>
    </w:p>
    <w:p w:rsidR="00A1546C" w:rsidRPr="002A4323" w:rsidRDefault="00A1546C" w:rsidP="00A1546C">
      <w:pPr>
        <w:rPr>
          <w:rFonts w:cs="Times New Roman"/>
        </w:rPr>
      </w:pPr>
      <w:r w:rsidRPr="002A4323">
        <w:rPr>
          <w:rFonts w:cs="Times New Roman"/>
        </w:rPr>
        <w:t>Some of these climate drivers result in net warming and others lead to cooling, but all are usually expressed as Radiative Forcing (RF) in units of watts per square meter. When all the natural and human-induced climate drivers are stacked up and compared to one another, the accumulation of human-released heat-trapping gases in the atmosphere is so large that it has very likely swamped other climate drivers over the past half century, leading to observed global warming (see Figure 2).[</w:t>
      </w:r>
      <w:hyperlink r:id="rId234" w:anchor="2" w:history="1">
        <w:r w:rsidRPr="002A4323">
          <w:rPr>
            <w:rStyle w:val="Hyperlink"/>
            <w:rFonts w:cs="Times New Roman"/>
          </w:rPr>
          <w:t>2</w:t>
        </w:r>
      </w:hyperlink>
      <w:r w:rsidRPr="002A4323">
        <w:rPr>
          <w:rFonts w:cs="Times New Roman"/>
        </w:rPr>
        <w:t>,</w:t>
      </w:r>
      <w:hyperlink r:id="rId235" w:anchor="4" w:history="1">
        <w:r w:rsidRPr="002A4323">
          <w:rPr>
            <w:rStyle w:val="Hyperlink"/>
            <w:rFonts w:cs="Times New Roman"/>
          </w:rPr>
          <w:t>4</w:t>
        </w:r>
      </w:hyperlink>
      <w:r w:rsidRPr="002A4323">
        <w:rPr>
          <w:rFonts w:cs="Times New Roman"/>
        </w:rPr>
        <w:t>,</w:t>
      </w:r>
      <w:hyperlink r:id="rId236" w:anchor="5" w:history="1">
        <w:r w:rsidRPr="002A4323">
          <w:rPr>
            <w:rStyle w:val="Hyperlink"/>
            <w:rFonts w:cs="Times New Roman"/>
          </w:rPr>
          <w:t>5</w:t>
        </w:r>
      </w:hyperlink>
      <w:r w:rsidRPr="002A4323">
        <w:rPr>
          <w:rFonts w:cs="Times New Roman"/>
        </w:rPr>
        <w:t>]</w:t>
      </w:r>
      <w:r w:rsidRPr="002A4323">
        <w:rPr>
          <w:rFonts w:cs="Times New Roman"/>
        </w:rPr>
        <w:br/>
        <w:t> </w:t>
      </w:r>
      <w:r w:rsidRPr="002A4323">
        <w:rPr>
          <w:rFonts w:cs="Times New Roman"/>
        </w:rPr>
        <w:br/>
      </w:r>
      <w:r w:rsidRPr="002A4323">
        <w:rPr>
          <w:rStyle w:val="StyleBoldUnderline"/>
          <w:rFonts w:cs="Times New Roman"/>
        </w:rPr>
        <w:t>(2) Cooling that partially offsets recent warming: “Global Dimming”</w:t>
      </w:r>
    </w:p>
    <w:p w:rsidR="00A1546C" w:rsidRPr="002A4323" w:rsidRDefault="00A1546C" w:rsidP="00A1546C">
      <w:pPr>
        <w:rPr>
          <w:rFonts w:cs="Times New Roman"/>
        </w:rPr>
      </w:pPr>
      <w:r w:rsidRPr="002A4323">
        <w:rPr>
          <w:rFonts w:cs="Times New Roman"/>
        </w:rPr>
        <w:t>The figure above also depicts the sharp cooling influence a large volcanic eruption can have as it spews tiny particles high into the stratosphere (the layer of the atmosphere above the troposphere where weather typically occurs). The massive explosions from Krakatoa (Indonesia) in 1883 and Mount Pinatubo (Philippines) in 1991, for example, can be seen as the two largest downward spikes in the blue volcanic data depicted in the figure. These particles prevented the full energy of the sun from reaching the surface of Earth and thus created a cooling trend for several years. </w:t>
      </w:r>
    </w:p>
    <w:p w:rsidR="00A1546C" w:rsidRPr="002A4323" w:rsidRDefault="00A1546C" w:rsidP="00A1546C">
      <w:pPr>
        <w:rPr>
          <w:rFonts w:cs="Times New Roman"/>
        </w:rPr>
      </w:pPr>
      <w:r w:rsidRPr="002A4323">
        <w:rPr>
          <w:rFonts w:cs="Times New Roman"/>
        </w:rPr>
        <w:t>Fossil fuel burning by humans also emits tiny particles. Some particles reflect sunlight back to space (aerosols), similar to the volcanic particles; other pollution particles such as soot (black carbon) absorb the sunlight, which leads to local warming of the atmosphere level where the soot particles circulate </w:t>
      </w:r>
      <w:hyperlink r:id="rId237" w:tgtFrame="_blank" w:history="1">
        <w:r w:rsidRPr="002A4323">
          <w:rPr>
            <w:rStyle w:val="Hyperlink"/>
            <w:rFonts w:cs="Times New Roman"/>
          </w:rPr>
          <w:t>(see Aerosols FAQ)</w:t>
        </w:r>
      </w:hyperlink>
      <w:r w:rsidRPr="002A4323">
        <w:rPr>
          <w:rFonts w:cs="Times New Roman"/>
        </w:rPr>
        <w:t>. Both types of human-created particles lead to a decrease in the amount of sun’s energy reaching the surface of Earth.  The term “global dimming” has been used to describe this phenomenon.  There very likely would have been even more warming in the past 60 years if it were not for these human-made and natural tiny particles.</w:t>
      </w:r>
      <w:hyperlink r:id="rId238" w:anchor="5" w:history="1">
        <w:r w:rsidRPr="002A4323">
          <w:rPr>
            <w:rStyle w:val="Hyperlink"/>
            <w:rFonts w:cs="Times New Roman"/>
          </w:rPr>
          <w:t>[5]</w:t>
        </w:r>
      </w:hyperlink>
    </w:p>
    <w:p w:rsidR="00A1546C" w:rsidRPr="002A4323" w:rsidRDefault="00A1546C" w:rsidP="00A1546C">
      <w:pPr>
        <w:rPr>
          <w:rStyle w:val="StyleBoldUnderline"/>
          <w:rFonts w:cs="Times New Roman"/>
        </w:rPr>
      </w:pPr>
      <w:r w:rsidRPr="002A4323">
        <w:rPr>
          <w:rStyle w:val="StyleBoldUnderline"/>
          <w:rFonts w:cs="Times New Roman"/>
        </w:rPr>
        <w:t>(3) Observed temperature changes on land and ocean compared with natural and human climate drivers</w:t>
      </w:r>
    </w:p>
    <w:p w:rsidR="00A1546C" w:rsidRPr="002A4323" w:rsidRDefault="00A1546C" w:rsidP="00A1546C">
      <w:pPr>
        <w:rPr>
          <w:rFonts w:cs="Times New Roman"/>
        </w:rPr>
      </w:pPr>
      <w:r w:rsidRPr="002A4323">
        <w:rPr>
          <w:rFonts w:cs="Times New Roman"/>
          <w:b/>
          <w:u w:val="single"/>
        </w:rPr>
        <w:t>The IPCC has carefully documented observed changes in air temperature, ocean temperature, ice retreat, and sea level rise over the past century. These observed changes are then compared in climate computer models with natural climate drivers and human climate drivers</w:t>
      </w:r>
      <w:r w:rsidRPr="002A4323">
        <w:rPr>
          <w:rFonts w:cs="Times New Roman"/>
        </w:rPr>
        <w:t>. The IPCC concluded that the observed changes are unlikely to be the result solely of natural processes. [</w:t>
      </w:r>
      <w:hyperlink r:id="rId239" w:anchor="4" w:history="1">
        <w:r w:rsidRPr="002A4323">
          <w:rPr>
            <w:rStyle w:val="Hyperlink"/>
            <w:rFonts w:cs="Times New Roman"/>
          </w:rPr>
          <w:t>4</w:t>
        </w:r>
      </w:hyperlink>
      <w:r w:rsidRPr="002A4323">
        <w:rPr>
          <w:rFonts w:cs="Times New Roman"/>
        </w:rPr>
        <w:t>,</w:t>
      </w:r>
      <w:hyperlink r:id="rId240" w:anchor="6" w:history="1">
        <w:r w:rsidRPr="002A4323">
          <w:rPr>
            <w:rStyle w:val="Hyperlink"/>
            <w:rFonts w:cs="Times New Roman"/>
          </w:rPr>
          <w:t>6</w:t>
        </w:r>
      </w:hyperlink>
      <w:r w:rsidRPr="002A4323">
        <w:rPr>
          <w:rFonts w:cs="Times New Roman"/>
        </w:rPr>
        <w:t>] Figures 3 and 4 illustrate several examples from climate models that show that the combination of natural and human climate drivers closely match observed historical trends. Conversely, the corresponding figures from climate models using only natural climate drivers do not recreate the observed trends very well.</w:t>
      </w: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pStyle w:val="Heading4"/>
        <w:rPr>
          <w:rFonts w:cs="Times New Roman"/>
        </w:rPr>
      </w:pPr>
      <w:r w:rsidRPr="002A4323">
        <w:rPr>
          <w:rFonts w:cs="Times New Roman"/>
        </w:rPr>
        <w:t xml:space="preserve">Scientists Agree- Warming is Human-Caused </w:t>
      </w:r>
    </w:p>
    <w:p w:rsidR="00A1546C" w:rsidRPr="002A4323" w:rsidRDefault="00A1546C" w:rsidP="00A1546C">
      <w:pPr>
        <w:rPr>
          <w:rStyle w:val="StyleStyleBold12pt"/>
          <w:rFonts w:cs="Times New Roman"/>
        </w:rPr>
      </w:pPr>
      <w:r w:rsidRPr="002A4323">
        <w:rPr>
          <w:rStyle w:val="StyleStyleBold12pt"/>
          <w:rFonts w:cs="Times New Roman"/>
        </w:rPr>
        <w:t>Institute of Physics, 2013</w:t>
      </w:r>
    </w:p>
    <w:p w:rsidR="00A1546C" w:rsidRPr="002A4323" w:rsidRDefault="00A1546C" w:rsidP="00A1546C">
      <w:pPr>
        <w:rPr>
          <w:rFonts w:cs="Times New Roman"/>
        </w:rPr>
      </w:pPr>
      <w:r w:rsidRPr="002A4323">
        <w:rPr>
          <w:rFonts w:cs="Times New Roman"/>
          <w:shd w:val="clear" w:color="auto" w:fill="F2F3F4"/>
        </w:rPr>
        <w:t xml:space="preserve">[Institute of Physics, May 15, “Scientific consensus on anthropogenic climate change.” ScienceDaily. from </w:t>
      </w:r>
      <w:hyperlink r:id="rId241" w:history="1">
        <w:r w:rsidRPr="002A4323">
          <w:rPr>
            <w:rStyle w:val="Hyperlink"/>
            <w:rFonts w:cs="Times New Roman"/>
            <w:shd w:val="clear" w:color="auto" w:fill="F2F3F4"/>
          </w:rPr>
          <w:t>www.sciencedaily.com/releases/2013/05/130515203048.htm</w:t>
        </w:r>
      </w:hyperlink>
      <w:r w:rsidRPr="002A4323">
        <w:rPr>
          <w:rFonts w:cs="Times New Roman"/>
          <w:shd w:val="clear" w:color="auto" w:fill="F2F3F4"/>
        </w:rPr>
        <w:t>, Retrieved July 8, 2014, WZ]</w:t>
      </w:r>
    </w:p>
    <w:p w:rsidR="00A1546C" w:rsidRPr="002A4323" w:rsidRDefault="00A1546C" w:rsidP="00A1546C">
      <w:pPr>
        <w:rPr>
          <w:rFonts w:cs="Times New Roman"/>
        </w:rPr>
      </w:pPr>
      <w:r w:rsidRPr="002A4323">
        <w:rPr>
          <w:rFonts w:cs="Times New Roman"/>
        </w:rPr>
        <w:t xml:space="preserve">A comprehensive analysis of peer-reviewed articles on the topic of global warming and climate change has revealed an overwhelming consensus among scientists that recent </w:t>
      </w:r>
      <w:r w:rsidRPr="002A4323">
        <w:rPr>
          <w:rStyle w:val="StyleBoldUnderline"/>
          <w:rFonts w:cs="Times New Roman"/>
        </w:rPr>
        <w:t>warming is human-caused</w:t>
      </w:r>
      <w:r w:rsidRPr="002A4323">
        <w:rPr>
          <w:rFonts w:cs="Times New Roman"/>
        </w:rPr>
        <w:t>.</w:t>
      </w:r>
    </w:p>
    <w:p w:rsidR="00A1546C" w:rsidRPr="002A4323" w:rsidRDefault="00A1546C" w:rsidP="00A1546C">
      <w:pPr>
        <w:rPr>
          <w:rFonts w:cs="Times New Roman"/>
          <w:color w:val="070809"/>
        </w:rPr>
      </w:pPr>
      <w:r w:rsidRPr="002A4323">
        <w:rPr>
          <w:rStyle w:val="StyleBoldUnderline"/>
          <w:rFonts w:cs="Times New Roman"/>
        </w:rPr>
        <w:t>The study is the most comprehensive yet and identified 4000 summaries, otherwise known as abstracts, from papers published in the past 21 years that stated a position on the cause of recent global warming -- 97 per cent of these endorsed the consensus that we are seeing human-made, or anthropogenic, global warming</w:t>
      </w:r>
      <w:r w:rsidRPr="002A4323">
        <w:rPr>
          <w:rFonts w:cs="Times New Roman"/>
          <w:color w:val="070809"/>
        </w:rPr>
        <w:t xml:space="preserve"> (AGW)</w:t>
      </w:r>
    </w:p>
    <w:p w:rsidR="00A1546C" w:rsidRPr="002A4323" w:rsidRDefault="00A1546C" w:rsidP="00A1546C">
      <w:pPr>
        <w:rPr>
          <w:rFonts w:cs="Times New Roman"/>
          <w:color w:val="070809"/>
        </w:rPr>
      </w:pPr>
      <w:r w:rsidRPr="002A4323">
        <w:rPr>
          <w:rFonts w:cs="Times New Roman"/>
          <w:color w:val="070809"/>
        </w:rPr>
        <w:t>Led by John Cook at the University of Queensland, the study has been published 16 May, in IOP Publishing's journal </w:t>
      </w:r>
      <w:r w:rsidRPr="002A4323">
        <w:rPr>
          <w:rFonts w:cs="Times New Roman"/>
          <w:i/>
          <w:iCs/>
          <w:color w:val="070809"/>
        </w:rPr>
        <w:t>Environmental Research Letters</w:t>
      </w:r>
      <w:r w:rsidRPr="002A4323">
        <w:rPr>
          <w:rFonts w:cs="Times New Roman"/>
          <w:color w:val="070809"/>
        </w:rPr>
        <w:t>.</w:t>
      </w:r>
    </w:p>
    <w:p w:rsidR="00A1546C" w:rsidRPr="002A4323" w:rsidRDefault="00A1546C" w:rsidP="00A1546C">
      <w:pPr>
        <w:rPr>
          <w:rFonts w:cs="Times New Roman"/>
          <w:color w:val="070809"/>
        </w:rPr>
      </w:pPr>
      <w:r w:rsidRPr="002A4323">
        <w:rPr>
          <w:rFonts w:cs="Times New Roman"/>
          <w:color w:val="070809"/>
        </w:rPr>
        <w:t xml:space="preserve">The study went one step further, asking the authors of these papers to rate their entire paper using the same criteria. </w:t>
      </w:r>
      <w:r w:rsidRPr="002A4323">
        <w:rPr>
          <w:rStyle w:val="StyleBoldUnderline"/>
          <w:rFonts w:cs="Times New Roman"/>
        </w:rPr>
        <w:t>Over 2000 papers were rated and among those that discussed the cause of recent global warming, 97 per cent endorsed the consensus that it is caused by humans</w:t>
      </w:r>
      <w:r w:rsidRPr="002A4323">
        <w:rPr>
          <w:rFonts w:cs="Times New Roman"/>
          <w:color w:val="070809"/>
        </w:rPr>
        <w:t>.</w:t>
      </w:r>
    </w:p>
    <w:p w:rsidR="00A1546C" w:rsidRPr="002A4323" w:rsidRDefault="00A1546C" w:rsidP="00A1546C">
      <w:pPr>
        <w:rPr>
          <w:rFonts w:cs="Times New Roman"/>
          <w:color w:val="070809"/>
        </w:rPr>
      </w:pPr>
      <w:r w:rsidRPr="002A4323">
        <w:rPr>
          <w:rFonts w:cs="Times New Roman"/>
          <w:color w:val="070809"/>
        </w:rPr>
        <w:lastRenderedPageBreak/>
        <w:t>The findings are in stark contrast to the public's position on global warming; a 2012 poll* revealed that more than half of Americans either disagree, or are unaware, that scientists overwhelmingly agree that Earth is warming because of human activity.</w:t>
      </w:r>
    </w:p>
    <w:p w:rsidR="00A1546C" w:rsidRPr="002A4323" w:rsidRDefault="00A1546C" w:rsidP="00A1546C">
      <w:pPr>
        <w:rPr>
          <w:rFonts w:cs="Times New Roman"/>
          <w:color w:val="070809"/>
        </w:rPr>
      </w:pPr>
      <w:r w:rsidRPr="002A4323">
        <w:rPr>
          <w:rFonts w:cs="Times New Roman"/>
          <w:color w:val="070809"/>
        </w:rPr>
        <w:t>John Cook said: "Our findings prove that there is a strong scientific agreement about the cause of climate change, despite public perceptions to the contrary.</w:t>
      </w:r>
    </w:p>
    <w:p w:rsidR="00A1546C" w:rsidRPr="002A4323" w:rsidRDefault="00A1546C" w:rsidP="00A1546C">
      <w:pPr>
        <w:rPr>
          <w:rFonts w:cs="Times New Roman"/>
          <w:color w:val="070809"/>
        </w:rPr>
      </w:pPr>
      <w:r w:rsidRPr="002A4323">
        <w:rPr>
          <w:rFonts w:cs="Times New Roman"/>
          <w:color w:val="070809"/>
        </w:rPr>
        <w:t>"There is a gaping chasm between the actual consensus and the public perception. It's staggering given the evidence for consensus that less than half of the general public think scientists agree that humans are causing global warming.</w:t>
      </w:r>
    </w:p>
    <w:p w:rsidR="00A1546C" w:rsidRPr="002A4323" w:rsidRDefault="00A1546C" w:rsidP="00A1546C">
      <w:pPr>
        <w:rPr>
          <w:rFonts w:cs="Times New Roman"/>
          <w:color w:val="070809"/>
        </w:rPr>
      </w:pPr>
      <w:r w:rsidRPr="002A4323">
        <w:rPr>
          <w:rFonts w:cs="Times New Roman"/>
          <w:color w:val="070809"/>
        </w:rPr>
        <w:t>"This is significant because when people understand that scientists agree on global warming, they're more likely to support policies that take action on it."</w:t>
      </w:r>
    </w:p>
    <w:p w:rsidR="00A1546C" w:rsidRPr="002A4323" w:rsidRDefault="00A1546C" w:rsidP="00A1546C">
      <w:pPr>
        <w:rPr>
          <w:rFonts w:cs="Times New Roman"/>
          <w:color w:val="070809"/>
        </w:rPr>
      </w:pPr>
      <w:r w:rsidRPr="002A4323">
        <w:rPr>
          <w:rFonts w:cs="Times New Roman"/>
          <w:color w:val="070809"/>
        </w:rPr>
        <w:t>In March 2012, the researchers used the ISI Web of Science database to search for peer-reviewed academic articles published between 1991 and 2011 using two topic searches: "global warming" and "global climate change."</w:t>
      </w:r>
    </w:p>
    <w:p w:rsidR="00A1546C" w:rsidRPr="002A4323" w:rsidRDefault="00A1546C" w:rsidP="00A1546C">
      <w:pPr>
        <w:rPr>
          <w:rFonts w:cs="Times New Roman"/>
          <w:color w:val="070809"/>
        </w:rPr>
      </w:pPr>
      <w:r w:rsidRPr="002A4323">
        <w:rPr>
          <w:rFonts w:cs="Times New Roman"/>
          <w:color w:val="070809"/>
        </w:rPr>
        <w:t>After limiting the selection to peer-reviewed climate science, the study considered 11 994 papers written by 29 083 authors in 1980 different scientific journals.</w:t>
      </w:r>
    </w:p>
    <w:p w:rsidR="00A1546C" w:rsidRPr="002A4323" w:rsidRDefault="00A1546C" w:rsidP="00A1546C">
      <w:pPr>
        <w:rPr>
          <w:rFonts w:cs="Times New Roman"/>
          <w:color w:val="070809"/>
        </w:rPr>
      </w:pPr>
      <w:r w:rsidRPr="002A4323">
        <w:rPr>
          <w:rFonts w:cs="Times New Roman"/>
          <w:color w:val="070809"/>
        </w:rPr>
        <w:t>The abstracts from these papers were randomly distributed between a team of 24 volunteers recruited through the "myth-busting" website  skepticalscience.com, who used set criteria to determine the level to which the abstracts endorsed that humans are the primary cause of global warming. Each abstract was analyzed by two independent, anonymous raters.</w:t>
      </w:r>
    </w:p>
    <w:p w:rsidR="00A1546C" w:rsidRPr="002A4323" w:rsidRDefault="00A1546C" w:rsidP="00A1546C">
      <w:pPr>
        <w:rPr>
          <w:rFonts w:cs="Times New Roman"/>
          <w:color w:val="070809"/>
        </w:rPr>
      </w:pPr>
      <w:r w:rsidRPr="002A4323">
        <w:rPr>
          <w:rFonts w:cs="Times New Roman"/>
          <w:color w:val="070809"/>
        </w:rPr>
        <w:t>From the 11,994 papers, 32.6 per cent endorsed AGW, 66.4 per cent stated no position on AGW, 0.7 per cent rejected AGW and in 0.3 per cent of papers, the authors said the cause of global warming was uncertain.</w:t>
      </w:r>
    </w:p>
    <w:p w:rsidR="00A1546C" w:rsidRPr="002A4323" w:rsidRDefault="00A1546C" w:rsidP="00A1546C">
      <w:pPr>
        <w:rPr>
          <w:rStyle w:val="StyleBoldUnderline"/>
          <w:rFonts w:cs="Times New Roman"/>
        </w:rPr>
      </w:pPr>
      <w:r w:rsidRPr="002A4323">
        <w:rPr>
          <w:rFonts w:cs="Times New Roman"/>
          <w:color w:val="070809"/>
        </w:rPr>
        <w:t>Co-author of the study Mark Richardson, from the University of Reading, said: "</w:t>
      </w:r>
      <w:r w:rsidRPr="002A4323">
        <w:rPr>
          <w:rStyle w:val="StyleBoldUnderline"/>
          <w:rFonts w:cs="Times New Roman"/>
        </w:rPr>
        <w:t>We want our scientists to answer questions for us, and there are lots of exciting questions in climate science. One of them is: are we causing global warming? We found over 4000 studies written by 10 000 scientists that stated a position on this, and 97 per cent said that recent warming is mostly man made."</w:t>
      </w:r>
    </w:p>
    <w:p w:rsidR="00A1546C" w:rsidRPr="002A4323" w:rsidRDefault="00A1546C" w:rsidP="00A1546C">
      <w:pPr>
        <w:rPr>
          <w:rFonts w:cs="Times New Roman"/>
        </w:rPr>
      </w:pPr>
    </w:p>
    <w:p w:rsidR="00A1546C" w:rsidRPr="002A4323" w:rsidRDefault="00A1546C" w:rsidP="001B7F65">
      <w:pPr>
        <w:pStyle w:val="Heading3"/>
      </w:pPr>
      <w:r w:rsidRPr="002A4323">
        <w:lastRenderedPageBreak/>
        <w:t>No Anthropogenic</w:t>
      </w:r>
    </w:p>
    <w:p w:rsidR="00A1546C" w:rsidRPr="002A4323" w:rsidRDefault="00A1546C" w:rsidP="00A1546C">
      <w:pPr>
        <w:pStyle w:val="Heading4"/>
        <w:rPr>
          <w:rStyle w:val="StyleStyleBold12pt"/>
          <w:rFonts w:cs="Times New Roman"/>
          <w:b/>
        </w:rPr>
      </w:pPr>
      <w:r w:rsidRPr="002A4323">
        <w:rPr>
          <w:rStyle w:val="StyleStyleBold12pt"/>
          <w:rFonts w:cs="Times New Roman"/>
          <w:b/>
        </w:rPr>
        <w:t>Rahmstorf is wrong- warming is not anthropogenic</w:t>
      </w:r>
    </w:p>
    <w:p w:rsidR="00A1546C" w:rsidRPr="002A4323" w:rsidRDefault="00A1546C" w:rsidP="00A1546C">
      <w:pPr>
        <w:rPr>
          <w:rStyle w:val="StyleStyleBold12pt"/>
          <w:rFonts w:cs="Times New Roman"/>
        </w:rPr>
      </w:pPr>
      <w:r w:rsidRPr="002A4323">
        <w:rPr>
          <w:rStyle w:val="StyleStyleBold12pt"/>
          <w:rFonts w:cs="Times New Roman"/>
        </w:rPr>
        <w:t>Lomborg, author of The Skeptical Environmentalist, 2009</w:t>
      </w:r>
    </w:p>
    <w:p w:rsidR="00A1546C" w:rsidRPr="002A4323" w:rsidRDefault="00A1546C" w:rsidP="00A1546C">
      <w:pPr>
        <w:rPr>
          <w:rFonts w:cs="Times New Roman"/>
        </w:rPr>
      </w:pPr>
      <w:r w:rsidRPr="002A4323">
        <w:rPr>
          <w:rFonts w:cs="Times New Roman"/>
        </w:rPr>
        <w:t xml:space="preserve">[Bjørn, March 9, “Climate change decisions should be based on science, not political activism.” </w:t>
      </w:r>
      <w:r w:rsidRPr="002A4323">
        <w:rPr>
          <w:rFonts w:cs="Times New Roman"/>
          <w:i/>
          <w:iCs/>
        </w:rPr>
        <w:t>theguardian.com</w:t>
      </w:r>
      <w:r w:rsidRPr="002A4323">
        <w:rPr>
          <w:rFonts w:cs="Times New Roman"/>
        </w:rPr>
        <w:t xml:space="preserve">. from </w:t>
      </w:r>
      <w:hyperlink r:id="rId242" w:history="1">
        <w:r w:rsidRPr="002A4323">
          <w:rPr>
            <w:rStyle w:val="Hyperlink"/>
            <w:rFonts w:cs="Times New Roman"/>
          </w:rPr>
          <w:t>http://www.theguardian.com/environment/cif-green/2009/mar/09/lomborg-climate-change</w:t>
        </w:r>
      </w:hyperlink>
      <w:r w:rsidRPr="002A4323">
        <w:rPr>
          <w:rFonts w:cs="Times New Roman"/>
        </w:rPr>
        <w:t>, Retrieved July 12, 2014, WZ]</w:t>
      </w:r>
    </w:p>
    <w:p w:rsidR="00A1546C" w:rsidRPr="002A4323" w:rsidRDefault="00A1546C" w:rsidP="00A1546C">
      <w:pPr>
        <w:rPr>
          <w:rFonts w:cs="Times New Roman"/>
        </w:rPr>
      </w:pPr>
      <w:hyperlink r:id="rId243" w:history="1">
        <w:r w:rsidRPr="002A4323">
          <w:rPr>
            <w:rStyle w:val="StyleBoldUnderline"/>
            <w:rFonts w:cs="Times New Roman"/>
          </w:rPr>
          <w:t>In an article in the Guardian last month</w:t>
        </w:r>
      </w:hyperlink>
      <w:r w:rsidRPr="002A4323">
        <w:rPr>
          <w:rStyle w:val="StyleBoldUnderline"/>
          <w:rFonts w:cs="Times New Roman"/>
        </w:rPr>
        <w:t>, I criticised an effort by a group of scientists and activists to cast aside the consensus view of thousands of scientists from the United Nations </w:t>
      </w:r>
      <w:hyperlink r:id="rId244" w:history="1">
        <w:r w:rsidRPr="002A4323">
          <w:rPr>
            <w:rStyle w:val="StyleBoldUnderline"/>
            <w:rFonts w:cs="Times New Roman"/>
          </w:rPr>
          <w:t>Intergovernmental Panel on Climate Change</w:t>
        </w:r>
      </w:hyperlink>
      <w:r w:rsidRPr="002A4323">
        <w:rPr>
          <w:rStyle w:val="StyleBoldUnderline"/>
          <w:rFonts w:cs="Times New Roman"/>
        </w:rPr>
        <w:t> (IPCC).</w:t>
      </w:r>
      <w:r w:rsidRPr="002A4323">
        <w:rPr>
          <w:rFonts w:cs="Times New Roman"/>
        </w:rPr>
        <w:t xml:space="preserve"> The group is organising an </w:t>
      </w:r>
      <w:hyperlink r:id="rId245" w:history="1">
        <w:r w:rsidRPr="002A4323">
          <w:rPr>
            <w:rStyle w:val="Hyperlink"/>
            <w:rFonts w:cs="Times New Roman"/>
          </w:rPr>
          <w:t>emergency summit on global warming in Copenhagen this month</w:t>
        </w:r>
      </w:hyperlink>
      <w:r w:rsidRPr="002A4323">
        <w:rPr>
          <w:rFonts w:cs="Times New Roman"/>
        </w:rPr>
        <w:t>. </w:t>
      </w:r>
      <w:hyperlink r:id="rId246" w:history="1">
        <w:r w:rsidRPr="002A4323">
          <w:rPr>
            <w:rStyle w:val="StyleBoldUnderline"/>
            <w:rFonts w:cs="Times New Roman"/>
          </w:rPr>
          <w:t>The organiser calls the IPCC's work "wishy-washy"</w:t>
        </w:r>
      </w:hyperlink>
      <w:r w:rsidRPr="002A4323">
        <w:rPr>
          <w:rStyle w:val="StyleBoldUnderline"/>
          <w:rFonts w:cs="Times New Roman"/>
        </w:rPr>
        <w:t> and says her conference is "not a regular scientific conference. This is a deliberate attempt to influence policy."</w:t>
      </w:r>
    </w:p>
    <w:p w:rsidR="00A1546C" w:rsidRPr="002A4323" w:rsidRDefault="00A1546C" w:rsidP="00A1546C">
      <w:pPr>
        <w:rPr>
          <w:rFonts w:cs="Times New Roman"/>
        </w:rPr>
      </w:pPr>
      <w:r w:rsidRPr="002A4323">
        <w:rPr>
          <w:rFonts w:cs="Times New Roman"/>
        </w:rPr>
        <w:t>Vital decisions on </w:t>
      </w:r>
      <w:hyperlink r:id="rId247" w:tooltip="More from the Guardian on Climate change" w:history="1">
        <w:r w:rsidRPr="002A4323">
          <w:rPr>
            <w:rStyle w:val="Hyperlink"/>
            <w:rFonts w:cs="Times New Roman"/>
          </w:rPr>
          <w:t>climate change</w:t>
        </w:r>
      </w:hyperlink>
      <w:r w:rsidRPr="002A4323">
        <w:rPr>
          <w:rFonts w:cs="Times New Roman"/>
        </w:rPr>
        <w:t> should not be based on the political activism of a few, but on the careful work by the IPCC. The IPCC works within a well-established, hugely respected framework that ensures all the scientific arguments are considered.</w:t>
      </w:r>
    </w:p>
    <w:p w:rsidR="00A1546C" w:rsidRPr="002A4323" w:rsidRDefault="00A1546C" w:rsidP="00A1546C">
      <w:pPr>
        <w:rPr>
          <w:rFonts w:cs="Times New Roman"/>
        </w:rPr>
      </w:pPr>
      <w:r w:rsidRPr="002A4323">
        <w:rPr>
          <w:rFonts w:cs="Times New Roman"/>
        </w:rPr>
        <w:t>I pointed out that </w:t>
      </w:r>
      <w:hyperlink r:id="rId248" w:history="1">
        <w:r w:rsidRPr="002A4323">
          <w:rPr>
            <w:rStyle w:val="Hyperlink"/>
            <w:rFonts w:cs="Times New Roman"/>
          </w:rPr>
          <w:t>one conference participant, Stefan Rahmstorf, argues that sea level rises will be much higher</w:t>
        </w:r>
      </w:hyperlink>
      <w:r w:rsidRPr="002A4323">
        <w:rPr>
          <w:rFonts w:cs="Times New Roman"/>
        </w:rPr>
        <w:t> than those anticipated by most researchers. Rahmstorf is a well-established, serious researcher on climate change who holds a minority view on the rise in the sea-level —</w:t>
      </w:r>
      <w:hyperlink r:id="rId249" w:history="1">
        <w:r w:rsidRPr="002A4323">
          <w:rPr>
            <w:rStyle w:val="Hyperlink"/>
            <w:rFonts w:cs="Times New Roman"/>
          </w:rPr>
          <w:t>the IPCC's estimate is an 18cm to 59cm rise by the end of the century</w:t>
        </w:r>
      </w:hyperlink>
      <w:r w:rsidRPr="002A4323">
        <w:rPr>
          <w:rFonts w:cs="Times New Roman"/>
        </w:rPr>
        <w:t>. I mentioned him to make the point that meeting with like-minded colleagues does not somehow create a new global scientific consensus.</w:t>
      </w:r>
    </w:p>
    <w:p w:rsidR="00A1546C" w:rsidRPr="002A4323" w:rsidRDefault="00A1546C" w:rsidP="00A1546C">
      <w:pPr>
        <w:rPr>
          <w:rFonts w:cs="Times New Roman"/>
        </w:rPr>
      </w:pPr>
      <w:hyperlink r:id="rId250" w:history="1">
        <w:r w:rsidRPr="002A4323">
          <w:rPr>
            <w:rStyle w:val="Hyperlink"/>
            <w:rFonts w:cs="Times New Roman"/>
          </w:rPr>
          <w:t>In his response, Rahmstorf labels me a "spin-doctor"</w:t>
        </w:r>
      </w:hyperlink>
      <w:r w:rsidRPr="002A4323">
        <w:rPr>
          <w:rFonts w:cs="Times New Roman"/>
        </w:rPr>
        <w:t> who is "fooling the public". Often, such strong language can belie poor arguments. In this case, I believe that is the case.</w:t>
      </w:r>
    </w:p>
    <w:p w:rsidR="00A1546C" w:rsidRPr="002A4323" w:rsidRDefault="00A1546C" w:rsidP="00A1546C">
      <w:pPr>
        <w:rPr>
          <w:rStyle w:val="StyleBoldUnderline"/>
          <w:rFonts w:cs="Times New Roman"/>
        </w:rPr>
      </w:pPr>
      <w:r w:rsidRPr="002A4323">
        <w:rPr>
          <w:rFonts w:cs="Times New Roman"/>
        </w:rPr>
        <w:t>In arguing that sea levels are rising much more than the consensus view of thousands of scientists, he makes a lot of the fact that the 1993-2003</w:t>
      </w:r>
      <w:hyperlink r:id="rId251" w:tooltip="More from the Guardian on Sea level" w:history="1">
        <w:r w:rsidRPr="002A4323">
          <w:rPr>
            <w:rStyle w:val="Hyperlink"/>
            <w:rFonts w:cs="Times New Roman"/>
          </w:rPr>
          <w:t>sea level</w:t>
        </w:r>
      </w:hyperlink>
      <w:r w:rsidRPr="002A4323">
        <w:rPr>
          <w:rFonts w:cs="Times New Roman"/>
        </w:rPr>
        <w:t xml:space="preserve"> estimates were 50% higher than the IPCC's models expected, indicating that future sea level rises would also be higher. He fails to mention that the particular decade centred on 1998 has one of the highest sea level rises, which in the past has varied dramatically over decades. </w:t>
      </w:r>
      <w:r w:rsidRPr="002A4323">
        <w:rPr>
          <w:rStyle w:val="StyleBoldUnderline"/>
          <w:rFonts w:cs="Times New Roman"/>
        </w:rPr>
        <w:t xml:space="preserve">The decade before, the sea level was almost not rising or possibly even dropping </w:t>
      </w:r>
      <w:r w:rsidRPr="002A4323">
        <w:rPr>
          <w:rFonts w:cs="Times New Roman"/>
        </w:rPr>
        <w:t>(as one can see on p413 of IPCC's first report</w:t>
      </w:r>
      <w:r w:rsidRPr="002A4323">
        <w:rPr>
          <w:rStyle w:val="StyleBoldUnderline"/>
          <w:rFonts w:cs="Times New Roman"/>
        </w:rPr>
        <w:t>). One cannot pick the timeframes to fit the  argument.</w:t>
      </w:r>
    </w:p>
    <w:p w:rsidR="00A1546C" w:rsidRPr="002A4323" w:rsidRDefault="00A1546C" w:rsidP="00A1546C">
      <w:pPr>
        <w:rPr>
          <w:rFonts w:cs="Times New Roman"/>
        </w:rPr>
      </w:pPr>
      <w:r w:rsidRPr="002A4323">
        <w:rPr>
          <w:rFonts w:cs="Times New Roman"/>
        </w:rPr>
        <w:t>Rahmstorf denounces an article I wrote half a year ago where I pointed out that we only hear bad news on global warming. As an example, I wrote that we hear that sea levels are rising faster than expected, yet</w:t>
      </w:r>
      <w:r w:rsidRPr="002A4323">
        <w:rPr>
          <w:rStyle w:val="StyleBoldUnderline"/>
          <w:rFonts w:cs="Times New Roman"/>
        </w:rPr>
        <w:t xml:space="preserve"> sea levels have actually risen less quickly than expected over past years</w:t>
      </w:r>
      <w:r w:rsidRPr="002A4323">
        <w:rPr>
          <w:rFonts w:cs="Times New Roman"/>
        </w:rPr>
        <w:t>. Rahmstorf is correct to note that the levels are no longer dropping — which they were from 2006 to early 2008, the data available at the time of my article — but curiously seems disinclined to explore why the rise over the past four years (2005-2008) has been half the previous rise at 1.6mm/year. The inescapable point is that sea levels are not escalating out of hand – if anything, they are doing the exact opposite right now.</w:t>
      </w:r>
    </w:p>
    <w:p w:rsidR="00A1546C" w:rsidRPr="002A4323" w:rsidRDefault="00A1546C" w:rsidP="00A1546C">
      <w:pPr>
        <w:rPr>
          <w:rStyle w:val="StyleBoldUnderline"/>
          <w:rFonts w:cs="Times New Roman"/>
        </w:rPr>
      </w:pPr>
      <w:r w:rsidRPr="002A4323">
        <w:rPr>
          <w:rFonts w:cs="Times New Roman"/>
        </w:rPr>
        <w:t>And, as if underscoring the point of my previous article, Rahmstorf warns that Greenland may rapidly increase sea levels because ice tongues will melt, releasing glaciers behind them. In fact, as </w:t>
      </w:r>
      <w:hyperlink r:id="rId252" w:history="1">
        <w:r w:rsidRPr="002A4323">
          <w:rPr>
            <w:rStyle w:val="StyleBoldUnderline"/>
            <w:rFonts w:cs="Times New Roman"/>
          </w:rPr>
          <w:t>Science magazine wrote in January with the headline Galloping Glaciers of Greenland Have Reined Themselves In, the glaciers have slowed down again</w:t>
        </w:r>
      </w:hyperlink>
      <w:r w:rsidRPr="002A4323">
        <w:rPr>
          <w:rStyle w:val="StyleBoldUnderline"/>
          <w:rFonts w:cs="Times New Roman"/>
        </w:rPr>
        <w:t>.</w:t>
      </w:r>
    </w:p>
    <w:p w:rsidR="00A1546C" w:rsidRPr="002A4323" w:rsidRDefault="00A1546C" w:rsidP="00A1546C">
      <w:pPr>
        <w:rPr>
          <w:rFonts w:cs="Times New Roman"/>
        </w:rPr>
      </w:pPr>
      <w:r w:rsidRPr="002A4323">
        <w:rPr>
          <w:rFonts w:cs="Times New Roman"/>
        </w:rPr>
        <w:t xml:space="preserve">To many this may seem like a technical, obscure discussion. It is vitally important. Rahmstorf and his like-minded colleagues are setting out to convince decision-makers that their own minority views are more important than the mainstream perspective of the IPCC. </w:t>
      </w:r>
      <w:r w:rsidRPr="002A4323">
        <w:rPr>
          <w:rStyle w:val="StyleBoldUnderline"/>
          <w:rFonts w:cs="Times New Roman"/>
        </w:rPr>
        <w:t>They are, in my view, trying to replace science with politics – at a time when we need a lot more science and a lot less politics on climate change.</w:t>
      </w:r>
    </w:p>
    <w:p w:rsidR="00A1546C" w:rsidRPr="002A4323" w:rsidRDefault="00A1546C" w:rsidP="00A1546C">
      <w:pPr>
        <w:rPr>
          <w:rFonts w:cs="Times New Roman"/>
        </w:rPr>
      </w:pPr>
    </w:p>
    <w:p w:rsidR="00A1546C" w:rsidRPr="002A4323" w:rsidRDefault="00A1546C" w:rsidP="00A1546C">
      <w:pPr>
        <w:pStyle w:val="Heading4"/>
        <w:rPr>
          <w:rFonts w:cs="Times New Roman"/>
        </w:rPr>
      </w:pPr>
      <w:r w:rsidRPr="002A4323">
        <w:rPr>
          <w:rFonts w:cs="Times New Roman"/>
        </w:rPr>
        <w:t>Climate Change is Natural</w:t>
      </w:r>
    </w:p>
    <w:p w:rsidR="00A1546C" w:rsidRPr="002A4323" w:rsidRDefault="00A1546C" w:rsidP="00A1546C">
      <w:pPr>
        <w:rPr>
          <w:rStyle w:val="StyleStyleBold12pt"/>
          <w:rFonts w:cs="Times New Roman"/>
        </w:rPr>
      </w:pPr>
      <w:r w:rsidRPr="002A4323">
        <w:rPr>
          <w:rStyle w:val="StyleStyleBold12pt"/>
          <w:rFonts w:cs="Times New Roman"/>
        </w:rPr>
        <w:t>NASA, National Aeronautics and Space Administration, 2010</w:t>
      </w:r>
    </w:p>
    <w:p w:rsidR="00A1546C" w:rsidRPr="002A4323" w:rsidRDefault="00A1546C" w:rsidP="00A1546C">
      <w:pPr>
        <w:rPr>
          <w:rFonts w:cs="Times New Roman"/>
        </w:rPr>
      </w:pPr>
      <w:r w:rsidRPr="002A4323">
        <w:rPr>
          <w:rFonts w:cs="Times New Roman"/>
        </w:rPr>
        <w:lastRenderedPageBreak/>
        <w:t xml:space="preserve">[NASA, January 10, “National Aeronautics and Space Administration.” </w:t>
      </w:r>
      <w:r w:rsidRPr="002A4323">
        <w:rPr>
          <w:rFonts w:cs="Times New Roman"/>
          <w:i/>
          <w:iCs/>
        </w:rPr>
        <w:t>NASA GISS: Research News: 2009: Second Warmest Year on Record; End of Warmest Decade</w:t>
      </w:r>
      <w:r w:rsidRPr="002A4323">
        <w:rPr>
          <w:rFonts w:cs="Times New Roman"/>
        </w:rPr>
        <w:t xml:space="preserve">. from </w:t>
      </w:r>
      <w:hyperlink r:id="rId253" w:history="1">
        <w:r w:rsidRPr="002A4323">
          <w:rPr>
            <w:rStyle w:val="Hyperlink"/>
            <w:rFonts w:cs="Times New Roman"/>
          </w:rPr>
          <w:t>http://www.giss.nasa.gov/research/news/20100121/</w:t>
        </w:r>
      </w:hyperlink>
      <w:r w:rsidRPr="002A4323">
        <w:rPr>
          <w:rFonts w:cs="Times New Roman"/>
        </w:rPr>
        <w:t>, Retrieved July 12, 2014, WZ]</w:t>
      </w:r>
    </w:p>
    <w:p w:rsidR="00A1546C" w:rsidRPr="002A4323" w:rsidRDefault="00A1546C" w:rsidP="00A1546C">
      <w:pPr>
        <w:rPr>
          <w:rStyle w:val="StyleBoldUnderline"/>
          <w:rFonts w:cs="Times New Roman"/>
        </w:rPr>
      </w:pPr>
      <w:r w:rsidRPr="002A4323">
        <w:rPr>
          <w:rStyle w:val="StyleBoldUnderline"/>
          <w:rFonts w:cs="Times New Roman"/>
        </w:rPr>
        <w:t>Climate scientists agree that rising levels of carbon dioxide and other greenhouse gases trap incoming heat near the surface of the Earth and are the key factors causing the rise in temperatures since 1880. But these gases are not the only factors that can impact global temperatures.</w:t>
      </w:r>
    </w:p>
    <w:p w:rsidR="00A1546C" w:rsidRPr="002A4323" w:rsidRDefault="00A1546C" w:rsidP="00A1546C">
      <w:pPr>
        <w:rPr>
          <w:rFonts w:cs="Times New Roman"/>
        </w:rPr>
      </w:pPr>
      <w:r w:rsidRPr="002A4323">
        <w:rPr>
          <w:rFonts w:cs="Times New Roman"/>
        </w:rPr>
        <w:t xml:space="preserve">Three others key factors — </w:t>
      </w:r>
      <w:r w:rsidRPr="002A4323">
        <w:rPr>
          <w:rStyle w:val="StyleBoldUnderline"/>
          <w:rFonts w:cs="Times New Roman"/>
        </w:rPr>
        <w:t xml:space="preserve">changes in the sun’s irradiance (energy), changes in sea surface temperature in the tropics, and variations in aerosol levels in the atmosphere </w:t>
      </w:r>
      <w:r w:rsidRPr="002A4323">
        <w:rPr>
          <w:rStyle w:val="StyleBoldUnderline"/>
          <w:rFonts w:cs="Times New Roman"/>
          <w:u w:val="none"/>
        </w:rPr>
        <w:t>— can also</w:t>
      </w:r>
      <w:r w:rsidRPr="002A4323">
        <w:rPr>
          <w:rStyle w:val="StyleBoldUnderline"/>
          <w:rFonts w:cs="Times New Roman"/>
        </w:rPr>
        <w:t xml:space="preserve"> cause </w:t>
      </w:r>
      <w:r w:rsidRPr="002A4323">
        <w:rPr>
          <w:rStyle w:val="StyleBoldUnderline"/>
          <w:rFonts w:cs="Times New Roman"/>
          <w:u w:val="none"/>
        </w:rPr>
        <w:t xml:space="preserve">slight </w:t>
      </w:r>
      <w:r w:rsidRPr="002A4323">
        <w:rPr>
          <w:rStyle w:val="StyleBoldUnderline"/>
          <w:rFonts w:cs="Times New Roman"/>
        </w:rPr>
        <w:t>increases or decreases in the planet's temperature.</w:t>
      </w:r>
      <w:r w:rsidRPr="002A4323">
        <w:rPr>
          <w:rFonts w:cs="Times New Roman"/>
        </w:rPr>
        <w:t xml:space="preserve"> Overall, the evidence suggests that these effects are not enough to account for the global warming observed since 1880.</w:t>
      </w:r>
    </w:p>
    <w:p w:rsidR="00A1546C" w:rsidRPr="002A4323" w:rsidRDefault="00A1546C" w:rsidP="00A1546C">
      <w:pPr>
        <w:rPr>
          <w:rStyle w:val="StyleStyleBold12pt"/>
          <w:rFonts w:cs="Times New Roman"/>
          <w:b w:val="0"/>
        </w:rPr>
      </w:pPr>
    </w:p>
    <w:p w:rsidR="00A1546C" w:rsidRPr="002A4323" w:rsidRDefault="00A1546C" w:rsidP="00A1546C">
      <w:pPr>
        <w:pStyle w:val="Heading4"/>
        <w:rPr>
          <w:rStyle w:val="StyleStyleBold12pt"/>
          <w:rFonts w:cs="Times New Roman"/>
          <w:b/>
          <w:bCs/>
          <w:sz w:val="22"/>
        </w:rPr>
      </w:pPr>
      <w:r w:rsidRPr="002A4323">
        <w:rPr>
          <w:rStyle w:val="StyleStyleBold12pt"/>
          <w:rFonts w:cs="Times New Roman"/>
          <w:b/>
        </w:rPr>
        <w:t xml:space="preserve">Warming Not Anthropogenic or Real </w:t>
      </w:r>
    </w:p>
    <w:p w:rsidR="00A1546C" w:rsidRPr="002A4323" w:rsidRDefault="00A1546C" w:rsidP="00A1546C">
      <w:pPr>
        <w:rPr>
          <w:rStyle w:val="StyleStyleBold12pt"/>
          <w:rFonts w:cs="Times New Roman"/>
        </w:rPr>
      </w:pPr>
      <w:r w:rsidRPr="002A4323">
        <w:rPr>
          <w:rStyle w:val="StyleStyleBold12pt"/>
          <w:rFonts w:cs="Times New Roman"/>
        </w:rPr>
        <w:t>Spencer, former NASA climatologist and author</w:t>
      </w:r>
      <w:r w:rsidRPr="002A4323">
        <w:rPr>
          <w:rStyle w:val="StyleBoldUnderline"/>
          <w:rFonts w:cs="Times New Roman"/>
        </w:rPr>
        <w:t xml:space="preserve">, </w:t>
      </w:r>
      <w:r w:rsidRPr="002A4323">
        <w:rPr>
          <w:rStyle w:val="StyleStyleBold12pt"/>
          <w:rFonts w:cs="Times New Roman"/>
        </w:rPr>
        <w:t>2012</w:t>
      </w:r>
    </w:p>
    <w:p w:rsidR="00A1546C" w:rsidRPr="002A4323" w:rsidRDefault="00A1546C" w:rsidP="00A1546C">
      <w:pPr>
        <w:rPr>
          <w:rFonts w:cs="Times New Roman"/>
        </w:rPr>
      </w:pPr>
      <w:r w:rsidRPr="002A4323">
        <w:rPr>
          <w:rFonts w:cs="Times New Roman"/>
        </w:rPr>
        <w:t xml:space="preserve">[Roy, February 26, “Ten Years After Warming”, </w:t>
      </w:r>
      <w:r w:rsidRPr="002A4323">
        <w:rPr>
          <w:rFonts w:cs="Times New Roman"/>
          <w:i/>
          <w:iCs/>
        </w:rPr>
        <w:t>Roy Spencer PhD RSS</w:t>
      </w:r>
      <w:r w:rsidRPr="002A4323">
        <w:rPr>
          <w:rFonts w:cs="Times New Roman"/>
        </w:rPr>
        <w:t xml:space="preserve">. from </w:t>
      </w:r>
      <w:hyperlink r:id="rId254" w:history="1">
        <w:r w:rsidRPr="002A4323">
          <w:rPr>
            <w:rStyle w:val="Hyperlink"/>
            <w:rFonts w:cs="Times New Roman"/>
          </w:rPr>
          <w:t>http://www.drroyspencer.com/2012/02/ten-years-after-the-warming/</w:t>
        </w:r>
      </w:hyperlink>
      <w:r w:rsidRPr="002A4323">
        <w:rPr>
          <w:rFonts w:cs="Times New Roman"/>
        </w:rPr>
        <w:t>, Retrieved July 12, 2014, WZ]</w:t>
      </w:r>
      <w:r w:rsidRPr="002A4323">
        <w:rPr>
          <w:rFonts w:cs="Times New Roman"/>
        </w:rPr>
        <w:br/>
      </w:r>
    </w:p>
    <w:p w:rsidR="00A1546C" w:rsidRPr="002A4323" w:rsidRDefault="00A1546C" w:rsidP="00A1546C">
      <w:pPr>
        <w:rPr>
          <w:rFonts w:cs="Times New Roman"/>
        </w:rPr>
      </w:pPr>
      <w:r w:rsidRPr="002A4323">
        <w:rPr>
          <w:rFonts w:cs="Times New Roman"/>
        </w:rPr>
        <w:t xml:space="preserve">As can be seen, in the last 10 years the estimated forcing has been the strongest. Yet, </w:t>
      </w:r>
      <w:r w:rsidRPr="002A4323">
        <w:rPr>
          <w:rStyle w:val="StyleBoldUnderline"/>
          <w:rFonts w:cs="Times New Roman"/>
        </w:rPr>
        <w:t>most if not all temperature datasets show little or no global-average warming recently, either in the atmosphere, at the surface, or in the upper 700 meters of the ocean.</w:t>
      </w:r>
      <w:r w:rsidRPr="002A4323">
        <w:rPr>
          <w:rFonts w:cs="Times New Roman"/>
        </w:rPr>
        <w:t xml:space="preserve"> For example, here are the tropospheric temperatures up though a few days ago:</w:t>
      </w:r>
      <w:r w:rsidRPr="002A4323">
        <w:rPr>
          <w:rFonts w:cs="Times New Roman"/>
        </w:rPr>
        <w:br/>
        <w:t>So what is happening? You cannot simply say a lack of warming in 10 years is not that unusual, and that there have been previous 10-year periods without warming, too. No, we are supposedly in uncharted territory with a maximum in radiative forcing of the climate system. One cannot compare on an equal basis the last 10 years with any previous decades without warming.</w:t>
      </w:r>
    </w:p>
    <w:p w:rsidR="00A1546C" w:rsidRPr="002A4323" w:rsidRDefault="00A1546C" w:rsidP="00A1546C">
      <w:pPr>
        <w:rPr>
          <w:rFonts w:cs="Times New Roman"/>
        </w:rPr>
      </w:pPr>
      <w:r w:rsidRPr="002A4323">
        <w:rPr>
          <w:rFonts w:cs="Times New Roman"/>
        </w:rPr>
        <w:t>There are 5 possibilities for the recent cessation of warming which are most discussed:</w:t>
      </w:r>
    </w:p>
    <w:p w:rsidR="00A1546C" w:rsidRPr="002A4323" w:rsidRDefault="00A1546C" w:rsidP="00A1546C">
      <w:pPr>
        <w:rPr>
          <w:rStyle w:val="StyleBoldUnderline"/>
          <w:rFonts w:cs="Times New Roman"/>
        </w:rPr>
      </w:pPr>
      <w:r w:rsidRPr="002A4323">
        <w:rPr>
          <w:rStyle w:val="StyleBoldUnderline"/>
          <w:rFonts w:cs="Times New Roman"/>
        </w:rPr>
        <w:t>1) cooling from anthropogenic aerosols has been cancelling out warming from more greenhouse gases</w:t>
      </w:r>
    </w:p>
    <w:p w:rsidR="00A1546C" w:rsidRPr="002A4323" w:rsidRDefault="00A1546C" w:rsidP="00A1546C">
      <w:pPr>
        <w:rPr>
          <w:rStyle w:val="StyleBoldUnderline"/>
          <w:rFonts w:cs="Times New Roman"/>
        </w:rPr>
      </w:pPr>
      <w:r w:rsidRPr="002A4323">
        <w:rPr>
          <w:rStyle w:val="StyleBoldUnderline"/>
          <w:rFonts w:cs="Times New Roman"/>
        </w:rPr>
        <w:t>2) natural cooling from internal climate fluctuations or the sun is cancelling out the GHG warming</w:t>
      </w:r>
    </w:p>
    <w:p w:rsidR="00A1546C" w:rsidRPr="002A4323" w:rsidRDefault="00A1546C" w:rsidP="00A1546C">
      <w:pPr>
        <w:rPr>
          <w:rStyle w:val="StyleBoldUnderline"/>
          <w:rFonts w:cs="Times New Roman"/>
        </w:rPr>
      </w:pPr>
      <w:r w:rsidRPr="002A4323">
        <w:rPr>
          <w:rStyle w:val="StyleBoldUnderline"/>
          <w:rFonts w:cs="Times New Roman"/>
        </w:rPr>
        <w:t>3) increased ocean mixing is causing the extra energy to be distributed into the deep ocean</w:t>
      </w:r>
    </w:p>
    <w:p w:rsidR="00A1546C" w:rsidRPr="002A4323" w:rsidRDefault="00A1546C" w:rsidP="00A1546C">
      <w:pPr>
        <w:rPr>
          <w:rStyle w:val="StyleBoldUnderline"/>
          <w:rFonts w:cs="Times New Roman"/>
        </w:rPr>
      </w:pPr>
      <w:r w:rsidRPr="002A4323">
        <w:rPr>
          <w:rStyle w:val="StyleBoldUnderline"/>
          <w:rFonts w:cs="Times New Roman"/>
        </w:rPr>
        <w:t>4) the temperature ‘sensitivity’ of the climate system is not as large as the IPCC assumes.</w:t>
      </w:r>
    </w:p>
    <w:p w:rsidR="00A1546C" w:rsidRPr="002A4323" w:rsidRDefault="00A1546C" w:rsidP="00A1546C">
      <w:pPr>
        <w:rPr>
          <w:rStyle w:val="StyleBoldUnderline"/>
          <w:rFonts w:cs="Times New Roman"/>
        </w:rPr>
      </w:pPr>
      <w:r w:rsidRPr="002A4323">
        <w:rPr>
          <w:rStyle w:val="StyleBoldUnderline"/>
          <w:rFonts w:cs="Times New Roman"/>
        </w:rPr>
        <w:t>5) there is something fundamentally wrong with the GHG warming theoryitself</w:t>
      </w:r>
    </w:p>
    <w:p w:rsidR="00A1546C" w:rsidRPr="002A4323" w:rsidRDefault="00A1546C" w:rsidP="00A1546C">
      <w:pPr>
        <w:rPr>
          <w:rFonts w:cs="Times New Roman"/>
        </w:rPr>
      </w:pPr>
      <w:r w:rsidRPr="002A4323">
        <w:rPr>
          <w:rFonts w:cs="Times New Roman"/>
        </w:rPr>
        <w:t>Of course, some combination of the above 5 explanations is also possible.</w:t>
      </w:r>
    </w:p>
    <w:p w:rsidR="00A1546C" w:rsidRPr="002A4323" w:rsidRDefault="00A1546C" w:rsidP="00A1546C">
      <w:pPr>
        <w:rPr>
          <w:rFonts w:cs="Times New Roman"/>
        </w:rPr>
      </w:pPr>
      <w:r w:rsidRPr="002A4323">
        <w:rPr>
          <w:rFonts w:cs="Times New Roman"/>
        </w:rPr>
        <w:t>The 1st possibility (</w:t>
      </w:r>
      <w:r w:rsidRPr="002A4323">
        <w:rPr>
          <w:rStyle w:val="StyleBoldUnderline"/>
          <w:rFonts w:cs="Times New Roman"/>
        </w:rPr>
        <w:t>aerosol cooling is cancelling out GHG forcing) is one of the more popular explanations with the climate modelers, and especially with NASA’s James Hansen.</w:t>
      </w:r>
      <w:r w:rsidRPr="002A4323">
        <w:rPr>
          <w:rFonts w:cs="Times New Roman"/>
        </w:rPr>
        <w:t xml:space="preserve"> The uncertain strength (and even sign) of aerosol forcing allows the climate modelers to use aerosols as a tuning knob (aka fudge factor) in making their models produce warming more-or-less consistent with past observations. Using an assumed large aerosol cooling to cancel out the GHG warming allows the modelers to retain high climate sensitivity, and thus the fear of strong future warming if those aerosols ever dissipate.</w:t>
      </w:r>
    </w:p>
    <w:p w:rsidR="00A1546C" w:rsidRPr="002A4323" w:rsidRDefault="00A1546C" w:rsidP="00A1546C">
      <w:pPr>
        <w:rPr>
          <w:rFonts w:cs="Times New Roman"/>
        </w:rPr>
      </w:pPr>
      <w:r w:rsidRPr="002A4323">
        <w:rPr>
          <w:rFonts w:cs="Times New Roman"/>
        </w:rPr>
        <w:t>The 2nd possibility (</w:t>
      </w:r>
      <w:r w:rsidRPr="002A4323">
        <w:rPr>
          <w:rStyle w:val="StyleBoldUnderline"/>
          <w:rFonts w:cs="Times New Roman"/>
        </w:rPr>
        <w:t>natural cooling) is a much less desirable explanation for the IPCC crowd because it opens the door to Mother Nature having as much or more influence on the climate system than do humans.</w:t>
      </w:r>
      <w:r w:rsidRPr="002A4323">
        <w:rPr>
          <w:rFonts w:cs="Times New Roman"/>
        </w:rPr>
        <w:t xml:space="preserve"> We can’t have that, you know. Then you would have to consider the possibility that most of the warming in the last 50 years was natural, too. Goodbye, AGW funding.</w:t>
      </w:r>
    </w:p>
    <w:p w:rsidR="00A1546C" w:rsidRPr="002A4323" w:rsidRDefault="00A1546C" w:rsidP="00A1546C">
      <w:pPr>
        <w:rPr>
          <w:rFonts w:cs="Times New Roman"/>
        </w:rPr>
      </w:pPr>
      <w:r w:rsidRPr="002A4323">
        <w:rPr>
          <w:rFonts w:cs="Times New Roman"/>
        </w:rPr>
        <w:t>The 3rd possibility (</w:t>
      </w:r>
      <w:r w:rsidRPr="002A4323">
        <w:rPr>
          <w:rStyle w:val="StyleBoldUnderline"/>
          <w:rFonts w:cs="Times New Roman"/>
        </w:rPr>
        <w:t>increased ocean mixing) is one of the more legitimate possibilities,</w:t>
      </w:r>
      <w:r w:rsidRPr="002A4323">
        <w:rPr>
          <w:rFonts w:cs="Times New Roman"/>
        </w:rPr>
        <w:t xml:space="preserve"> at least theoretically. It’s popular with NCAR’s Kevin Trenberth. But one would need more observational evidence this is happening before embracing the idea. Unfortunately, how vertical mixing in the ocean naturally varies over time is poorly understood; the different IPCC models have widely varying strengths of mixing, and so ocean mixing is a huge wild card in the global warming debate, as is aerosol cooling. I believe </w:t>
      </w:r>
      <w:r w:rsidRPr="002A4323">
        <w:rPr>
          <w:rStyle w:val="StyleBoldUnderline"/>
          <w:rFonts w:cs="Times New Roman"/>
        </w:rPr>
        <w:t xml:space="preserve">much of past climate change on time scales of decades to many centuries might be due to </w:t>
      </w:r>
      <w:r w:rsidRPr="002A4323">
        <w:rPr>
          <w:rStyle w:val="StyleBoldUnderline"/>
          <w:rFonts w:cs="Times New Roman"/>
        </w:rPr>
        <w:lastRenderedPageBreak/>
        <w:t>such variations in ocean mixing, along with their likely influence on global cloud cover changing the amount of solar input into the climate system.</w:t>
      </w:r>
    </w:p>
    <w:p w:rsidR="00A1546C" w:rsidRPr="002A4323" w:rsidRDefault="00A1546C" w:rsidP="00A1546C">
      <w:pPr>
        <w:rPr>
          <w:rFonts w:cs="Times New Roman"/>
        </w:rPr>
      </w:pPr>
      <w:r w:rsidRPr="002A4323">
        <w:rPr>
          <w:rStyle w:val="StyleBoldUnderline"/>
          <w:rFonts w:cs="Times New Roman"/>
          <w:u w:val="none"/>
        </w:rPr>
        <w:t>The 4th possibility</w:t>
      </w:r>
      <w:r w:rsidRPr="002A4323">
        <w:rPr>
          <w:rFonts w:cs="Times New Roman"/>
        </w:rPr>
        <w:t xml:space="preserve"> (the climate system is relatively insensitive to forcing) is the top contender in the opinion of myself, Dick Lindzen, and a few other climate researchers who work in this field.</w:t>
      </w:r>
    </w:p>
    <w:p w:rsidR="00A1546C" w:rsidRPr="002A4323" w:rsidRDefault="00A1546C" w:rsidP="00A1546C">
      <w:pPr>
        <w:rPr>
          <w:rStyle w:val="StyleBoldUnderline"/>
          <w:rFonts w:cs="Times New Roman"/>
        </w:rPr>
      </w:pPr>
      <w:r w:rsidRPr="002A4323">
        <w:rPr>
          <w:rFonts w:cs="Times New Roman"/>
        </w:rPr>
        <w:t>The 5th possibility (</w:t>
      </w:r>
      <w:r w:rsidRPr="002A4323">
        <w:rPr>
          <w:rStyle w:val="StyleBoldUnderline"/>
          <w:rFonts w:cs="Times New Roman"/>
        </w:rPr>
        <w:t>increasing GHGs don’t really cause warming) is total anathema to the IPCC. Without GHG warming, the whole AGW movement collapses. This kind of scientific finding would normally be Nobel Prize territory…except that the Nobel Prize has become more of a socio-political award in recent years, with only politically correct recipients. The self-flagellating elites don’t like the idea humans might not be destroying the Earth.</w:t>
      </w:r>
    </w:p>
    <w:p w:rsidR="00A1546C" w:rsidRPr="002A4323" w:rsidRDefault="00A1546C" w:rsidP="00A1546C">
      <w:pPr>
        <w:rPr>
          <w:rFonts w:cs="Times New Roman"/>
        </w:rPr>
      </w:pPr>
      <w:r w:rsidRPr="002A4323">
        <w:rPr>
          <w:rFonts w:cs="Times New Roman"/>
        </w:rPr>
        <w:t>The longer we go without significant warming, the more obvious it will become that there is something seriously wrong with current AGW theory. I don’t think there is a certain number of years – 5, 10, 20, etc. – which will disprove the science of AGW….unless the climate system cools for the next 10 years. Eek! But I personally doubt that will happen.</w:t>
      </w:r>
    </w:p>
    <w:p w:rsidR="00A1546C" w:rsidRPr="002A4323" w:rsidRDefault="00A1546C" w:rsidP="00A1546C">
      <w:pPr>
        <w:rPr>
          <w:rStyle w:val="StyleBoldUnderline"/>
          <w:rFonts w:cs="Times New Roman"/>
        </w:rPr>
      </w:pPr>
      <w:r w:rsidRPr="002A4323">
        <w:rPr>
          <w:rStyle w:val="StyleBoldUnderline"/>
          <w:rFonts w:cs="Times New Roman"/>
        </w:rPr>
        <w:t>As long as strong warming does not resume, the heat-hiding-in-the-deep-ocean explanation will provide refuge for many years to come, and will be difficult to convincingly rule out as an explanation since it takes so long for the deep ocean to warm by even a tiny amount.</w:t>
      </w:r>
    </w:p>
    <w:p w:rsidR="00A1546C" w:rsidRPr="002A4323" w:rsidRDefault="00A1546C" w:rsidP="00A1546C">
      <w:pPr>
        <w:rPr>
          <w:rFonts w:cs="Times New Roman"/>
        </w:rPr>
      </w:pPr>
      <w:r w:rsidRPr="002A4323">
        <w:rPr>
          <w:rFonts w:cs="Times New Roman"/>
        </w:rPr>
        <w:t>Instead, there probably will be a tipping point (sooner than later) in popular perception when the public and Congress decide the jig is up, and they are no longer interested in hearing how we ‘might’ be headed for Armageddon.</w:t>
      </w:r>
    </w:p>
    <w:p w:rsidR="00A1546C" w:rsidRPr="002A4323" w:rsidRDefault="00A1546C" w:rsidP="00A1546C">
      <w:pPr>
        <w:rPr>
          <w:rStyle w:val="StyleBoldUnderline"/>
          <w:rFonts w:cs="Times New Roman"/>
        </w:rPr>
      </w:pPr>
      <w:r w:rsidRPr="002A4323">
        <w:rPr>
          <w:rStyle w:val="StyleBoldUnderline"/>
          <w:rFonts w:cs="Times New Roman"/>
        </w:rPr>
        <w:t>The public already knows how awful scientists are at forecasting the future…especially a future of doom, which curiously seems to be the only future scientists know how to predict.</w:t>
      </w: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pStyle w:val="Heading4"/>
        <w:rPr>
          <w:rFonts w:cs="Times New Roman"/>
        </w:rPr>
      </w:pPr>
      <w:r w:rsidRPr="002A4323">
        <w:rPr>
          <w:rFonts w:cs="Times New Roman"/>
        </w:rPr>
        <w:t xml:space="preserve">Warming not Anthropogenic </w:t>
      </w:r>
    </w:p>
    <w:p w:rsidR="00A1546C" w:rsidRPr="002A4323" w:rsidRDefault="00A1546C" w:rsidP="00A1546C">
      <w:pPr>
        <w:rPr>
          <w:rStyle w:val="StyleStyleBold12pt"/>
          <w:rFonts w:cs="Times New Roman"/>
        </w:rPr>
      </w:pPr>
      <w:r w:rsidRPr="002A4323">
        <w:rPr>
          <w:rStyle w:val="StyleStyleBold12pt"/>
          <w:rFonts w:cs="Times New Roman"/>
        </w:rPr>
        <w:t>Hooper, president of Objective Insights and a visiting fellow at the Hoover Institution, 2013</w:t>
      </w:r>
    </w:p>
    <w:p w:rsidR="00A1546C" w:rsidRPr="002A4323" w:rsidRDefault="00A1546C" w:rsidP="00A1546C">
      <w:pPr>
        <w:rPr>
          <w:rFonts w:cs="Times New Roman"/>
        </w:rPr>
      </w:pPr>
      <w:r w:rsidRPr="002A4323">
        <w:rPr>
          <w:rFonts w:cs="Times New Roman"/>
        </w:rPr>
        <w:t xml:space="preserve">[Charles, January 14, “Time to Chill Out on Global Warming.” from </w:t>
      </w:r>
      <w:hyperlink r:id="rId255" w:history="1">
        <w:r w:rsidRPr="002A4323">
          <w:rPr>
            <w:rStyle w:val="Hyperlink"/>
            <w:rFonts w:cs="Times New Roman"/>
          </w:rPr>
          <w:t>http://heartland.org/policy-documents/time-chill-out-global-warming</w:t>
        </w:r>
      </w:hyperlink>
      <w:r w:rsidRPr="002A4323">
        <w:rPr>
          <w:rFonts w:cs="Times New Roman"/>
        </w:rPr>
        <w:t>, Retrieved July 12, 2014, WZ]</w:t>
      </w:r>
    </w:p>
    <w:p w:rsidR="00A1546C" w:rsidRPr="002A4323" w:rsidRDefault="00A1546C" w:rsidP="00A1546C">
      <w:pPr>
        <w:rPr>
          <w:rStyle w:val="StyleBoldUnderline"/>
          <w:rFonts w:cs="Times New Roman"/>
        </w:rPr>
      </w:pPr>
      <w:r w:rsidRPr="002A4323">
        <w:rPr>
          <w:rStyle w:val="StyleBoldUnderline"/>
          <w:rFonts w:cs="Times New Roman"/>
        </w:rPr>
        <w:t>Scientific models of climate change are incomplete and unconvincing.</w:t>
      </w:r>
    </w:p>
    <w:p w:rsidR="00A1546C" w:rsidRPr="002A4323" w:rsidRDefault="00A1546C" w:rsidP="00A1546C">
      <w:pPr>
        <w:rPr>
          <w:rStyle w:val="StyleBoldUnderline"/>
          <w:rFonts w:cs="Times New Roman"/>
        </w:rPr>
      </w:pPr>
      <w:r w:rsidRPr="002A4323">
        <w:rPr>
          <w:rFonts w:cs="Times New Roman"/>
        </w:rPr>
        <w:t xml:space="preserve">Has the earth been warming over the last century? Yes. By most indications, the earth has been warming and the atmosphere is about 0.8 degrees Celsius warmer than it was 100 years ago. Has the earth been warming over the last decade? There is contradictory evidence here. Arctic ice is shrinking but Antarctic ice is growing. The National Oceanic and Atmospheric Administration (NOAA) reports that 2012 is shaping up to be the warmest year on record for the United States. On the other hand, the Hadley Centre and the Climatic Research Unit (CRU) in Britain “find essentially no upward trend in global average temperatures since 1997.” </w:t>
      </w:r>
      <w:r w:rsidRPr="002A4323">
        <w:rPr>
          <w:rStyle w:val="StyleBoldUnderline"/>
          <w:rFonts w:cs="Times New Roman"/>
        </w:rPr>
        <w:t>Has the earth been warming over the long-term? No. In fact, over the past two thousand years the earth has been following a slight cooling trend of -0.3 degrees Celsius per millennium.</w:t>
      </w:r>
    </w:p>
    <w:p w:rsidR="00A1546C" w:rsidRPr="002A4323" w:rsidRDefault="00A1546C" w:rsidP="00A1546C">
      <w:pPr>
        <w:rPr>
          <w:rStyle w:val="StyleBoldUnderline"/>
          <w:rFonts w:cs="Times New Roman"/>
        </w:rPr>
      </w:pPr>
      <w:r w:rsidRPr="002A4323">
        <w:rPr>
          <w:rFonts w:cs="Times New Roman"/>
        </w:rPr>
        <w:t xml:space="preserve">So the answer to the question of whether the world is experiencing global warming is yes, no, and maybe. </w:t>
      </w:r>
      <w:r w:rsidRPr="002A4323">
        <w:rPr>
          <w:rStyle w:val="StyleBoldUnderline"/>
          <w:rFonts w:cs="Times New Roman"/>
        </w:rPr>
        <w:t>The voice of the “scientific consensus” is outspoken and unambiguous about this issue and has been intimidating skeptics and censuring the rest of us for not encouraging our governments to immediately and severely restrict carbon emissions. However, the “scientific consensus” is premature in its dire predictions and in implicating human activity in global warming.</w:t>
      </w:r>
    </w:p>
    <w:p w:rsidR="00A1546C" w:rsidRPr="002A4323" w:rsidRDefault="00A1546C" w:rsidP="00A1546C">
      <w:pPr>
        <w:rPr>
          <w:rFonts w:cs="Times New Roman"/>
        </w:rPr>
      </w:pPr>
      <w:r w:rsidRPr="002A4323">
        <w:rPr>
          <w:rFonts w:cs="Times New Roman"/>
        </w:rPr>
        <w:t xml:space="preserve">The reality is that the climate change mystery is far from solved. This is partly because current climate models are deficient, but primarily because the data are being reviewed and reevaluated. </w:t>
      </w:r>
      <w:r w:rsidRPr="002A4323">
        <w:rPr>
          <w:rStyle w:val="StyleBoldUnderline"/>
          <w:rFonts w:cs="Times New Roman"/>
        </w:rPr>
        <w:t>The cause of climate change is the great whodunit of our age and climate scientists have not made a convincing case that anthropogenic carbon emissions are causing dangerous warming trends.</w:t>
      </w: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050A6D">
      <w:pPr>
        <w:pStyle w:val="Heading3"/>
      </w:pPr>
      <w:r w:rsidRPr="002A4323">
        <w:lastRenderedPageBreak/>
        <w:t>AT: IPCC</w:t>
      </w:r>
      <w:r w:rsidR="00050A6D">
        <w:t xml:space="preserve"> report</w:t>
      </w:r>
    </w:p>
    <w:p w:rsidR="00A1546C" w:rsidRPr="002A4323" w:rsidRDefault="00A1546C" w:rsidP="00A1546C">
      <w:pPr>
        <w:pStyle w:val="Heading4"/>
        <w:rPr>
          <w:rFonts w:cs="Times New Roman"/>
        </w:rPr>
      </w:pPr>
      <w:r w:rsidRPr="002A4323">
        <w:rPr>
          <w:rFonts w:cs="Times New Roman"/>
        </w:rPr>
        <w:t xml:space="preserve">IPCC report is wrong </w:t>
      </w:r>
    </w:p>
    <w:p w:rsidR="00A1546C" w:rsidRPr="002A4323" w:rsidRDefault="00A1546C" w:rsidP="00A1546C">
      <w:pPr>
        <w:rPr>
          <w:rFonts w:cs="Times New Roman"/>
          <w:b/>
          <w:bCs/>
          <w:sz w:val="26"/>
        </w:rPr>
      </w:pPr>
      <w:r w:rsidRPr="002A4323">
        <w:rPr>
          <w:rStyle w:val="StyleStyleBold12pt"/>
          <w:rFonts w:cs="Times New Roman"/>
        </w:rPr>
        <w:t>Taylor, managing editor of </w:t>
      </w:r>
      <w:hyperlink r:id="rId256" w:tgtFrame="_blank" w:history="1">
        <w:r w:rsidRPr="002A4323">
          <w:rPr>
            <w:rStyle w:val="StyleStyleBold12pt"/>
            <w:rFonts w:cs="Times New Roman"/>
          </w:rPr>
          <w:t>Environment &amp; Climate News</w:t>
        </w:r>
      </w:hyperlink>
      <w:r w:rsidRPr="002A4323">
        <w:rPr>
          <w:rStyle w:val="StyleStyleBold12pt"/>
          <w:rFonts w:cs="Times New Roman"/>
        </w:rPr>
        <w:t xml:space="preserve"> for the Heartland Institute, 2014</w:t>
      </w:r>
    </w:p>
    <w:p w:rsidR="00A1546C" w:rsidRPr="002A4323" w:rsidRDefault="00A1546C" w:rsidP="00A1546C">
      <w:pPr>
        <w:rPr>
          <w:rFonts w:cs="Times New Roman"/>
        </w:rPr>
      </w:pPr>
      <w:r w:rsidRPr="002A4323">
        <w:rPr>
          <w:rFonts w:cs="Times New Roman"/>
        </w:rPr>
        <w:t xml:space="preserve">[James, September 26, “As Its Global Warming Narrative Unravels, The IPCC Is In Damage Control Mode.” </w:t>
      </w:r>
      <w:r w:rsidRPr="002A4323">
        <w:rPr>
          <w:rFonts w:cs="Times New Roman"/>
          <w:i/>
          <w:iCs/>
        </w:rPr>
        <w:t>Forbes</w:t>
      </w:r>
      <w:r w:rsidRPr="002A4323">
        <w:rPr>
          <w:rFonts w:cs="Times New Roman"/>
        </w:rPr>
        <w:t xml:space="preserve">. from </w:t>
      </w:r>
      <w:hyperlink r:id="rId257" w:history="1">
        <w:r w:rsidRPr="002A4323">
          <w:rPr>
            <w:rStyle w:val="Hyperlink"/>
            <w:rFonts w:cs="Times New Roman"/>
          </w:rPr>
          <w:t>http://www.forbes.com/sites/jamestaylor/2013/09/26/as-its-global-warming-narrative-unravels-the-ipcc-is-in-damage-control-mode/</w:t>
        </w:r>
      </w:hyperlink>
      <w:r w:rsidRPr="002A4323">
        <w:rPr>
          <w:rFonts w:cs="Times New Roman"/>
        </w:rPr>
        <w:t>, Retrieved July 12, 2014, WZ]</w:t>
      </w:r>
    </w:p>
    <w:p w:rsidR="00A1546C" w:rsidRPr="002A4323" w:rsidRDefault="00A1546C" w:rsidP="00A1546C">
      <w:pPr>
        <w:rPr>
          <w:rFonts w:cs="Times New Roman"/>
        </w:rPr>
      </w:pPr>
      <w:r w:rsidRPr="002A4323">
        <w:rPr>
          <w:rFonts w:cs="Times New Roman"/>
        </w:rPr>
        <w:t xml:space="preserve">This week, the United Nations’ Intergovernmental Panel on Climate Change (IPCC) is releasing its latest report, the “Working Group II Contribution to the Fifth Assessment Report.” </w:t>
      </w:r>
      <w:r w:rsidRPr="002A4323">
        <w:rPr>
          <w:rStyle w:val="StyleBoldUnderline"/>
          <w:rFonts w:cs="Times New Roman"/>
        </w:rPr>
        <w:t>Like its past reports, this one predicts apocalyptic consequences if mankind fails to give the UN the power to tax and regulate fossil fuels and subsidize and mandate the use of alternative fuels. But happily, an international group of scientists I have been privileged to work with has conducted an </w:t>
      </w:r>
      <w:hyperlink r:id="rId258" w:tgtFrame="_blank" w:history="1">
        <w:r w:rsidRPr="002A4323">
          <w:rPr>
            <w:rStyle w:val="StyleBoldUnderline"/>
            <w:rFonts w:cs="Times New Roman"/>
          </w:rPr>
          <w:t>independent review</w:t>
        </w:r>
      </w:hyperlink>
      <w:r w:rsidRPr="002A4323">
        <w:rPr>
          <w:rStyle w:val="StyleBoldUnderline"/>
          <w:rFonts w:cs="Times New Roman"/>
        </w:rPr>
        <w:t> of IPCC’s past and new reports, along with the climate science they deliberately exclude or misrepresent.</w:t>
      </w:r>
    </w:p>
    <w:p w:rsidR="00A1546C" w:rsidRPr="002A4323" w:rsidRDefault="00A1546C" w:rsidP="00A1546C">
      <w:pPr>
        <w:rPr>
          <w:rFonts w:cs="Times New Roman"/>
        </w:rPr>
      </w:pPr>
      <w:r w:rsidRPr="002A4323">
        <w:rPr>
          <w:rFonts w:cs="Times New Roman"/>
        </w:rPr>
        <w:t xml:space="preserve">Our group, </w:t>
      </w:r>
      <w:r w:rsidRPr="002A4323">
        <w:rPr>
          <w:rStyle w:val="StyleBoldUnderline"/>
          <w:rFonts w:cs="Times New Roman"/>
        </w:rPr>
        <w:t>called the Nongovernmental International Panel on Climate Change</w:t>
      </w:r>
      <w:r w:rsidRPr="002A4323">
        <w:rPr>
          <w:rFonts w:cs="Times New Roman"/>
        </w:rPr>
        <w:t xml:space="preserve"> (</w:t>
      </w:r>
      <w:hyperlink r:id="rId259" w:history="1">
        <w:r w:rsidRPr="002A4323">
          <w:rPr>
            <w:rStyle w:val="Hyperlink"/>
            <w:rFonts w:cs="Times New Roman"/>
          </w:rPr>
          <w:t>NIPCC</w:t>
        </w:r>
      </w:hyperlink>
      <w:r w:rsidRPr="002A4323">
        <w:rPr>
          <w:rFonts w:cs="Times New Roman"/>
        </w:rPr>
        <w:t>), was founded in 2003 by a distinguished atmospheric physicist, S. Fred Singer, and has produced five hefty reports to date, the </w:t>
      </w:r>
      <w:hyperlink r:id="rId260" w:tgtFrame="_blank" w:history="1">
        <w:r w:rsidRPr="002A4323">
          <w:rPr>
            <w:rStyle w:val="Hyperlink"/>
            <w:rFonts w:cs="Times New Roman"/>
          </w:rPr>
          <w:t>latest being released today</w:t>
        </w:r>
      </w:hyperlink>
      <w:r w:rsidRPr="002A4323">
        <w:rPr>
          <w:rFonts w:cs="Times New Roman"/>
        </w:rPr>
        <w:t> (March 31).</w:t>
      </w:r>
    </w:p>
    <w:p w:rsidR="00A1546C" w:rsidRPr="002A4323" w:rsidRDefault="00A1546C" w:rsidP="00A1546C">
      <w:pPr>
        <w:rPr>
          <w:rFonts w:cs="Times New Roman"/>
        </w:rPr>
      </w:pPr>
      <w:r w:rsidRPr="002A4323">
        <w:rPr>
          <w:rFonts w:cs="Times New Roman"/>
        </w:rPr>
        <w:t>So how do the IPCC and NIPCC reports differ? The final draft of the IPCC’s Summary for Policymakers identifies eight “reasons for concern” which media reports say will remain the focus of the final report. The NIPCC reports address each point too, also summarizing their authors’ positions in Summaries for Policymakers. This provides a convenient way to compare and contrast the reports’ findings.</w:t>
      </w:r>
    </w:p>
    <w:p w:rsidR="00A1546C" w:rsidRPr="002A4323" w:rsidRDefault="00A1546C" w:rsidP="00A1546C">
      <w:pPr>
        <w:rPr>
          <w:rFonts w:cs="Times New Roman"/>
        </w:rPr>
      </w:pPr>
      <w:r w:rsidRPr="002A4323">
        <w:rPr>
          <w:rFonts w:cs="Times New Roman"/>
        </w:rPr>
        <w:t>Here’s what the reports say:</w:t>
      </w:r>
    </w:p>
    <w:p w:rsidR="00A1546C" w:rsidRPr="002A4323" w:rsidRDefault="00A1546C" w:rsidP="00A1546C">
      <w:pPr>
        <w:rPr>
          <w:rFonts w:cs="Times New Roman"/>
        </w:rPr>
      </w:pPr>
      <w:r w:rsidRPr="002A4323">
        <w:rPr>
          <w:rFonts w:cs="Times New Roman"/>
        </w:rPr>
        <w:t>IPCC: “Risk of death, injury, and disrupted livelihoods in low-lying coastal zones and small island developing states, due to sea-level rise, coastal flooding, and storm surges.”</w:t>
      </w:r>
    </w:p>
    <w:p w:rsidR="00A1546C" w:rsidRPr="002A4323" w:rsidRDefault="00A1546C" w:rsidP="00A1546C">
      <w:pPr>
        <w:rPr>
          <w:rFonts w:cs="Times New Roman"/>
        </w:rPr>
      </w:pPr>
      <w:r w:rsidRPr="002A4323">
        <w:rPr>
          <w:rFonts w:cs="Times New Roman"/>
        </w:rPr>
        <w:t>NIPCC: “</w:t>
      </w:r>
      <w:r w:rsidRPr="002A4323">
        <w:rPr>
          <w:rStyle w:val="StyleBoldUnderline"/>
          <w:rFonts w:cs="Times New Roman"/>
        </w:rPr>
        <w:t>Flood frequency and severity in many areas of the world were higher historically during the Little Ice Age and other cool eras than during the twentieth century. Climate change ranks well below other contributors, such as dikes and levee construction, to increased flooding</w:t>
      </w:r>
      <w:r w:rsidRPr="002A4323">
        <w:rPr>
          <w:rFonts w:cs="Times New Roman"/>
        </w:rPr>
        <w:t>.”</w:t>
      </w:r>
    </w:p>
    <w:p w:rsidR="00A1546C" w:rsidRPr="002A4323" w:rsidRDefault="00A1546C" w:rsidP="00A1546C">
      <w:pPr>
        <w:rPr>
          <w:rFonts w:cs="Times New Roman"/>
        </w:rPr>
      </w:pPr>
      <w:r w:rsidRPr="002A4323">
        <w:rPr>
          <w:rFonts w:cs="Times New Roman"/>
        </w:rPr>
        <w:t>IPCC: “Risk of food insecurity linked to warming, drought, and precipitation variability, particularly for poorer populations.”</w:t>
      </w:r>
    </w:p>
    <w:p w:rsidR="00A1546C" w:rsidRPr="002A4323" w:rsidRDefault="00A1546C" w:rsidP="00A1546C">
      <w:pPr>
        <w:rPr>
          <w:rFonts w:cs="Times New Roman"/>
        </w:rPr>
      </w:pPr>
      <w:r w:rsidRPr="002A4323">
        <w:rPr>
          <w:rFonts w:cs="Times New Roman"/>
        </w:rPr>
        <w:t>NIPCC: “</w:t>
      </w:r>
      <w:r w:rsidRPr="002A4323">
        <w:rPr>
          <w:rStyle w:val="StyleBoldUnderline"/>
          <w:rFonts w:cs="Times New Roman"/>
        </w:rPr>
        <w:t>There is little or no risk of increasing food insecurity due to global warming or rising atmospheric CO2 levels. Farmers and others who depend on rural livelihoods for income are benefitting from rising agricultural productivity throughout the world, including in parts of Asia and Africa where the need for increased food supplies is most critical. Rising temperatures and atmospheric CO2 levels play a key role in the realization of such benefits.</w:t>
      </w:r>
    </w:p>
    <w:p w:rsidR="00A1546C" w:rsidRPr="002A4323" w:rsidRDefault="00A1546C" w:rsidP="00A1546C">
      <w:pPr>
        <w:rPr>
          <w:rFonts w:cs="Times New Roman"/>
        </w:rPr>
      </w:pPr>
      <w:r w:rsidRPr="002A4323">
        <w:rPr>
          <w:rFonts w:cs="Times New Roman"/>
        </w:rPr>
        <w:t>IPCC: “Risk of severe harm for large urban populations due to inland flooding.”</w:t>
      </w:r>
    </w:p>
    <w:p w:rsidR="00A1546C" w:rsidRPr="002A4323" w:rsidRDefault="00A1546C" w:rsidP="00A1546C">
      <w:pPr>
        <w:rPr>
          <w:rFonts w:cs="Times New Roman"/>
        </w:rPr>
      </w:pPr>
      <w:r w:rsidRPr="002A4323">
        <w:rPr>
          <w:rFonts w:cs="Times New Roman"/>
        </w:rPr>
        <w:t>NIPCC: “</w:t>
      </w:r>
      <w:r w:rsidRPr="002A4323">
        <w:rPr>
          <w:rStyle w:val="StyleBoldUnderline"/>
          <w:rFonts w:cs="Times New Roman"/>
        </w:rPr>
        <w:t>No changes in precipitation patterns, snow, monsoons, or river flows that might be considered harmful to human well-being or plants or wildlife have been observed that could be attributed to rising CO2 levels. What changes have been observed tend to be beneficial.</w:t>
      </w:r>
      <w:r w:rsidRPr="002A4323">
        <w:rPr>
          <w:rFonts w:cs="Times New Roman"/>
        </w:rPr>
        <w:t>”</w:t>
      </w:r>
    </w:p>
    <w:p w:rsidR="00A1546C" w:rsidRPr="002A4323" w:rsidRDefault="00A1546C" w:rsidP="00A1546C">
      <w:pPr>
        <w:rPr>
          <w:rFonts w:cs="Times New Roman"/>
        </w:rPr>
      </w:pPr>
      <w:r w:rsidRPr="002A4323">
        <w:rPr>
          <w:rFonts w:cs="Times New Roman"/>
        </w:rPr>
        <w:t>IPCC: “Risk of loss of rural livelihoods and income due to insufficient access to drinking and irrigation water and reduced agricultural productivity, particularly for farmers and pastoralists with minimal capital in semi-arid regions.”</w:t>
      </w:r>
    </w:p>
    <w:p w:rsidR="00A1546C" w:rsidRPr="002A4323" w:rsidRDefault="00A1546C" w:rsidP="00A1546C">
      <w:pPr>
        <w:rPr>
          <w:rFonts w:cs="Times New Roman"/>
        </w:rPr>
      </w:pPr>
      <w:r w:rsidRPr="002A4323">
        <w:rPr>
          <w:rFonts w:cs="Times New Roman"/>
        </w:rPr>
        <w:t>NIPCC: “</w:t>
      </w:r>
      <w:r w:rsidRPr="002A4323">
        <w:rPr>
          <w:rStyle w:val="StyleBoldUnderline"/>
          <w:rFonts w:cs="Times New Roman"/>
        </w:rPr>
        <w:t>Higher atmospheric CO2 concentrations benefit plant growth-promoting microorganisms that help land plants overcome drought conditions, a potentially negative aspect of future climate change. Continued atmospheric CO2 enrichment should prove to be a huge benefit to plants by directly enhancing their growth rates and water use efficiencies</w:t>
      </w:r>
      <w:r w:rsidRPr="002A4323">
        <w:rPr>
          <w:rFonts w:cs="Times New Roman"/>
        </w:rPr>
        <w:t>.”</w:t>
      </w:r>
    </w:p>
    <w:p w:rsidR="00A1546C" w:rsidRPr="002A4323" w:rsidRDefault="00A1546C" w:rsidP="00A1546C">
      <w:pPr>
        <w:rPr>
          <w:rFonts w:cs="Times New Roman"/>
        </w:rPr>
      </w:pPr>
      <w:r w:rsidRPr="002A4323">
        <w:rPr>
          <w:rFonts w:cs="Times New Roman"/>
        </w:rPr>
        <w:t>IPCC: “Systemic risks due to extreme [weather] events leading to breakdown of infrastructure networks and critical services.”</w:t>
      </w:r>
    </w:p>
    <w:p w:rsidR="00A1546C" w:rsidRPr="002A4323" w:rsidRDefault="00A1546C" w:rsidP="00A1546C">
      <w:pPr>
        <w:rPr>
          <w:rFonts w:cs="Times New Roman"/>
        </w:rPr>
      </w:pPr>
      <w:r w:rsidRPr="002A4323">
        <w:rPr>
          <w:rFonts w:cs="Times New Roman"/>
        </w:rPr>
        <w:t>NIPCC: “</w:t>
      </w:r>
      <w:r w:rsidRPr="002A4323">
        <w:rPr>
          <w:rStyle w:val="StyleBoldUnderline"/>
          <w:rFonts w:cs="Times New Roman"/>
        </w:rPr>
        <w:t xml:space="preserve">There is no support for the model-based projection that precipitation in a warming world becomes more variable and intense. In fact, some observational data suggest just the opposite, and </w:t>
      </w:r>
      <w:r w:rsidRPr="002A4323">
        <w:rPr>
          <w:rStyle w:val="StyleBoldUnderline"/>
          <w:rFonts w:cs="Times New Roman"/>
        </w:rPr>
        <w:lastRenderedPageBreak/>
        <w:t>provide support for the proposition that precipitation responds more to cyclical variations in solar activity</w:t>
      </w:r>
      <w:r w:rsidRPr="002A4323">
        <w:rPr>
          <w:rFonts w:cs="Times New Roman"/>
        </w:rPr>
        <w:t>.”</w:t>
      </w:r>
    </w:p>
    <w:p w:rsidR="00A1546C" w:rsidRPr="002A4323" w:rsidRDefault="00A1546C" w:rsidP="00A1546C">
      <w:pPr>
        <w:rPr>
          <w:rFonts w:cs="Times New Roman"/>
        </w:rPr>
      </w:pPr>
      <w:r w:rsidRPr="002A4323">
        <w:rPr>
          <w:rFonts w:cs="Times New Roman"/>
        </w:rPr>
        <w:t>IPCC: “Risk of loss of marine ecosystems and the services they provide for coastal livelihoods, especially for fishing communities in the tropics and the Arctic.”</w:t>
      </w:r>
      <w:r w:rsidRPr="002A4323">
        <w:rPr>
          <w:rFonts w:cs="Times New Roman"/>
        </w:rPr>
        <w:br/>
      </w:r>
      <w:r w:rsidRPr="002A4323">
        <w:rPr>
          <w:rFonts w:cs="Times New Roman"/>
        </w:rPr>
        <w:br/>
        <w:t>NIPCC: “</w:t>
      </w:r>
      <w:r w:rsidRPr="002A4323">
        <w:rPr>
          <w:rStyle w:val="StyleBoldUnderline"/>
          <w:rFonts w:cs="Times New Roman"/>
        </w:rPr>
        <w:t>Rising temperatures and atmospheric CO2 levels do not pose a significant threat to aquatic life. Many aquatic species have shown considerable tolerance to temperatures and CO2 values predicted for the next few centuries, and many have demonstrated a likelihood of positive responses in empirical studies. Any projected adverse impacts of rising temperatures or declining seawater and freshwater pH levels (“acidification”) will be largely mitigated through phenotypic adaptation or evolution during the many decades to centuries it is expected to take for pH levels to fall</w:t>
      </w:r>
      <w:r w:rsidRPr="002A4323">
        <w:rPr>
          <w:rFonts w:cs="Times New Roman"/>
        </w:rPr>
        <w:t>.”</w:t>
      </w:r>
    </w:p>
    <w:p w:rsidR="00A1546C" w:rsidRPr="002A4323" w:rsidRDefault="00A1546C" w:rsidP="00A1546C">
      <w:pPr>
        <w:rPr>
          <w:rFonts w:cs="Times New Roman"/>
        </w:rPr>
      </w:pPr>
      <w:r w:rsidRPr="002A4323">
        <w:rPr>
          <w:rFonts w:cs="Times New Roman"/>
        </w:rPr>
        <w:t>IPCC: “Risk of loss of terrestrial ecosystems and the services they provide for terrestrial livelihoods.”</w:t>
      </w:r>
    </w:p>
    <w:p w:rsidR="00A1546C" w:rsidRPr="002A4323" w:rsidRDefault="00A1546C" w:rsidP="00A1546C">
      <w:pPr>
        <w:rPr>
          <w:rFonts w:cs="Times New Roman"/>
        </w:rPr>
      </w:pPr>
      <w:r w:rsidRPr="002A4323">
        <w:rPr>
          <w:rFonts w:cs="Times New Roman"/>
        </w:rPr>
        <w:t>NIPCC: “</w:t>
      </w:r>
      <w:r w:rsidRPr="002A4323">
        <w:rPr>
          <w:rStyle w:val="StyleBoldUnderline"/>
          <w:rFonts w:cs="Times New Roman"/>
        </w:rPr>
        <w:t>Terrestrial ecosystems have thrived throughout the world as a result of warming temperatures and rising levels of atmospheric CO2. Empirical data pertaining to numerous animal species, including amphibians, birds, butterflies, other insects, reptiles, and mammals, indicate global warming and its myriad ecological effects tend to foster the expansion and proliferation of animal habitats, ranges, and populations, or otherwise have no observable impacts one way or the other. Multiple lines of evidence indicate animal species are adapting, and in some cases evolving, to cope with climate change of the modern era</w:t>
      </w:r>
      <w:r w:rsidRPr="002A4323">
        <w:rPr>
          <w:rFonts w:cs="Times New Roman"/>
        </w:rPr>
        <w:t>.”</w:t>
      </w:r>
    </w:p>
    <w:p w:rsidR="00A1546C" w:rsidRPr="002A4323" w:rsidRDefault="00A1546C" w:rsidP="00A1546C">
      <w:pPr>
        <w:rPr>
          <w:rFonts w:cs="Times New Roman"/>
        </w:rPr>
      </w:pPr>
      <w:r w:rsidRPr="002A4323">
        <w:rPr>
          <w:rFonts w:cs="Times New Roman"/>
        </w:rPr>
        <w:t>IPCC: “Risk of mortality, morbidity, and other harms during periods of extreme heat, particularly for vulnerable urban populations.”</w:t>
      </w:r>
    </w:p>
    <w:p w:rsidR="00A1546C" w:rsidRPr="002A4323" w:rsidRDefault="00A1546C" w:rsidP="00A1546C">
      <w:pPr>
        <w:rPr>
          <w:rFonts w:cs="Times New Roman"/>
        </w:rPr>
      </w:pPr>
      <w:r w:rsidRPr="002A4323">
        <w:rPr>
          <w:rFonts w:cs="Times New Roman"/>
        </w:rPr>
        <w:t>NIPCC: “</w:t>
      </w:r>
      <w:r w:rsidRPr="002A4323">
        <w:rPr>
          <w:rStyle w:val="StyleBoldUnderline"/>
          <w:rFonts w:cs="Times New Roman"/>
        </w:rPr>
        <w:t>A modest warming of the planet will result in a net reduction of human mortality from temperature-related events. More lives are saved by global warming via the amelioration of cold-related deaths than those lost under excessive heat. Global warming will have a negligible influence on human morbidity and the spread of infectious diseases, a phenomenon observed in virtually all parts of the world</w:t>
      </w:r>
      <w:r w:rsidRPr="002A4323">
        <w:rPr>
          <w:rFonts w:cs="Times New Roman"/>
        </w:rPr>
        <w:t>.”</w:t>
      </w:r>
    </w:p>
    <w:p w:rsidR="00A1546C" w:rsidRPr="002A4323" w:rsidRDefault="00A1546C" w:rsidP="00A1546C">
      <w:pPr>
        <w:rPr>
          <w:rFonts w:cs="Times New Roman"/>
        </w:rPr>
      </w:pPr>
      <w:r w:rsidRPr="002A4323">
        <w:rPr>
          <w:rFonts w:cs="Times New Roman"/>
        </w:rPr>
        <w:t>Joseph L. Bast is president of The Heartland Institute, publisher of the Climate Change Reconsidered series for NIPCC, and editor of some of the volumes in the series.</w:t>
      </w:r>
    </w:p>
    <w:p w:rsidR="00A1546C" w:rsidRPr="002A4323" w:rsidRDefault="00A1546C" w:rsidP="00A1546C">
      <w:pPr>
        <w:rPr>
          <w:rFonts w:cs="Times New Roman"/>
        </w:rPr>
      </w:pPr>
    </w:p>
    <w:p w:rsidR="00A1546C" w:rsidRPr="002A4323" w:rsidRDefault="00A1546C" w:rsidP="00FE7783">
      <w:pPr>
        <w:pStyle w:val="Heading3"/>
      </w:pPr>
      <w:r w:rsidRPr="002A4323">
        <w:lastRenderedPageBreak/>
        <w:t>AT: 97% consensus</w:t>
      </w:r>
    </w:p>
    <w:p w:rsidR="00A1546C" w:rsidRPr="002A4323" w:rsidRDefault="00A1546C" w:rsidP="00A1546C">
      <w:pPr>
        <w:pStyle w:val="Heading4"/>
        <w:rPr>
          <w:rFonts w:cs="Times New Roman"/>
        </w:rPr>
      </w:pPr>
      <w:r w:rsidRPr="002A4323">
        <w:rPr>
          <w:rFonts w:cs="Times New Roman"/>
        </w:rPr>
        <w:t>97% Consensus is wrong- their own author said so</w:t>
      </w:r>
    </w:p>
    <w:p w:rsidR="00A1546C" w:rsidRPr="002A4323" w:rsidRDefault="00A1546C" w:rsidP="00A1546C">
      <w:pPr>
        <w:rPr>
          <w:rStyle w:val="StyleStyleBold12pt"/>
          <w:rFonts w:cs="Times New Roman"/>
        </w:rPr>
      </w:pPr>
      <w:r w:rsidRPr="002A4323">
        <w:rPr>
          <w:rStyle w:val="StyleStyleBold12pt"/>
          <w:rFonts w:cs="Times New Roman"/>
        </w:rPr>
        <w:t>Tol, professor of the economics of climate change at the Vrije Universiteit Amsterdam, 2014</w:t>
      </w:r>
    </w:p>
    <w:p w:rsidR="00A1546C" w:rsidRPr="002A4323" w:rsidRDefault="00A1546C" w:rsidP="00A1546C">
      <w:pPr>
        <w:rPr>
          <w:rStyle w:val="Emphasis"/>
          <w:rFonts w:ascii="Times New Roman" w:hAnsi="Times New Roman" w:cs="Times New Roman"/>
        </w:rPr>
      </w:pPr>
      <w:r w:rsidRPr="002A4323">
        <w:rPr>
          <w:rFonts w:cs="Times New Roman"/>
        </w:rPr>
        <w:t xml:space="preserve">[Richard, June 6, “The Claim of a 97% Consensus on Global Warming Does Not Stand Up.” </w:t>
      </w:r>
      <w:r w:rsidRPr="002A4323">
        <w:rPr>
          <w:rFonts w:cs="Times New Roman"/>
          <w:i/>
          <w:iCs/>
        </w:rPr>
        <w:t>Home</w:t>
      </w:r>
      <w:r w:rsidRPr="002A4323">
        <w:rPr>
          <w:rFonts w:cs="Times New Roman"/>
        </w:rPr>
        <w:t xml:space="preserve">. from </w:t>
      </w:r>
      <w:hyperlink r:id="rId261" w:history="1">
        <w:r w:rsidRPr="002A4323">
          <w:rPr>
            <w:rStyle w:val="Hyperlink"/>
            <w:rFonts w:cs="Times New Roman"/>
          </w:rPr>
          <w:t>http://heartland.org/policy-documents/claim-97-consensus-global-warming-does-not-stand-0</w:t>
        </w:r>
      </w:hyperlink>
      <w:r w:rsidRPr="002A4323">
        <w:rPr>
          <w:rFonts w:cs="Times New Roman"/>
        </w:rPr>
        <w:t>, Retrieved July 12, 2014, WZ]</w:t>
      </w:r>
    </w:p>
    <w:p w:rsidR="00A1546C" w:rsidRPr="002A4323" w:rsidRDefault="00A1546C" w:rsidP="00A1546C">
      <w:pPr>
        <w:rPr>
          <w:rStyle w:val="StyleBoldUnderline"/>
          <w:rFonts w:cs="Times New Roman"/>
        </w:rPr>
      </w:pPr>
      <w:r w:rsidRPr="002A4323">
        <w:rPr>
          <w:rStyle w:val="Emphasis"/>
          <w:rFonts w:ascii="Times New Roman" w:hAnsi="Times New Roman" w:cs="Times New Roman"/>
        </w:rPr>
        <w:t>Dana Nuccitelli </w:t>
      </w:r>
      <w:hyperlink r:id="rId262" w:history="1">
        <w:r w:rsidRPr="002A4323">
          <w:rPr>
            <w:rStyle w:val="Emphasis"/>
            <w:rFonts w:ascii="Times New Roman" w:hAnsi="Times New Roman" w:cs="Times New Roman"/>
          </w:rPr>
          <w:t>writes</w:t>
        </w:r>
      </w:hyperlink>
      <w:r w:rsidRPr="002A4323">
        <w:rPr>
          <w:rStyle w:val="Emphasis"/>
          <w:rFonts w:ascii="Times New Roman" w:hAnsi="Times New Roman" w:cs="Times New Roman"/>
        </w:rPr>
        <w:t> that I “accidentally confirm the results of last year’s 97% global warming consensus study”.</w:t>
      </w:r>
      <w:r w:rsidRPr="002A4323">
        <w:rPr>
          <w:rStyle w:val="StyleBoldUnderline"/>
          <w:rFonts w:cs="Times New Roman"/>
        </w:rPr>
        <w:t xml:space="preserve"> Nothing could be further from the truth.</w:t>
      </w:r>
    </w:p>
    <w:p w:rsidR="00A1546C" w:rsidRPr="002A4323" w:rsidRDefault="00A1546C" w:rsidP="00A1546C">
      <w:pPr>
        <w:rPr>
          <w:rFonts w:cs="Times New Roman"/>
        </w:rPr>
      </w:pPr>
      <w:r w:rsidRPr="002A4323">
        <w:rPr>
          <w:rFonts w:cs="Times New Roman"/>
        </w:rPr>
        <w:t>I </w:t>
      </w:r>
      <w:hyperlink r:id="rId263" w:history="1">
        <w:r w:rsidRPr="002A4323">
          <w:rPr>
            <w:rStyle w:val="Hyperlink"/>
            <w:rFonts w:cs="Times New Roman"/>
          </w:rPr>
          <w:t>show</w:t>
        </w:r>
      </w:hyperlink>
      <w:r w:rsidRPr="002A4323">
        <w:rPr>
          <w:rFonts w:cs="Times New Roman"/>
        </w:rPr>
        <w:t> that the </w:t>
      </w:r>
      <w:hyperlink r:id="rId264" w:history="1">
        <w:r w:rsidRPr="002A4323">
          <w:rPr>
            <w:rStyle w:val="Hyperlink"/>
            <w:rFonts w:cs="Times New Roman"/>
          </w:rPr>
          <w:t>97% consensus claim</w:t>
        </w:r>
      </w:hyperlink>
      <w:r w:rsidRPr="002A4323">
        <w:rPr>
          <w:rFonts w:cs="Times New Roman"/>
        </w:rPr>
        <w:t> does not stand up.</w:t>
      </w:r>
    </w:p>
    <w:p w:rsidR="00A1546C" w:rsidRPr="002A4323" w:rsidRDefault="00A1546C" w:rsidP="00A1546C">
      <w:pPr>
        <w:rPr>
          <w:rFonts w:cs="Times New Roman"/>
        </w:rPr>
      </w:pPr>
      <w:r w:rsidRPr="002A4323">
        <w:rPr>
          <w:rFonts w:cs="Times New Roman"/>
        </w:rPr>
        <w:t>At best, Nuccitelli, John Cook and colleagues may have accidentally stumbled on the right number.</w:t>
      </w:r>
    </w:p>
    <w:p w:rsidR="00A1546C" w:rsidRPr="002A4323" w:rsidRDefault="00A1546C" w:rsidP="00A1546C">
      <w:pPr>
        <w:rPr>
          <w:rStyle w:val="StyleBoldUnderline"/>
          <w:rFonts w:cs="Times New Roman"/>
        </w:rPr>
      </w:pPr>
      <w:r w:rsidRPr="002A4323">
        <w:rPr>
          <w:rFonts w:cs="Times New Roman"/>
        </w:rPr>
        <w:t xml:space="preserve">Cook and co selected some 12,000 papers from the scientific literature to test whether these papers support the hypothesis that humans played a substantial role in the observed warming of the Earth. 12,000 is a strange number. </w:t>
      </w:r>
      <w:r w:rsidRPr="002A4323">
        <w:rPr>
          <w:rStyle w:val="StyleBoldUnderline"/>
          <w:rFonts w:cs="Times New Roman"/>
        </w:rPr>
        <w:t>The climate literature is much larger. The number of papers on the detection and attribution of climate change is much, much smaller.</w:t>
      </w:r>
    </w:p>
    <w:p w:rsidR="00A1546C" w:rsidRPr="002A4323" w:rsidRDefault="00A1546C" w:rsidP="00A1546C">
      <w:pPr>
        <w:rPr>
          <w:rStyle w:val="StyleBoldUnderline"/>
          <w:rFonts w:cs="Times New Roman"/>
        </w:rPr>
      </w:pPr>
      <w:r w:rsidRPr="002A4323">
        <w:rPr>
          <w:rStyle w:val="StyleBoldUnderline"/>
          <w:rFonts w:cs="Times New Roman"/>
        </w:rPr>
        <w:t>Cook’s  sample is not representative. Any conclusion they draw is not about “the literature” but rather about the papers they happened to find.</w:t>
      </w:r>
    </w:p>
    <w:p w:rsidR="00A1546C" w:rsidRPr="002A4323" w:rsidRDefault="00A1546C" w:rsidP="00A1546C">
      <w:pPr>
        <w:rPr>
          <w:rFonts w:cs="Times New Roman"/>
        </w:rPr>
      </w:pPr>
      <w:r w:rsidRPr="002A4323">
        <w:rPr>
          <w:rFonts w:cs="Times New Roman"/>
        </w:rPr>
        <w:t xml:space="preserve">Most of the papers they studied are not about climate change and its causes, but many were taken as evidence nonetheless. </w:t>
      </w:r>
      <w:r w:rsidRPr="002A4323">
        <w:rPr>
          <w:rStyle w:val="Emphasis"/>
          <w:rFonts w:ascii="Times New Roman" w:hAnsi="Times New Roman" w:cs="Times New Roman"/>
        </w:rPr>
        <w:t>Papers on carbon taxes naturally assume that carbon dioxide emissions cause global warming</w:t>
      </w:r>
      <w:r w:rsidRPr="002A4323">
        <w:rPr>
          <w:rStyle w:val="StyleBoldUnderline"/>
          <w:rFonts w:cs="Times New Roman"/>
        </w:rPr>
        <w:t xml:space="preserve"> – but assumptions are not conclusions</w:t>
      </w:r>
      <w:r w:rsidRPr="002A4323">
        <w:rPr>
          <w:rFonts w:cs="Times New Roman"/>
        </w:rPr>
        <w:t>. Cook’s claim of an increasing consensus over time is entirely due to an increase of the number of irrelevant papers that Cook and co mistook for evidence.</w:t>
      </w:r>
    </w:p>
    <w:p w:rsidR="00A1546C" w:rsidRPr="002A4323" w:rsidRDefault="00A1546C" w:rsidP="00A1546C">
      <w:pPr>
        <w:rPr>
          <w:rFonts w:cs="Times New Roman"/>
        </w:rPr>
      </w:pPr>
      <w:r w:rsidRPr="002A4323">
        <w:rPr>
          <w:rStyle w:val="StyleBoldUnderline"/>
          <w:rFonts w:cs="Times New Roman"/>
        </w:rPr>
        <w:t>The abstracts of the 12,000 papers were rated, twice, by 24 volunteers. Twelve rapidly dropped out, leaving an enormous task for the rest. This shows. There are patterns in the data that suggest that raters may have fallen asleep with their nose on the keyboard.</w:t>
      </w:r>
      <w:r w:rsidRPr="002A4323">
        <w:rPr>
          <w:rFonts w:cs="Times New Roman"/>
        </w:rPr>
        <w:t xml:space="preserve"> In July 2013, Mr Cook </w:t>
      </w:r>
      <w:hyperlink r:id="rId265" w:history="1">
        <w:r w:rsidRPr="002A4323">
          <w:rPr>
            <w:rStyle w:val="Hyperlink"/>
            <w:rFonts w:cs="Times New Roman"/>
          </w:rPr>
          <w:t>claimed</w:t>
        </w:r>
      </w:hyperlink>
      <w:r w:rsidRPr="002A4323">
        <w:rPr>
          <w:rFonts w:cs="Times New Roman"/>
        </w:rPr>
        <w:t> to have data that showed this is not the case. In May 2014, he </w:t>
      </w:r>
      <w:hyperlink r:id="rId266" w:history="1">
        <w:r w:rsidRPr="002A4323">
          <w:rPr>
            <w:rStyle w:val="Hyperlink"/>
            <w:rFonts w:cs="Times New Roman"/>
          </w:rPr>
          <w:t>claimed</w:t>
        </w:r>
      </w:hyperlink>
      <w:r w:rsidRPr="002A4323">
        <w:rPr>
          <w:rFonts w:cs="Times New Roman"/>
        </w:rPr>
        <w:t> that data never existed.</w:t>
      </w:r>
    </w:p>
    <w:p w:rsidR="00A1546C" w:rsidRPr="002A4323" w:rsidRDefault="00A1546C" w:rsidP="00A1546C">
      <w:pPr>
        <w:rPr>
          <w:rStyle w:val="StyleBoldUnderline"/>
          <w:rFonts w:cs="Times New Roman"/>
        </w:rPr>
      </w:pPr>
      <w:r w:rsidRPr="002A4323">
        <w:rPr>
          <w:rStyle w:val="StyleBoldUnderline"/>
          <w:rFonts w:cs="Times New Roman"/>
        </w:rPr>
        <w:t>The data is also ridden with error. By Cook’s own calculations, 7% of the ratings are wrong. Spot checks suggest a much larger number of errors, up to one-third.</w:t>
      </w:r>
    </w:p>
    <w:p w:rsidR="00A1546C" w:rsidRPr="002A4323" w:rsidRDefault="00A1546C" w:rsidP="00A1546C">
      <w:pPr>
        <w:rPr>
          <w:rFonts w:cs="Times New Roman"/>
        </w:rPr>
      </w:pPr>
      <w:r w:rsidRPr="002A4323">
        <w:rPr>
          <w:rFonts w:cs="Times New Roman"/>
        </w:rPr>
        <w:t>Cook tried to validate the results by having authors rate their own papers. In almost two out of three cases, the author disagreed with Cook’s team about the message of the paper in question.</w:t>
      </w:r>
    </w:p>
    <w:p w:rsidR="00A1546C" w:rsidRPr="002A4323" w:rsidRDefault="00A1546C" w:rsidP="00A1546C">
      <w:pPr>
        <w:rPr>
          <w:rFonts w:cs="Times New Roman"/>
        </w:rPr>
      </w:pPr>
      <w:r w:rsidRPr="002A4323">
        <w:rPr>
          <w:rFonts w:cs="Times New Roman"/>
        </w:rPr>
        <w:t>Attempts to obtain Cook’s data for independent verification have been in vain. Cook sometimes claims that the raters are interviewees who are entitled to privacy – but the raters were never asked any personal detail. At other times, Cook claims that the raters are not interviewees but interviewers.</w:t>
      </w:r>
    </w:p>
    <w:p w:rsidR="00A1546C" w:rsidRPr="002A4323" w:rsidRDefault="00A1546C" w:rsidP="00A1546C">
      <w:pPr>
        <w:rPr>
          <w:rFonts w:cs="Times New Roman"/>
        </w:rPr>
      </w:pPr>
      <w:r w:rsidRPr="002A4323">
        <w:rPr>
          <w:rStyle w:val="StyleBoldUnderline"/>
          <w:rFonts w:cs="Times New Roman"/>
        </w:rPr>
        <w:t>The 97% consensus paper rests on yet another claim: the raters are incidental, it is the rated papers that matter. If you measure temperature, you make sure that your thermometers are all properly and consistently calibrated</w:t>
      </w:r>
      <w:r w:rsidRPr="002A4323">
        <w:rPr>
          <w:rFonts w:cs="Times New Roman"/>
        </w:rPr>
        <w:t>. Unfortunately, although he does have the data, Cook does not test whether the raters judge the same paper in the same way.</w:t>
      </w:r>
    </w:p>
    <w:p w:rsidR="00A1546C" w:rsidRPr="002A4323" w:rsidRDefault="00A1546C" w:rsidP="00A1546C">
      <w:pPr>
        <w:rPr>
          <w:rFonts w:cs="Times New Roman"/>
        </w:rPr>
      </w:pPr>
      <w:r w:rsidRPr="002A4323">
        <w:rPr>
          <w:rFonts w:cs="Times New Roman"/>
        </w:rPr>
        <w:t>Consensus is irrelevant in science. There are plenty of examples in history where everyone agreed and everyone was wrong. Cook’s consensus is also irrelevant in policy. They try to show that climate change is real and human-made. It is does not follow whether and by how much greenhouse gas emissions should be reduced.</w:t>
      </w:r>
    </w:p>
    <w:p w:rsidR="00A1546C" w:rsidRPr="002A4323" w:rsidRDefault="00A1546C" w:rsidP="00A1546C">
      <w:pPr>
        <w:rPr>
          <w:rStyle w:val="StyleBoldUnderline"/>
          <w:rFonts w:cs="Times New Roman"/>
        </w:rPr>
      </w:pPr>
      <w:r w:rsidRPr="002A4323">
        <w:rPr>
          <w:rFonts w:cs="Times New Roman"/>
        </w:rPr>
        <w:t xml:space="preserve">The debate on climate policy is polarised, often using discussions about climate science as a proxy. </w:t>
      </w:r>
      <w:r w:rsidRPr="002A4323">
        <w:rPr>
          <w:rStyle w:val="StyleBoldUnderline"/>
          <w:rFonts w:cs="Times New Roman"/>
        </w:rPr>
        <w:t>People who want to argue that climate researchers are secretive and incompetent only have to point to the 97% consensus paper.</w:t>
      </w:r>
    </w:p>
    <w:p w:rsidR="00A1546C" w:rsidRPr="002A4323" w:rsidRDefault="00A1546C" w:rsidP="00A1546C">
      <w:pPr>
        <w:rPr>
          <w:rFonts w:cs="Times New Roman"/>
        </w:rPr>
      </w:pPr>
    </w:p>
    <w:p w:rsidR="008A3DAE" w:rsidRDefault="008A3DAE" w:rsidP="0053410E">
      <w:pPr>
        <w:pStyle w:val="Heading2"/>
      </w:pPr>
      <w:r>
        <w:lastRenderedPageBreak/>
        <w:t>Fast/Slow</w:t>
      </w:r>
    </w:p>
    <w:p w:rsidR="008A3DAE" w:rsidRDefault="008A3DAE" w:rsidP="008A3DAE">
      <w:pPr>
        <w:pStyle w:val="Heading3"/>
      </w:pPr>
      <w:r>
        <w:lastRenderedPageBreak/>
        <w:t>Warming Fast</w:t>
      </w:r>
    </w:p>
    <w:p w:rsidR="00310D90" w:rsidRDefault="00310D90" w:rsidP="00A90E4D">
      <w:pPr>
        <w:pStyle w:val="Heading4"/>
      </w:pPr>
      <w:r>
        <w:t>Warming is rapid- data proves</w:t>
      </w:r>
    </w:p>
    <w:p w:rsidR="00464346" w:rsidRDefault="00464346" w:rsidP="00A46A79">
      <w:r w:rsidRPr="00464346">
        <w:rPr>
          <w:b/>
        </w:rPr>
        <w:t>Jamail</w:t>
      </w:r>
      <w:r w:rsidRPr="00464346">
        <w:rPr>
          <w:b/>
        </w:rPr>
        <w:t xml:space="preserve"> ’13</w:t>
      </w:r>
      <w:r>
        <w:t xml:space="preserve"> [Dahr Jamail has written extensively about climate change, is a recipient of numerous awards, including the Martha Gellhorn Award for Journalism and the James Aronson Award for Social Justice Journalism, currently works for al-Jazeera English in Doha, Qatar, “Are We Falling Off the Climate Precipice? Scientists Consider Extinction,” </w:t>
      </w:r>
      <w:r w:rsidRPr="00464346">
        <w:t>http://www.informationclearinghouse.info/article37194.htm</w:t>
      </w:r>
      <w:r>
        <w:t>]</w:t>
      </w:r>
    </w:p>
    <w:p w:rsidR="00464346" w:rsidRDefault="00464346" w:rsidP="00A46A79"/>
    <w:p w:rsidR="00A90E4D" w:rsidRPr="00822185" w:rsidRDefault="00D71AA2" w:rsidP="00A90E4D">
      <w:pPr>
        <w:rPr>
          <w:sz w:val="14"/>
        </w:rPr>
      </w:pPr>
      <w:r w:rsidRPr="00822185">
        <w:rPr>
          <w:sz w:val="14"/>
        </w:rPr>
        <w:t>NASA scientists, along with others, are learning that the Arctic permafrost -- and its stored carbon -- may not be as permanently frosted as its name implies. Research scientist Charles Miller of NASA's Jet Propulsion Laboratory is the principal investigator of the Carbon in Arctic Reservoirs Vulnerability Experiment (CARVE), a five-year NASA-led field campaign to study how climate change is affecting the Arctic's carbon cycle. He told NASA, "Permafrost soils are warming even faster than Arctic air temperatures -- as much as 2.7 to 4.5 degrees Fahrenheit (1.5 to 2.5 degrees Celsius) in just the past 30 years. As heat from Earth's surface penetrates into permafrost, it threatens to mobilize these organic carbon reservoirs and release them into the atmosphere as carbon dioxide and methane, upsetting the Arctic's carbon balance and greatly exacerbating global warming." He fears the potential results should a full-scale permafrost melt take place. As he points out, “</w:t>
      </w:r>
      <w:r w:rsidRPr="00BA3553">
        <w:rPr>
          <w:u w:val="single"/>
        </w:rPr>
        <w:t>Changes in climate may trigger transformations that are simply not reversible within our lifetimes</w:t>
      </w:r>
      <w:r w:rsidRPr="00822185">
        <w:rPr>
          <w:sz w:val="14"/>
        </w:rPr>
        <w:t xml:space="preserve">, potentially </w:t>
      </w:r>
      <w:r w:rsidRPr="00BA3553">
        <w:rPr>
          <w:u w:val="single"/>
        </w:rPr>
        <w:t>causing rapid changes in the Earth system that will require adaptations by people and ecosystems</w:t>
      </w:r>
      <w:r w:rsidRPr="00822185">
        <w:rPr>
          <w:sz w:val="14"/>
        </w:rPr>
        <w:t xml:space="preserve">." The recent NASA study highlights the discovery of active and growing methane vents up to 150 kilometers across. A scientist on a research ship in the area described this as a bubbling as far as the eye can see in which the seawater looks like a vast pool of seltzer. Between the summers of 2010 and 2011, in fact, scientists found that in the course of a year methane vents only 30 centimeters across had grown a kilometer wide, a 333,333% increase and an example of the non-linear rapidity with which parts of the planet are responding to climate disruption. Miller revealed another alarming finding: "Some of the </w:t>
      </w:r>
      <w:r w:rsidRPr="00822185">
        <w:rPr>
          <w:u w:val="single"/>
        </w:rPr>
        <w:t>methane and carbon dioxide concentrations we've measured have been large</w:t>
      </w:r>
      <w:r w:rsidRPr="00822185">
        <w:rPr>
          <w:sz w:val="14"/>
        </w:rPr>
        <w:t xml:space="preserve">, and </w:t>
      </w:r>
      <w:r w:rsidRPr="00822185">
        <w:rPr>
          <w:u w:val="single"/>
        </w:rPr>
        <w:t>we're seeing very different patterns from what models suggest</w:t>
      </w:r>
      <w:r w:rsidRPr="00822185">
        <w:rPr>
          <w:sz w:val="14"/>
        </w:rPr>
        <w:t>," he said of some of CARVE’s earlier findings. "</w:t>
      </w:r>
      <w:r w:rsidRPr="00822185">
        <w:rPr>
          <w:u w:val="single"/>
        </w:rPr>
        <w:t>We saw large, regional-scale episodic bursts of higher than normal carbon dioxide and methane</w:t>
      </w:r>
      <w:r w:rsidRPr="00822185">
        <w:rPr>
          <w:sz w:val="14"/>
        </w:rPr>
        <w:t xml:space="preserve"> in interior Alaska and across the North Slope during the spring thaw, and they lasted until after the fall refreeze. To cite another example, in July 2012 we saw methane levels over swamps in the Innoko Wilderness that were 650 parts per billion higher than normal background levels. That's similar to what you might find in a large city." Moving beneath the Arctic Ocean where methane hydrates -- often described as methane gas surrounded by ice -- exist, a March 2010 report in Science indicated that these cumulatively contain the equivalent of 1,000-10,000 gigatons of carbon. Compare this total to the 240 gigatons of carbon humanity has emitted into the atmosphere since the industrial revolution began. A study published in the prestigious journal Nature this July suggested that a 50-gigaton “burp” of methane from thawing Arctic permafrost beneath the East Siberian sea is “highly possible at anytime.” That would be the equivalent of at least 1,000 gigatons of carbon dioxide. Even the relatively staid IPCC has warned of such a scenario: "</w:t>
      </w:r>
      <w:r w:rsidRPr="00822185">
        <w:rPr>
          <w:u w:val="single"/>
        </w:rPr>
        <w:t>The possibility of abrupt climate change and/or abrupt changes in the earth system triggered by climate change, with potentially catastrophic consequences, cannot be ruled out. Positive feedback from warming may cause the release of carbon or methane from the terrestrial biosphere and oceans</w:t>
      </w:r>
      <w:r w:rsidRPr="00822185">
        <w:rPr>
          <w:sz w:val="14"/>
        </w:rPr>
        <w:t xml:space="preserve">." In the last two centuries, the amount of methane in the atmosphere has increased from 0.7 parts per million to 1.7 parts per million. The introduction of methane in such quantities into the atmosphere may, some climate scientists fear, make increases in the global temperature of four to six degrees Celsius inevitable. The ability of the human psyche to take in and grasp such information is being tested. And while that is happening, yet more data continues to pour in -- and the news is not good. Out of the Frying Pan, Into the Fire Consider this timeline: * Late 2007: The Intergovernmental Panel on Climate Change (IPCC) announces that the planet will see a one degree Celsius temperature increase due to climate change by 2100. * Late 2008: The Hadley Centre for Meteorological Research predicts a 2C increase by 2100. * Mid-2009: The U.N. Environment Programme predicts a 3.5C increase by 2100. Such an increase would remove habitat for human beings on this planet, as nearly all the plankton in the oceans would be destroyed, and associated temperature swings would kill off many land plants. Humans have never lived on a planet at 3.5C above baseline. * October 2009: The Hadley Centre for Meteorological Research releases an updated prediction, suggesting a 4C temperature increase by 2060. * November 2009: The Global Carbon Project, which monitors the global carbon cycle, and the Copenhagen Diagnosis, a climate science report, predict 6C and 7C temperature increases, respectively, by 2100. * December 2010: The U.N. Environment Programme predicts up to a 5C increase by 2050. * 2012: The conservative International Energy Agency’s World Energy Outlook report for that year states that we are on track to reach a 2C increase by 2017. * November 2013: The International Energy Agency predicts a 3.5C increase by 2035. A briefing provided to the failed U.N. Conference of the Parties in Copenhagen in 2009 provided this summary: “The long-term sea level that corresponds to current CO2 concentration is about 23 meters above today’s levels, and the temperatures will be 6 degrees C or more higher. These estimates are based on real long-term climate records, not on models.” On December 3rd, a study by 18 eminent scientists, including the former head of NASA’s Goddard Institute for Space Studies, James Hansen, showed that the long-held, internationally agreed upon target to limit rises in global average temperatures to 2 degrees Celsius was in error and far above the 1C threshold that would need to be maintained in order to avoid the effects of catastrophic climate change. And keep in mind that the various major assessments of future global temperatures seldom assume the worst about possible self-reinforcing climate feedback loops like the methane one. “Things Are Looking Really Dire” </w:t>
      </w:r>
      <w:r w:rsidRPr="00822185">
        <w:rPr>
          <w:u w:val="single"/>
        </w:rPr>
        <w:t>Climate-change-related deaths are already estimated at five million annually, and the process seems to be accelerating more rapidly than most climate models have suggested</w:t>
      </w:r>
      <w:r w:rsidRPr="00822185">
        <w:rPr>
          <w:sz w:val="14"/>
        </w:rPr>
        <w:t xml:space="preserve">. Even without taking into account the release of frozen methane in the Arctic, </w:t>
      </w:r>
      <w:r w:rsidRPr="00822185">
        <w:rPr>
          <w:u w:val="single"/>
        </w:rPr>
        <w:t>some scientists are already painting a truly bleak picture of the human future</w:t>
      </w:r>
      <w:r w:rsidRPr="00822185">
        <w:rPr>
          <w:sz w:val="14"/>
        </w:rPr>
        <w:t xml:space="preserve">. Take Canadian Wildlife Service biologist Neil Dawe, who in August told a reporter that he wouldn't be surprised if the generation after him witnessed the extinction of humanity. All around the estuary near his office on Vancouver Island, he has been witnessing the unraveling of “the web of life,” and “it’s happening very quickly.” "Economic growth is the biggest destroyer of the ecology," Dawe says. "Those people who think you can have a growing economy and a healthy environment are wrong. If we don't reduce our numbers, nature will do it for us." And he isn’t hopeful humans will be able to save themselves. "Everything is worse and we're still doing the same things. Because ecosystems are so resilient, they don't exact immediate punishment on the stupid." The University of Arizona’s Guy McPherson has similar fears. “We will have very few humans on the planet because of lack of habitat,” he says. Of recent studies showing the toll temperature increases will take on that habitat, he adds, “They are only looking at CO2 in the atmosphere.” Here’s the question: </w:t>
      </w:r>
      <w:r w:rsidRPr="00822185">
        <w:rPr>
          <w:u w:val="single"/>
        </w:rPr>
        <w:t>Could some version of extinction</w:t>
      </w:r>
      <w:r w:rsidRPr="00822185">
        <w:rPr>
          <w:sz w:val="14"/>
        </w:rPr>
        <w:t xml:space="preserve"> or near-extinction </w:t>
      </w:r>
      <w:r w:rsidRPr="00822185">
        <w:rPr>
          <w:u w:val="single"/>
        </w:rPr>
        <w:t>overcome humanity</w:t>
      </w:r>
      <w:r w:rsidRPr="00822185">
        <w:rPr>
          <w:sz w:val="14"/>
        </w:rPr>
        <w:t xml:space="preserve">, thanks to climate change -- and possibly </w:t>
      </w:r>
      <w:r w:rsidRPr="00822185">
        <w:rPr>
          <w:u w:val="single"/>
        </w:rPr>
        <w:t>incredibly fast? Similar things have happened in the past</w:t>
      </w:r>
      <w:r w:rsidRPr="00822185">
        <w:rPr>
          <w:sz w:val="14"/>
        </w:rPr>
        <w:t xml:space="preserve">. Fifty-five million years ago, a five degree Celsius rise in average global temperatures seems to have occurred in just 13 years, according to a study published in the October 2013 issue of the Proceedings of the National Academy of Sciences. A report in the August 2013 issue of Science revealed that </w:t>
      </w:r>
      <w:r w:rsidRPr="00822185">
        <w:rPr>
          <w:u w:val="single"/>
        </w:rPr>
        <w:t>in the near-term Earth’s climate will change 10 times faster than at any other moment in the last 65 million years. “The Arctic is warming faster than anywhere else on the planet</w:t>
      </w:r>
      <w:r w:rsidRPr="00822185">
        <w:rPr>
          <w:sz w:val="14"/>
        </w:rPr>
        <w:t xml:space="preserve">,” climate scientist James </w:t>
      </w:r>
      <w:r w:rsidRPr="00822185">
        <w:rPr>
          <w:u w:val="single"/>
        </w:rPr>
        <w:t>Hansen</w:t>
      </w:r>
      <w:r w:rsidRPr="00822185">
        <w:rPr>
          <w:sz w:val="14"/>
        </w:rPr>
        <w:t xml:space="preserve"> has </w:t>
      </w:r>
      <w:r w:rsidRPr="00822185">
        <w:rPr>
          <w:u w:val="single"/>
        </w:rPr>
        <w:t xml:space="preserve">said. “There are </w:t>
      </w:r>
      <w:r w:rsidRPr="00822185">
        <w:rPr>
          <w:u w:val="single"/>
        </w:rPr>
        <w:lastRenderedPageBreak/>
        <w:t>potential irreversible effects of melting the Arctic sea ice</w:t>
      </w:r>
      <w:r w:rsidRPr="00822185">
        <w:rPr>
          <w:sz w:val="14"/>
        </w:rPr>
        <w:t>. If it begins to allow the Arctic Ocean to warm up, and warm the ocean floor, then we’ll begin to release methane hydrates. And if we let that happen, that is a potential tipping point that we don’t want to happen. If we burn all the fossil fuels then we certainly will cause the methane hydrates, eventually, to come out and cause several degrees more warming, and it’s not clear that civilization could survive that extreme climate change.” Yet, long before humanity has burned all fossil fuel reserves on the planet, massive amounts of methane will be released. While the human body is potentially capable of handling a six to nine degree Celsius rise in the planetary temperature, the crops and habitat we use for food production are not. As McPherson put it, “If we see a 3.5 to 4C baseline increase, I see no way to have habitat. We are at .85C above baseline and we’ve already triggered all these self-reinforcing feedback loops.” He adds: “All the evidence points to a locked-in 3.5 to 5 degree C global temperature rise above the 1850 ‘norm’ by mid-century, possibly much sooner. This guarantees a positive feedback, already underway, leading to 4.5 to 6 or more degrees above ‘norm’ and that is a level lethal to life. This is partly due to the fact that humans have to eat and plants can’t adapt fast enough to make that possible for the seven to nine billion of us -- so we’ll die.” If you think McPherson’s comment about lack of adaptability goes over the edge, consider that the rate of evolution trails the rate of climate change by a factor of 10,000, according to a paper in the August 2013 issue of Ecology Letters. Furthermore, David Wasdel, director of the Apollo-Gaia Project and an expert on multiple feedback dynamics, says, “</w:t>
      </w:r>
      <w:r w:rsidRPr="007E6222">
        <w:rPr>
          <w:u w:val="single"/>
        </w:rPr>
        <w:t>We are experiencing change 200 to 300 times faster than any of the previous major extinction events.” Wasdel cites with particular alarm scientific reports showing that the oceans have already lost 40% of their phytoplankton</w:t>
      </w:r>
      <w:r w:rsidRPr="00822185">
        <w:rPr>
          <w:sz w:val="14"/>
        </w:rPr>
        <w:t xml:space="preserve">, the base of the global oceanic food chain, because of climate-change-induced acidification and atmospheric temperature variations. (According to the Center for Ocean Solutions: “The oceans have absorbed almost one-half of human-released CO2 emissions since the Industrial Revolution. Although this has moderated the effect of greenhouse gas emissions, </w:t>
      </w:r>
      <w:r w:rsidRPr="007E6222">
        <w:rPr>
          <w:u w:val="single"/>
        </w:rPr>
        <w:t>it is chemically altering marine ecosystems 100 times more rapidly than it has changed in at least the last 650,000 years</w:t>
      </w:r>
      <w:r w:rsidRPr="00822185">
        <w:rPr>
          <w:sz w:val="14"/>
        </w:rPr>
        <w:t xml:space="preserve">.”) </w:t>
      </w:r>
    </w:p>
    <w:p w:rsidR="00A90E4D" w:rsidRDefault="00A90E4D" w:rsidP="00A90E4D"/>
    <w:p w:rsidR="00A90E4D" w:rsidRDefault="00400275" w:rsidP="00D307CE">
      <w:pPr>
        <w:pStyle w:val="Heading4"/>
      </w:pPr>
      <w:r>
        <w:t>Warming is fast</w:t>
      </w:r>
    </w:p>
    <w:p w:rsidR="00D307CE" w:rsidRDefault="00D307CE" w:rsidP="00D307CE">
      <w:r w:rsidRPr="00D307CE">
        <w:rPr>
          <w:b/>
        </w:rPr>
        <w:t>Griffiths ’13</w:t>
      </w:r>
      <w:r>
        <w:t xml:space="preserve"> [Sarah, Science and Tech Reporter for Mail Online,</w:t>
      </w:r>
      <w:r w:rsidR="00BF4A2D">
        <w:t xml:space="preserve"> citing Stanford climatology studies,</w:t>
      </w:r>
      <w:r>
        <w:t xml:space="preserve"> “Global warming is happening is '10 times faster than at any time in the Earth's history', climate experts claim,” </w:t>
      </w:r>
      <w:r w:rsidRPr="00D307CE">
        <w:t>http://www.dailymail.co.uk/sciencetech/article-2383472/Global-warming-happening-10-times-faster-time-Earths-history-climate-experts-claim.html</w:t>
      </w:r>
      <w:r>
        <w:t>]</w:t>
      </w:r>
    </w:p>
    <w:p w:rsidR="00D307CE" w:rsidRPr="00D307CE" w:rsidRDefault="00D307CE" w:rsidP="00D307CE"/>
    <w:p w:rsidR="00D307CE" w:rsidRPr="003F2E5A" w:rsidRDefault="00D307CE" w:rsidP="00D307CE">
      <w:pPr>
        <w:rPr>
          <w:sz w:val="16"/>
        </w:rPr>
      </w:pPr>
      <w:r w:rsidRPr="003F2E5A">
        <w:rPr>
          <w:sz w:val="16"/>
        </w:rPr>
        <w:t xml:space="preserve">American </w:t>
      </w:r>
      <w:r w:rsidRPr="009F3096">
        <w:rPr>
          <w:u w:val="single"/>
        </w:rPr>
        <w:t>scientists claim the planet is undergoing one of the largest changes in climate in the past 65 million years</w:t>
      </w:r>
      <w:r w:rsidRPr="003F2E5A">
        <w:rPr>
          <w:sz w:val="16"/>
        </w:rPr>
        <w:t xml:space="preserve">. Climatologists at Stanford Woods Institute for the Environment have warned </w:t>
      </w:r>
      <w:r w:rsidRPr="009F3096">
        <w:rPr>
          <w:u w:val="single"/>
        </w:rPr>
        <w:t>the likely rate of change over the next century will be at least 10 times quicker than any climate shift since the dinosaurs became extinct. If the trend continues at its current rapid pace, it will place significant stress on terrestrial ecosystems around the world, and many species will need to make behavioral, evolutionary or geographic adaptations to survive</w:t>
      </w:r>
      <w:r w:rsidRPr="003F2E5A">
        <w:rPr>
          <w:sz w:val="16"/>
        </w:rPr>
        <w:t xml:space="preserve">, they said. The findings come from a review of climate research by Earth system science expert Noah Diffenbaugh and Chris Field, a professor of environmental Earth system science and the director of the Department of Global Ecology at the Institution. The work is part of a special report on climate change in the current issue of Science. However, the research is part of a much bigger picture and other scientists have recently claimed that global warming has 'paused' for the time being. The professors in this latest study reviewed scientific literature on aspects of climate change that can affect ecosystems, and investigated how recent observations and projections for the next century compare to past events in Earth's history. For instance, the planet experienced a sharp rise in temperature by 5 degree Celsius 20,000 years ago, as Earth emerged from the last ice age. This is a change comparable to the high-end of the projections for warming over the 20th and 21st centuries, according to the reserachers. The geologic record shows that, 20,000 years ago, as the ice sheet that covered much of North America receded northward, plants and animals recolonised areas that had been under ice. As the climate continued to warm, those plants and animals moved northward, to cooler climes. Professor Diffenbaugh said: 'We know from past changes that ecosystems have responded to a few degrees of global temperature change over thousands of years. 'But </w:t>
      </w:r>
      <w:r w:rsidRPr="0095776F">
        <w:rPr>
          <w:u w:val="single"/>
        </w:rPr>
        <w:t>the unprecedented trajectory that we're on now is forcing that change to occur over decades. 'That's orders of magnitude faster, and we're already seeing that some species are challenged by that rate of change</w:t>
      </w:r>
      <w:r w:rsidRPr="003F2E5A">
        <w:rPr>
          <w:sz w:val="16"/>
        </w:rPr>
        <w:t xml:space="preserve">.' Some of the strongest evidence for how the global climate system responds to high levels of carbon dioxide comes from paleoclimate studies. 55 million years ago, carbon dioxide in the atmosphere was elevated to a level comparable to today, the scientists said. The Arctic Ocean did not have ice in the summer and nearby land was warm enough to support alligators and palm trees. </w:t>
      </w:r>
      <w:r w:rsidRPr="003F2E5A">
        <w:rPr>
          <w:u w:val="single"/>
        </w:rPr>
        <w:t>'There are two key differences for ecosystems in the coming decades compared with the geologic past,' Professor Diffenbaugh said. 'One is the rapid pace of modern climate change. 'The other is that today there are multiple human stressors that were not present 55 million years ago</w:t>
      </w:r>
      <w:r w:rsidRPr="003F2E5A">
        <w:rPr>
          <w:sz w:val="16"/>
        </w:rPr>
        <w:t>, such as urbanisation and air and water pollution.' The professors also examined results from two-dozen climate models to describe possible climate outcomes from present day to the end of the century. In general, extreme weather events, such as heat waves and heavy rainfall, are expected to become more severe and more frequent. For example, the researchers said that, with continued emissions of greenhouse gases at the high end of the scenarios, annual temperatures over North America, Europe and East Asia will increase by two to four degrees Celsius between 2046 and 2065.</w:t>
      </w:r>
    </w:p>
    <w:p w:rsidR="00D307CE" w:rsidRDefault="00D307CE" w:rsidP="00D307CE"/>
    <w:p w:rsidR="00A90E4D" w:rsidRPr="00A90E4D" w:rsidRDefault="00A90E4D" w:rsidP="00A90E4D"/>
    <w:p w:rsidR="008A3DAE" w:rsidRDefault="008A3DAE" w:rsidP="008A3DAE">
      <w:pPr>
        <w:pStyle w:val="Heading3"/>
      </w:pPr>
      <w:r>
        <w:lastRenderedPageBreak/>
        <w:t>Warming Slow</w:t>
      </w:r>
    </w:p>
    <w:p w:rsidR="00B47507" w:rsidRDefault="00BE14AF" w:rsidP="007320BF">
      <w:pPr>
        <w:pStyle w:val="Heading4"/>
      </w:pPr>
      <w:r>
        <w:t>Warming is slow</w:t>
      </w:r>
    </w:p>
    <w:p w:rsidR="007320BF" w:rsidRDefault="007320BF" w:rsidP="007320BF">
      <w:r w:rsidRPr="007320BF">
        <w:rPr>
          <w:b/>
        </w:rPr>
        <w:t>Plumer ’13</w:t>
      </w:r>
      <w:r>
        <w:t xml:space="preserve"> [</w:t>
      </w:r>
      <w:r w:rsidR="0035792A">
        <w:t xml:space="preserve">Brad, </w:t>
      </w:r>
      <w:r w:rsidR="004E38FE">
        <w:t>reporter at the Washington Post writing about domestic policy, particularly energy and environmental issues</w:t>
      </w:r>
      <w:r w:rsidR="0035792A">
        <w:t xml:space="preserve">, </w:t>
      </w:r>
      <w:r>
        <w:t xml:space="preserve">“Global warming appears to have slowed lately. That’s no reason to celebrate,” </w:t>
      </w:r>
      <w:r w:rsidRPr="007320BF">
        <w:t>http://www.washingtonpost.com/blogs/wonkblog/wp/2013/06/14/global-warming-appears-to-have-slowed-lately-thats-no-reason-to-celebrate/</w:t>
      </w:r>
      <w:r>
        <w:t>]</w:t>
      </w:r>
    </w:p>
    <w:p w:rsidR="007320BF" w:rsidRDefault="007320BF" w:rsidP="007320BF"/>
    <w:p w:rsidR="007320BF" w:rsidRPr="00C62D00" w:rsidRDefault="007320BF" w:rsidP="007320BF">
      <w:pPr>
        <w:rPr>
          <w:sz w:val="16"/>
        </w:rPr>
      </w:pPr>
      <w:r w:rsidRPr="00C62D00">
        <w:rPr>
          <w:sz w:val="16"/>
        </w:rPr>
        <w:t xml:space="preserve">There's a third aspect of this chart, however, that's getting a barrage of attention lately. The past decade has clearly been the warmest decade on record. But </w:t>
      </w:r>
      <w:r w:rsidRPr="00BE14AF">
        <w:rPr>
          <w:u w:val="single"/>
        </w:rPr>
        <w:t xml:space="preserve">the rate of warming in the last 15 years has been slower than it was in the 20 years before </w:t>
      </w:r>
      <w:r w:rsidRPr="00C62D00">
        <w:rPr>
          <w:sz w:val="16"/>
        </w:rPr>
        <w:t xml:space="preserve">that. And that's </w:t>
      </w:r>
      <w:r w:rsidRPr="00BE14AF">
        <w:rPr>
          <w:u w:val="single"/>
        </w:rPr>
        <w:t>despite the fact that greenhouse gases are piling up</w:t>
      </w:r>
      <w:r w:rsidRPr="00C62D00">
        <w:rPr>
          <w:sz w:val="16"/>
        </w:rPr>
        <w:t xml:space="preserve"> in the atmosphere at a record pace. So what should we make of this recent "slowdown" in global warming? Is it just a random blip — the sort of natural variation we've seen before and will likely see again? Or does it tell us anything interesting about climate change? Here are are a couple of big points to consider: 1) Global warming is still very much with us. The recent slowdown in temperature rise has left climatologists a bit puzzled, but it certainly doesn't disprove global warming. The evidence on the effects of greenhouse gases, after all, stretches back more than a century. Scientists know that carbon dioxide is a greenhouse gas that traps heat on Earth. And it's simple to see that humans are putting more carbon dioxide into the atmosphere by burning fossil fuels. </w:t>
      </w:r>
      <w:r w:rsidRPr="00BE14AF">
        <w:rPr>
          <w:u w:val="single"/>
        </w:rPr>
        <w:t>Researchers at NASA</w:t>
      </w:r>
      <w:r w:rsidRPr="00C62D00">
        <w:rPr>
          <w:sz w:val="16"/>
        </w:rPr>
        <w:t xml:space="preserve">, meanwhile, </w:t>
      </w:r>
      <w:r w:rsidRPr="00BE14AF">
        <w:rPr>
          <w:u w:val="single"/>
        </w:rPr>
        <w:t>have found that more solar energy is now entering Earth than is escaping back out into space</w:t>
      </w:r>
      <w:r w:rsidRPr="00C62D00">
        <w:rPr>
          <w:sz w:val="16"/>
        </w:rPr>
        <w:t xml:space="preserve">. Basic physics suggests that this "energy imbalance" should, over time, heat up the planet. </w:t>
      </w:r>
      <w:r w:rsidRPr="00BE14AF">
        <w:rPr>
          <w:u w:val="single"/>
        </w:rPr>
        <w:t>The mystery</w:t>
      </w:r>
      <w:r w:rsidRPr="00C62D00">
        <w:rPr>
          <w:sz w:val="16"/>
        </w:rPr>
        <w:t xml:space="preserve">, then, </w:t>
      </w:r>
      <w:r w:rsidRPr="00BE14AF">
        <w:rPr>
          <w:u w:val="single"/>
        </w:rPr>
        <w:t>is why all that extra energy hasn't translated into even higher surface temperatures</w:t>
      </w:r>
      <w:r w:rsidRPr="00C62D00">
        <w:rPr>
          <w:sz w:val="16"/>
        </w:rPr>
        <w:t xml:space="preserve"> in recent years. Where is the extra heat going? Clearly something else must be at play here... 2) One theory is that </w:t>
      </w:r>
      <w:r w:rsidRPr="00BE14AF">
        <w:rPr>
          <w:u w:val="single"/>
        </w:rPr>
        <w:t>the oceans are responsible for the recent warming slowdown. The oceans are vast and have long absorbed more than 90 percent of the extra energy that greenhouse gases trap on Earth</w:t>
      </w:r>
      <w:r w:rsidRPr="00C62D00">
        <w:rPr>
          <w:sz w:val="16"/>
        </w:rPr>
        <w:t>. So it's possible that they've somehow been absorbing even more of that heat lately, and hence slowing the rise of temperatures on the surface.</w:t>
      </w:r>
    </w:p>
    <w:p w:rsidR="00CB4586" w:rsidRDefault="00CB4586" w:rsidP="007320BF"/>
    <w:p w:rsidR="00CB4586" w:rsidRDefault="009358A6" w:rsidP="00CB4586">
      <w:pPr>
        <w:pStyle w:val="Heading4"/>
      </w:pPr>
      <w:r>
        <w:t>Warming is slowing down</w:t>
      </w:r>
    </w:p>
    <w:p w:rsidR="00CB4586" w:rsidRDefault="00CB4586" w:rsidP="00CB4586">
      <w:r w:rsidRPr="00CB4586">
        <w:rPr>
          <w:b/>
        </w:rPr>
        <w:t>Morales 2-9</w:t>
      </w:r>
      <w:r>
        <w:t xml:space="preserve">-14 [Alex, </w:t>
      </w:r>
      <w:r w:rsidR="003B494E">
        <w:t>reporter for Bloomberg News in London,</w:t>
      </w:r>
      <w:r>
        <w:t xml:space="preserve"> “Global-Warming Slowdown Due to Pacific Winds, Study Shows,” </w:t>
      </w:r>
      <w:r w:rsidRPr="00CB4586">
        <w:t>http://www.bloomberg.com/news/2014-02-09/global-warming-slowdown-due-to-pacific-winds-study-shows.html</w:t>
      </w:r>
      <w:r>
        <w:t>]</w:t>
      </w:r>
    </w:p>
    <w:p w:rsidR="00CB4586" w:rsidRDefault="00CB4586" w:rsidP="00CB4586"/>
    <w:p w:rsidR="00CB4586" w:rsidRPr="009358A6" w:rsidRDefault="00CB4586" w:rsidP="00CB4586">
      <w:pPr>
        <w:rPr>
          <w:sz w:val="16"/>
        </w:rPr>
      </w:pPr>
      <w:r w:rsidRPr="009358A6">
        <w:rPr>
          <w:u w:val="single"/>
        </w:rPr>
        <w:t>Stronger Pacific Ocean winds may help explain the slowdown in the rate of global warming since the turn of the century</w:t>
      </w:r>
      <w:r w:rsidRPr="009358A6">
        <w:rPr>
          <w:sz w:val="16"/>
        </w:rPr>
        <w:t xml:space="preserve">, scientists said. </w:t>
      </w:r>
      <w:r w:rsidRPr="009358A6">
        <w:rPr>
          <w:u w:val="single"/>
        </w:rPr>
        <w:t>More powerful winds in the past 20 years may be forcing warmer seas deeper and bringing cooler water to the surface</w:t>
      </w:r>
      <w:r w:rsidRPr="009358A6">
        <w:rPr>
          <w:sz w:val="16"/>
        </w:rPr>
        <w:t xml:space="preserve">, 10 </w:t>
      </w:r>
      <w:r w:rsidRPr="009358A6">
        <w:rPr>
          <w:u w:val="single"/>
        </w:rPr>
        <w:t>researchers from the U.S. and Australia said today</w:t>
      </w:r>
      <w:r w:rsidRPr="009358A6">
        <w:rPr>
          <w:sz w:val="16"/>
        </w:rPr>
        <w:t xml:space="preserve"> in the journal Nature. That has cooled the average global temperature by as much as 0.2 degree Celsius (0.36 Fahrenheit) since 2001. </w:t>
      </w:r>
      <w:r w:rsidRPr="009358A6">
        <w:rPr>
          <w:u w:val="single"/>
        </w:rPr>
        <w:t>Scientists have been trying to find out why the rate of global warming has eased in the past 20 years</w:t>
      </w:r>
      <w:r w:rsidRPr="009358A6">
        <w:rPr>
          <w:sz w:val="16"/>
        </w:rPr>
        <w:t xml:space="preserve"> while greenhouse-gas emissions have surged to a record. Today’s paper elaborates on a theory that </w:t>
      </w:r>
      <w:r w:rsidRPr="009358A6">
        <w:rPr>
          <w:u w:val="single"/>
        </w:rPr>
        <w:t>deep seas are absorbing more warmth</w:t>
      </w:r>
      <w:r w:rsidRPr="009358A6">
        <w:rPr>
          <w:sz w:val="16"/>
        </w:rPr>
        <w:t xml:space="preserve"> by explaining how that heat could be getting there.</w:t>
      </w:r>
    </w:p>
    <w:p w:rsidR="00CB4586" w:rsidRDefault="00CB4586" w:rsidP="00CB4586"/>
    <w:p w:rsidR="00984116" w:rsidRDefault="000B1F45" w:rsidP="00984116">
      <w:pPr>
        <w:pStyle w:val="Heading4"/>
      </w:pPr>
      <w:r>
        <w:t>Warming is much slower than expected</w:t>
      </w:r>
      <w:bookmarkStart w:id="2" w:name="_GoBack"/>
      <w:bookmarkEnd w:id="2"/>
    </w:p>
    <w:p w:rsidR="00984116" w:rsidRDefault="00984116" w:rsidP="00984116">
      <w:r w:rsidRPr="009F4310">
        <w:rPr>
          <w:b/>
        </w:rPr>
        <w:t>The Economist ’13</w:t>
      </w:r>
      <w:r>
        <w:t xml:space="preserve"> [“Apocalypse perhaps a little later,” March 30, </w:t>
      </w:r>
      <w:r w:rsidRPr="00301C01">
        <w:t>http://www.economist.com/news/leaders/21574490-climate-change-may-be-happening-more-slowly-scientists-thought-world-still-needs</w:t>
      </w:r>
      <w:r>
        <w:t>]</w:t>
      </w:r>
    </w:p>
    <w:p w:rsidR="00984116" w:rsidRPr="00232FCB" w:rsidRDefault="00984116" w:rsidP="00984116"/>
    <w:p w:rsidR="00984116" w:rsidRPr="002E5EBC" w:rsidRDefault="00984116" w:rsidP="00984116">
      <w:pPr>
        <w:rPr>
          <w:sz w:val="16"/>
        </w:rPr>
      </w:pPr>
      <w:r w:rsidRPr="002E5EBC">
        <w:rPr>
          <w:sz w:val="16"/>
        </w:rPr>
        <w:t xml:space="preserve">IT MAY come as a surprise to a walrus wondering where all the Arctic’s summer sea ice has gone. It could be news to a Staten Islander still coming to terms with what he lost to Hurricane Sandy. But some </w:t>
      </w:r>
      <w:r w:rsidRPr="00984116">
        <w:rPr>
          <w:u w:val="single"/>
        </w:rPr>
        <w:t>scientists are arguing that man-made climate change is not quite so bad a threat as it appeared to be a few years ago</w:t>
      </w:r>
      <w:r w:rsidRPr="002E5EBC">
        <w:rPr>
          <w:sz w:val="16"/>
        </w:rPr>
        <w:t>. They point to various reasons for thinking that the planet’s “climate sensitivity”—</w:t>
      </w:r>
      <w:r w:rsidRPr="00984116">
        <w:rPr>
          <w:u w:val="single"/>
        </w:rPr>
        <w:t>the amount of warming that can be expected for a doubling in the carbon-dioxide level—may not be as high as was previously thought</w:t>
      </w:r>
      <w:r w:rsidRPr="002E5EBC">
        <w:rPr>
          <w:sz w:val="16"/>
        </w:rPr>
        <w:t xml:space="preserve">. The most obvious reason is that, despite a marked warming over the course of the 20th century, </w:t>
      </w:r>
      <w:r w:rsidRPr="00984116">
        <w:rPr>
          <w:u w:val="single"/>
        </w:rPr>
        <w:t>temperatures have not really risen over the past ten years. It is not clear why climate change has “plateaued”</w:t>
      </w:r>
      <w:r w:rsidRPr="002E5EBC">
        <w:rPr>
          <w:sz w:val="16"/>
        </w:rPr>
        <w:t xml:space="preserve"> (see article). It could be because of greater natural variability in the climate, because clouds dampen warming or because of some other little-understood mechanism in the almost infinitely complex climate system. But whatever the reason, some of </w:t>
      </w:r>
      <w:r w:rsidRPr="00984116">
        <w:rPr>
          <w:u w:val="single"/>
        </w:rPr>
        <w:t>the really ghastly scenarios</w:t>
      </w:r>
      <w:r w:rsidRPr="002E5EBC">
        <w:rPr>
          <w:sz w:val="16"/>
        </w:rPr>
        <w:t>—where the planet heated up by 4°C or more this century—</w:t>
      </w:r>
      <w:r w:rsidRPr="00984116">
        <w:rPr>
          <w:u w:val="single"/>
        </w:rPr>
        <w:t>are coming to look mercifully unlikely</w:t>
      </w:r>
      <w:r w:rsidRPr="002E5EBC">
        <w:rPr>
          <w:sz w:val="16"/>
        </w:rPr>
        <w:t xml:space="preserve">. Does that mean </w:t>
      </w:r>
      <w:r w:rsidRPr="002E5EBC">
        <w:rPr>
          <w:sz w:val="16"/>
        </w:rPr>
        <w:lastRenderedPageBreak/>
        <w:t xml:space="preserve">the world no longer has to worry? No, for two reasons. The first is uncertainty. The science that points towards a sensitivity lower than models have previously predicted is still tentative. The error bars are still there. The risk of severe warming—an increase of 3°C, say—though diminished, remains real. </w:t>
      </w:r>
      <w:r w:rsidRPr="002E5EBC">
        <w:rPr>
          <w:u w:val="single"/>
        </w:rPr>
        <w:t>There is</w:t>
      </w:r>
      <w:r w:rsidRPr="002E5EBC">
        <w:rPr>
          <w:sz w:val="16"/>
        </w:rPr>
        <w:t xml:space="preserve"> also </w:t>
      </w:r>
      <w:r w:rsidRPr="002E5EBC">
        <w:rPr>
          <w:u w:val="single"/>
        </w:rPr>
        <w:t>uncertainty over what that warming will actually do to the planet. The sharp reduction in Arctic ice is not something scientists expected would happen at today’s temperatures</w:t>
      </w:r>
      <w:r w:rsidRPr="002E5EBC">
        <w:rPr>
          <w:sz w:val="16"/>
        </w:rPr>
        <w:t xml:space="preserve">. What other effects of even modest temperature rise remain unknown? </w:t>
      </w:r>
    </w:p>
    <w:p w:rsidR="00CB4586" w:rsidRPr="00CB4586" w:rsidRDefault="00CB4586" w:rsidP="00CB4586"/>
    <w:p w:rsidR="00A1546C" w:rsidRDefault="00A1546C" w:rsidP="0053410E">
      <w:pPr>
        <w:pStyle w:val="Heading2"/>
      </w:pPr>
      <w:r w:rsidRPr="002A4323">
        <w:lastRenderedPageBreak/>
        <w:t xml:space="preserve">Models </w:t>
      </w:r>
      <w:r w:rsidRPr="0053410E">
        <w:t>Good</w:t>
      </w:r>
      <w:r w:rsidR="0053410E">
        <w:t>/Bad</w:t>
      </w:r>
    </w:p>
    <w:p w:rsidR="0053410E" w:rsidRPr="0053410E" w:rsidRDefault="0053410E" w:rsidP="0053410E">
      <w:pPr>
        <w:pStyle w:val="Heading3"/>
      </w:pPr>
      <w:r>
        <w:lastRenderedPageBreak/>
        <w:t>Models Good</w:t>
      </w:r>
    </w:p>
    <w:p w:rsidR="00A1546C" w:rsidRPr="002A4323" w:rsidRDefault="00A1546C" w:rsidP="00A1546C">
      <w:pPr>
        <w:pStyle w:val="Heading4"/>
        <w:rPr>
          <w:rFonts w:cs="Times New Roman"/>
        </w:rPr>
      </w:pPr>
      <w:r w:rsidRPr="002A4323">
        <w:rPr>
          <w:rFonts w:cs="Times New Roman"/>
        </w:rPr>
        <w:t xml:space="preserve">Criticisms of conventional warming models make several mistakes – publicizing a draft, ignoring the range of climate simulations, and cherry picking </w:t>
      </w:r>
    </w:p>
    <w:p w:rsidR="00A1546C" w:rsidRPr="002A4323" w:rsidRDefault="00A1546C" w:rsidP="00A1546C">
      <w:pPr>
        <w:contextualSpacing/>
        <w:rPr>
          <w:rStyle w:val="StyleStyleBold12pt"/>
          <w:rFonts w:cs="Times New Roman"/>
        </w:rPr>
      </w:pPr>
      <w:r w:rsidRPr="002A4323">
        <w:rPr>
          <w:rStyle w:val="StyleStyleBold12pt"/>
          <w:rFonts w:cs="Times New Roman"/>
        </w:rPr>
        <w:t>Nuccitelli, Climate Scientist and Risk assessor, 2013</w:t>
      </w:r>
    </w:p>
    <w:p w:rsidR="00A1546C" w:rsidRPr="002A4323" w:rsidRDefault="00A1546C" w:rsidP="00A1546C">
      <w:pPr>
        <w:contextualSpacing/>
        <w:rPr>
          <w:rStyle w:val="StyleStyleBold12pt"/>
          <w:rFonts w:cs="Times New Roman"/>
          <w:b w:val="0"/>
        </w:rPr>
      </w:pPr>
      <w:r w:rsidRPr="002A4323">
        <w:rPr>
          <w:rStyle w:val="StyleStyleBold12pt"/>
          <w:rFonts w:cs="Times New Roman"/>
          <w:b w:val="0"/>
        </w:rPr>
        <w:t xml:space="preserve">[Dana Nuccitelli, blogger for The Guardian writing an environmental column, 1/10/13, “IPCC model global warming projections have done much better than you think”, The Guardian, </w:t>
      </w:r>
      <w:hyperlink r:id="rId267" w:history="1">
        <w:r w:rsidRPr="002A4323">
          <w:rPr>
            <w:rStyle w:val="Hyperlink"/>
            <w:rFonts w:cs="Times New Roman"/>
          </w:rPr>
          <w:t>http://www.theguardian.com/environment/climate-consensus-97-per-cent/2013/oct/01/ipcc-global-warming-projections-accurate</w:t>
        </w:r>
      </w:hyperlink>
      <w:r w:rsidRPr="002A4323">
        <w:rPr>
          <w:rStyle w:val="StyleStyleBold12pt"/>
          <w:rFonts w:cs="Times New Roman"/>
          <w:b w:val="0"/>
        </w:rPr>
        <w:t xml:space="preserve">, KB] </w:t>
      </w:r>
    </w:p>
    <w:p w:rsidR="00A1546C" w:rsidRPr="002A4323" w:rsidRDefault="00A1546C" w:rsidP="00A1546C">
      <w:pPr>
        <w:contextualSpacing/>
        <w:rPr>
          <w:rStyle w:val="StyleBoldUnderline"/>
          <w:rFonts w:cs="Times New Roman"/>
        </w:rPr>
      </w:pPr>
      <w:r w:rsidRPr="002A4323">
        <w:rPr>
          <w:rFonts w:cs="Times New Roman"/>
        </w:rPr>
        <w:t xml:space="preserve">In the weeks and months leading up to the publication of the final 2013 IPCC report, </w:t>
      </w:r>
      <w:r w:rsidRPr="002A4323">
        <w:rPr>
          <w:rStyle w:val="StyleBoldUnderline"/>
          <w:rFonts w:cs="Times New Roman"/>
        </w:rPr>
        <w:t>there has been a flood of opinion articles in blogs and the mainstream media claiming that the models used by the IPCC have dramatically over-predicted global warming and thus are a failure.</w:t>
      </w:r>
      <w:r w:rsidRPr="002A4323">
        <w:rPr>
          <w:rFonts w:cs="Times New Roman"/>
        </w:rPr>
        <w:t xml:space="preserve"> This narrative clearly conflicts with the IPCC model-data comparison figure shown above, so what's going on? </w:t>
      </w:r>
      <w:r w:rsidRPr="002A4323">
        <w:rPr>
          <w:rStyle w:val="StyleBoldUnderline"/>
          <w:rFonts w:cs="Times New Roman"/>
        </w:rPr>
        <w:t xml:space="preserve">These mistaken climate contrarian articles have all suffered from some combination of the following errors. 1) Publicizing the flawed draft IPCC model-data comparison figure </w:t>
      </w:r>
      <w:r w:rsidRPr="002A4323">
        <w:rPr>
          <w:rFonts w:cs="Times New Roman"/>
        </w:rPr>
        <w:t>Late last year</w:t>
      </w:r>
      <w:r w:rsidRPr="002A4323">
        <w:rPr>
          <w:rStyle w:val="StyleBoldUnderline"/>
          <w:rFonts w:cs="Times New Roman"/>
        </w:rPr>
        <w:t>, an early draft of the IPCC report was leaked</w:t>
      </w:r>
      <w:r w:rsidRPr="002A4323">
        <w:rPr>
          <w:rFonts w:cs="Times New Roman"/>
        </w:rPr>
        <w:t xml:space="preserve">, including the first draft version of the figure shown above. The first version of the graph had some flaws, including a significant one immediately noted by statistician and climate blogger Tamino. "The flaw is this: all the series (both projections and observations) are aligned at 1990. But observations include random year-to-year fluctuations, whereas the projections do not because the average of multiple models averages those out ... the projections should be aligned to the value due to the existing trend in observations at 1990. Aligning the projections with a single extra-hot year makes the projections seem too hot, so observations are too cool by comparison." </w:t>
      </w:r>
      <w:r w:rsidRPr="002A4323">
        <w:rPr>
          <w:rStyle w:val="StyleBoldUnderline"/>
          <w:rFonts w:cs="Times New Roman"/>
        </w:rPr>
        <w:t xml:space="preserve">In the draft version of the IPCC figure, it was simply a visual illusion that the surface temperature data appeared to be warming less slowly than the model projections, even though the measured temperature trend fell within the range of model simulations. Obviously this mistake was subsequently corrected. </w:t>
      </w:r>
      <w:r w:rsidRPr="002A4323">
        <w:rPr>
          <w:rFonts w:cs="Times New Roman"/>
        </w:rPr>
        <w:t xml:space="preserve">This illustrates why it's a bad idea to publicize material in draft form, which by definition is a work in progress. That didn't stop Fox News, Ross McKitrick in the Financial Post, Roger Pielke Jr., the Heartland Institute, and Anthony Watts from declaring premature and unwarranted victory on behalf of climate contrarians based on the faulty draft figure. </w:t>
      </w:r>
      <w:r w:rsidRPr="002A4323">
        <w:rPr>
          <w:rStyle w:val="StyleBoldUnderline"/>
          <w:rFonts w:cs="Times New Roman"/>
        </w:rPr>
        <w:t>2) Ignoring the range of model simulations A single model run simulates just one possible future climate outcome. In reality, there are an infinite number of possible outcomes, depending on how various factors like greenhouse gas emissions and natural climate variability change. This is why climate modelers don't make predictions; they make projections</w:t>
      </w:r>
      <w:r w:rsidRPr="002A4323">
        <w:rPr>
          <w:rFonts w:cs="Times New Roman"/>
        </w:rPr>
        <w:t xml:space="preserve">, which say in scenario 'x', the climate will change in 'y' fashion. The shaded regions in the IPCC figure represent the range of outcomes from all of these individual climate model simulations. </w:t>
      </w:r>
      <w:r w:rsidRPr="002A4323">
        <w:rPr>
          <w:rStyle w:val="StyleBoldUnderline"/>
          <w:rFonts w:cs="Times New Roman"/>
        </w:rPr>
        <w:t>The IPCC also illustrates the "multi-model mean," which averages together all of the individual model simulation runs. This average makes for an easy comparison with the observational data; however, there's no reason to believe the climate will follow that average path, especially in the short-term</w:t>
      </w:r>
      <w:r w:rsidRPr="002A4323">
        <w:rPr>
          <w:rFonts w:cs="Times New Roman"/>
        </w:rPr>
        <w:t xml:space="preserve">. If natural factors act to amplify human-caused global surface warming, as they did in the 1990s, the climate is likely to warm faster than the model average in the short-term. If natural factors act to dampen global surface warming, as they have in the 2000s, the climate is likely to warm more slowly than the model average. </w:t>
      </w:r>
      <w:r w:rsidRPr="002A4323">
        <w:rPr>
          <w:rStyle w:val="StyleBoldUnderline"/>
          <w:rFonts w:cs="Times New Roman"/>
        </w:rPr>
        <w:t xml:space="preserve">When many model simulations are averaged together, the random natural variability in the individual model runs cancel out, and the steady human-caused global warming trend remains left over. But in reality the climate behaves like a single model simulation run, not like the average of all model runs. </w:t>
      </w:r>
      <w:r w:rsidRPr="002A4323">
        <w:rPr>
          <w:rFonts w:cs="Times New Roman"/>
        </w:rPr>
        <w:t xml:space="preserve">This is why it's important to retain the shaded range of individual model runs, unlike Bjorn Lomborg in The Australian, Judith Curry in The Australian, Benny Peiser at GWPF, Roger Pielke Jr., David Rose in the Mail on Sunday (copied by Hayley Dixon in The Telegraph), and Der Spiegel, all of whom only considered the model average. This group all made an additional related third error as well. </w:t>
      </w:r>
      <w:r w:rsidRPr="002A4323">
        <w:rPr>
          <w:rStyle w:val="StyleBoldUnderline"/>
          <w:rFonts w:cs="Times New Roman"/>
        </w:rPr>
        <w:t>3) Cherry Picking Most claims that the IPCC models have failed are based on surface temperature changes over the past 15 years</w:t>
      </w:r>
      <w:r w:rsidRPr="002A4323">
        <w:rPr>
          <w:rFonts w:cs="Times New Roman"/>
        </w:rPr>
        <w:t xml:space="preserve"> (1998–2012). During that period, temperatures have risen about 50 </w:t>
      </w:r>
      <w:r w:rsidRPr="002A4323">
        <w:rPr>
          <w:rFonts w:cs="Times New Roman"/>
        </w:rPr>
        <w:lastRenderedPageBreak/>
        <w:t xml:space="preserve">percent more slowly than the multi-model average, but have remained within the range of individual model simulation runs. </w:t>
      </w:r>
      <w:r w:rsidRPr="002A4323">
        <w:rPr>
          <w:rStyle w:val="StyleBoldUnderline"/>
          <w:rFonts w:cs="Times New Roman"/>
        </w:rPr>
        <w:t>However, 1998 represented an abnormally hot year at the Earth's surface due to one of the strongest El Niño events of the 20th century. Thus it represents a poor choice of a starting date to analyze the surface warming trend</w:t>
      </w:r>
      <w:r w:rsidRPr="002A4323">
        <w:rPr>
          <w:rFonts w:cs="Times New Roman"/>
        </w:rPr>
        <w:t xml:space="preserve"> (selectively choosing convenient start and/or end points is also known as 'cherry picking'). </w:t>
      </w:r>
      <w:r w:rsidRPr="002A4323">
        <w:rPr>
          <w:rStyle w:val="StyleBoldUnderline"/>
          <w:rFonts w:cs="Times New Roman"/>
        </w:rPr>
        <w:t>For example, we can select a different 15-year period, 1992–2006, and find a surface warming trend nearly 50 percent faster than the multi-model average</w:t>
      </w:r>
      <w:r w:rsidRPr="002A4323">
        <w:rPr>
          <w:rFonts w:cs="Times New Roman"/>
        </w:rPr>
        <w:t xml:space="preserve">, as statistician Tamino helpfully illustrates in the figure below. Fast warming trend 1992–2006, slow warming trend 1997–2012 Global surface temperature data 1975–2012 from NASA with a linear trend (black), with trends for 1992–2006 (red) and 1998–2012 (blue). In short, if David Rose wasn't declaring that global surface warming was accelerating out of control in 2006, then he has no business declaring that global surface warming has 'paused' in 2013. Both statements are equally wrong, based on cherry picking noisy short-term data. IPCC models have been accurate For 1992–2006, the natural variability of the climate amplified human-caused global surface warming, while it dampened the surface warming for 1997–2012. </w:t>
      </w:r>
      <w:r w:rsidRPr="002A4323">
        <w:rPr>
          <w:rStyle w:val="StyleBoldUnderline"/>
          <w:rFonts w:cs="Times New Roman"/>
        </w:rPr>
        <w:t>Over the full period, the overall warming rate has remained within the range of IPCC model projections, as the 2013 IPCC report notes.</w:t>
      </w:r>
      <w:r w:rsidRPr="002A4323">
        <w:rPr>
          <w:rFonts w:cs="Times New Roman"/>
        </w:rPr>
        <w:t xml:space="preserve"> "</w:t>
      </w:r>
      <w:r w:rsidRPr="002A4323">
        <w:rPr>
          <w:rStyle w:val="StyleBoldUnderline"/>
          <w:rFonts w:cs="Times New Roman"/>
        </w:rPr>
        <w:t>The long-term climate model simulations show a trend in global-mean surface temperature from 1951 to 2012 that agrees with the observed trend</w:t>
      </w:r>
      <w:r w:rsidRPr="002A4323">
        <w:rPr>
          <w:rFonts w:cs="Times New Roman"/>
        </w:rPr>
        <w:t xml:space="preserve"> (very high confidence). There are, however, differences between simulated and observed trends over periods as short as 10 to 15 years (e.g., 1998 to 2012)." </w:t>
      </w:r>
      <w:r w:rsidRPr="002A4323">
        <w:rPr>
          <w:rStyle w:val="StyleBoldUnderline"/>
          <w:rFonts w:cs="Times New Roman"/>
        </w:rPr>
        <w:t>The IPCC also notes that climate models have accurately simulated trends in extreme cold and heat, large-scale precipitation pattern changes, and ocean heat content</w:t>
      </w:r>
      <w:r w:rsidRPr="002A4323">
        <w:rPr>
          <w:rFonts w:cs="Times New Roman"/>
        </w:rPr>
        <w:t xml:space="preserve"> (where most global warming goes). </w:t>
      </w:r>
      <w:r w:rsidRPr="002A4323">
        <w:rPr>
          <w:rStyle w:val="StyleBoldUnderline"/>
          <w:rFonts w:cs="Times New Roman"/>
        </w:rPr>
        <w:t>Models also now better simulate the Arctic sea ice decline, which they had previously dramatically underestimated. All in all, the IPCC models do an impressive job accurately representing and projecting changes in the global climate, contrary to contrarian claims. In fact, the IPCC global surface warming projections have performed much better than predictions made by climate contrarians.</w:t>
      </w:r>
    </w:p>
    <w:p w:rsidR="00A1546C" w:rsidRPr="002A4323" w:rsidRDefault="00A1546C" w:rsidP="00A1546C">
      <w:pPr>
        <w:contextualSpacing/>
        <w:rPr>
          <w:rFonts w:cs="Times New Roman"/>
        </w:rPr>
      </w:pPr>
    </w:p>
    <w:p w:rsidR="00A1546C" w:rsidRPr="002A4323" w:rsidRDefault="00A1546C" w:rsidP="00A1546C">
      <w:pPr>
        <w:pStyle w:val="Heading4"/>
        <w:rPr>
          <w:rFonts w:cs="Times New Roman"/>
        </w:rPr>
      </w:pPr>
      <w:r w:rsidRPr="002A4323">
        <w:rPr>
          <w:rFonts w:cs="Times New Roman"/>
        </w:rPr>
        <w:t>Traditional climate science can explain the 15 year pause – scientists account for large natural fluctuations, meaning warming is happening despite the pause</w:t>
      </w:r>
    </w:p>
    <w:p w:rsidR="00A1546C" w:rsidRPr="002A4323" w:rsidRDefault="00A1546C" w:rsidP="00A1546C">
      <w:pPr>
        <w:contextualSpacing/>
        <w:rPr>
          <w:rStyle w:val="StyleStyleBold12pt"/>
          <w:rFonts w:cs="Times New Roman"/>
        </w:rPr>
      </w:pPr>
      <w:r w:rsidRPr="002A4323">
        <w:rPr>
          <w:rStyle w:val="StyleStyleBold12pt"/>
          <w:rFonts w:cs="Times New Roman"/>
        </w:rPr>
        <w:t>Muller, Professor of Physics at Berkeley and founder of Berkeley Earth, 2013</w:t>
      </w:r>
    </w:p>
    <w:p w:rsidR="00A1546C" w:rsidRPr="002A4323" w:rsidRDefault="00A1546C" w:rsidP="00A1546C">
      <w:pPr>
        <w:contextualSpacing/>
        <w:rPr>
          <w:rStyle w:val="StyleStyleBold12pt"/>
          <w:rFonts w:cs="Times New Roman"/>
          <w:b w:val="0"/>
        </w:rPr>
      </w:pPr>
      <w:r w:rsidRPr="002A4323">
        <w:rPr>
          <w:rStyle w:val="StyleStyleBold12pt"/>
          <w:rFonts w:cs="Times New Roman"/>
          <w:b w:val="0"/>
        </w:rPr>
        <w:t xml:space="preserve">[Richard A., PhD in Physics from Berkeley, September 25, 2013, “A Pause, Not an End, to Warming”, New York Times online, </w:t>
      </w:r>
      <w:hyperlink r:id="rId268" w:history="1">
        <w:r w:rsidRPr="002A4323">
          <w:rPr>
            <w:rStyle w:val="Hyperlink"/>
            <w:rFonts w:cs="Times New Roman"/>
          </w:rPr>
          <w:t>http://www.nytimes.com/2013/09/26/opinion/a-pause-not-an-end-to-warming.html?_r=0</w:t>
        </w:r>
      </w:hyperlink>
      <w:r w:rsidRPr="002A4323">
        <w:rPr>
          <w:rStyle w:val="StyleStyleBold12pt"/>
          <w:rFonts w:cs="Times New Roman"/>
          <w:b w:val="0"/>
        </w:rPr>
        <w:t xml:space="preserve"> ,accessed: 7/6/14, KB]</w:t>
      </w:r>
    </w:p>
    <w:p w:rsidR="00A1546C" w:rsidRPr="002A4323" w:rsidRDefault="00A1546C" w:rsidP="00A1546C">
      <w:pPr>
        <w:contextualSpacing/>
        <w:rPr>
          <w:rStyle w:val="StyleStyleBold12pt"/>
          <w:rFonts w:cs="Times New Roman"/>
          <w:b w:val="0"/>
        </w:rPr>
      </w:pPr>
    </w:p>
    <w:p w:rsidR="00A1546C" w:rsidRPr="002A4323" w:rsidRDefault="00A1546C" w:rsidP="00A1546C">
      <w:pPr>
        <w:contextualSpacing/>
        <w:rPr>
          <w:rFonts w:cs="Times New Roman"/>
        </w:rPr>
      </w:pPr>
      <w:r w:rsidRPr="002A4323">
        <w:rPr>
          <w:rFonts w:cs="Times New Roman"/>
        </w:rPr>
        <w:t xml:space="preserve">The global warming crowd has a problem. For all of its warnings, and despite a steady escalation of greenhouse gas emissions into the atmosphere, </w:t>
      </w:r>
      <w:r w:rsidRPr="002A4323">
        <w:rPr>
          <w:rStyle w:val="StyleBoldUnderline"/>
          <w:rFonts w:cs="Times New Roman"/>
        </w:rPr>
        <w:t>the planet’s average surface temperature has remained pretty much the same for the last 15 years.</w:t>
      </w:r>
    </w:p>
    <w:p w:rsidR="00A1546C" w:rsidRPr="002A4323" w:rsidRDefault="00A1546C" w:rsidP="00A1546C">
      <w:pPr>
        <w:contextualSpacing/>
        <w:rPr>
          <w:rFonts w:cs="Times New Roman"/>
        </w:rPr>
      </w:pPr>
      <w:r w:rsidRPr="002A4323">
        <w:rPr>
          <w:rFonts w:cs="Times New Roman"/>
        </w:rPr>
        <w:t xml:space="preserve">As you might guess, skeptics of warming were in full attack mode as the Intergovernmental Panel on Climate Change gathered in Sweden this week to approve its latest findings about our warming planet. </w:t>
      </w:r>
      <w:r w:rsidRPr="002A4323">
        <w:rPr>
          <w:rStyle w:val="StyleBoldUnderline"/>
          <w:rFonts w:cs="Times New Roman"/>
        </w:rPr>
        <w:t>The skeptics argue</w:t>
      </w:r>
      <w:r w:rsidRPr="002A4323">
        <w:rPr>
          <w:rFonts w:cs="Times New Roman"/>
        </w:rPr>
        <w:t xml:space="preserve"> that this recent plateau illustrates what they always knew — </w:t>
      </w:r>
      <w:r w:rsidRPr="002A4323">
        <w:rPr>
          <w:rStyle w:val="StyleBoldUnderline"/>
          <w:rFonts w:cs="Times New Roman"/>
        </w:rPr>
        <w:t xml:space="preserve">that complex global climate models have no predictive capability and that, therefore, there is no proof of global warming, </w:t>
      </w:r>
      <w:r w:rsidRPr="002A4323">
        <w:rPr>
          <w:rFonts w:cs="Times New Roman"/>
        </w:rPr>
        <w:t>human-caused or not.</w:t>
      </w:r>
    </w:p>
    <w:p w:rsidR="00A1546C" w:rsidRPr="002A4323" w:rsidRDefault="00A1546C" w:rsidP="00A1546C">
      <w:pPr>
        <w:contextualSpacing/>
        <w:rPr>
          <w:rFonts w:cs="Times New Roman"/>
        </w:rPr>
      </w:pPr>
      <w:r w:rsidRPr="002A4323">
        <w:rPr>
          <w:rStyle w:val="StyleBoldUnderline"/>
          <w:rFonts w:cs="Times New Roman"/>
        </w:rPr>
        <w:t>Greenhouse theorists appear to be on the defensive as they offer different explanations for the letup</w:t>
      </w:r>
      <w:r w:rsidRPr="002A4323">
        <w:rPr>
          <w:rFonts w:cs="Times New Roman"/>
        </w:rPr>
        <w:t xml:space="preserve"> — that deep ocean water may be draining some warmth from the atmosphere, that increases in high-altitude water vapor may be responsible or that numerous small volcanic eruptions are the cause.</w:t>
      </w:r>
    </w:p>
    <w:p w:rsidR="00A1546C" w:rsidRPr="002A4323" w:rsidRDefault="00A1546C" w:rsidP="00A1546C">
      <w:pPr>
        <w:contextualSpacing/>
        <w:rPr>
          <w:rStyle w:val="StyleBoldUnderline"/>
          <w:rFonts w:cs="Times New Roman"/>
        </w:rPr>
      </w:pPr>
      <w:r w:rsidRPr="002A4323">
        <w:rPr>
          <w:rFonts w:cs="Times New Roman"/>
        </w:rPr>
        <w:t xml:space="preserve">My analysis is different. </w:t>
      </w:r>
      <w:r w:rsidRPr="002A4323">
        <w:rPr>
          <w:rStyle w:val="StyleBoldUnderline"/>
          <w:rFonts w:cs="Times New Roman"/>
        </w:rPr>
        <w:t>Berkeley Earth, a team of scientists I helped establish, found that the average land temperature had risen 1.5 degrees Celsius over the past 250 years. Solar variability didn’t match the pattern; greenhouse gases did.</w:t>
      </w:r>
    </w:p>
    <w:p w:rsidR="00A1546C" w:rsidRPr="002A4323" w:rsidRDefault="00A1546C" w:rsidP="00A1546C">
      <w:pPr>
        <w:contextualSpacing/>
        <w:rPr>
          <w:rFonts w:cs="Times New Roman"/>
        </w:rPr>
      </w:pPr>
      <w:r w:rsidRPr="002A4323">
        <w:rPr>
          <w:rStyle w:val="StyleBoldUnderline"/>
          <w:rFonts w:cs="Times New Roman"/>
        </w:rPr>
        <w:t>As for the recent plateau, I predicted it, back in 2004.</w:t>
      </w:r>
      <w:r w:rsidRPr="002A4323">
        <w:rPr>
          <w:rFonts w:cs="Times New Roman"/>
        </w:rPr>
        <w:t xml:space="preserve"> Well, not exactly. In an essay published online then at MIT Technology Review, </w:t>
      </w:r>
      <w:r w:rsidRPr="002A4323">
        <w:rPr>
          <w:rStyle w:val="StyleBoldUnderline"/>
          <w:rFonts w:cs="Times New Roman"/>
        </w:rPr>
        <w:t xml:space="preserve">I worried that the famous “hockey stick” graph plotted by three American climatologists in the late 1990s portrayed the global warming curve with too much </w:t>
      </w:r>
      <w:r w:rsidRPr="002A4323">
        <w:rPr>
          <w:rStyle w:val="StyleBoldUnderline"/>
          <w:rFonts w:cs="Times New Roman"/>
        </w:rPr>
        <w:lastRenderedPageBreak/>
        <w:t>certainty and inappropriate simplicity.</w:t>
      </w:r>
      <w:r w:rsidRPr="002A4323">
        <w:rPr>
          <w:rFonts w:cs="Times New Roman"/>
        </w:rPr>
        <w:t xml:space="preserve"> The graph shows a long, relatively unwavering line of temperatures across the last millennium (the stick), followed by a sharp, upward turn of warming over the last century (the blade). The upward turn implied that greenhouse gases had become so dominant that future temperatures would rise well above their variability and closely track carbon dioxide levels in the atmosphere.</w:t>
      </w:r>
    </w:p>
    <w:p w:rsidR="00A1546C" w:rsidRPr="002A4323" w:rsidRDefault="00A1546C" w:rsidP="00A1546C">
      <w:pPr>
        <w:contextualSpacing/>
        <w:rPr>
          <w:rFonts w:cs="Times New Roman"/>
        </w:rPr>
      </w:pPr>
      <w:r w:rsidRPr="002A4323">
        <w:rPr>
          <w:rFonts w:cs="Times New Roman"/>
        </w:rPr>
        <w:t xml:space="preserve">I knew that wasn’t the case. </w:t>
      </w:r>
      <w:r w:rsidRPr="002A4323">
        <w:rPr>
          <w:rStyle w:val="StyleBoldUnderline"/>
          <w:rFonts w:cs="Times New Roman"/>
        </w:rPr>
        <w:t>The planet warmed by 0.6 degrees over the prior 50 years, but occasional, unexplained temperature fluctuations of as much as 0.3 degrees countered the rise at times and resulted in apparent pauses. Some of the fluctuations might have been caused by shifting ocean currents related to the Gulf Stream and El Niño — the episodic appearance of unusually warm ocean temperatures along the west coast of South America.</w:t>
      </w:r>
      <w:r w:rsidRPr="002A4323">
        <w:rPr>
          <w:rFonts w:cs="Times New Roman"/>
        </w:rPr>
        <w:t xml:space="preserve"> Here’s what I wrote in 2004:</w:t>
      </w:r>
    </w:p>
    <w:p w:rsidR="00A1546C" w:rsidRPr="002A4323" w:rsidRDefault="00A1546C" w:rsidP="00A1546C">
      <w:pPr>
        <w:contextualSpacing/>
        <w:rPr>
          <w:rFonts w:cs="Times New Roman"/>
        </w:rPr>
      </w:pPr>
      <w:r w:rsidRPr="002A4323">
        <w:rPr>
          <w:rFonts w:cs="Times New Roman"/>
        </w:rPr>
        <w:t>“Suppose... future measurements in the years 2005-2015 show a clear and distinct global cooling trend. (It could happen.) If we mistakenly took the hockey stick seriously — that is, if we believed that natural fluctuations in climate are small — then we might conclude (mistakenly) that the cooling could not be just a random fluctuation on top of a long-term warming trend, since according to the hockey stick, such fluctuations are negligible. And that might lead in turn to the mistaken conclusion that global warming predictions are a lot of hooey</w:t>
      </w:r>
      <w:r w:rsidRPr="002A4323">
        <w:rPr>
          <w:rStyle w:val="StyleBoldUnderline"/>
          <w:rFonts w:cs="Times New Roman"/>
        </w:rPr>
        <w:t>. If,</w:t>
      </w:r>
      <w:r w:rsidRPr="002A4323">
        <w:rPr>
          <w:rFonts w:cs="Times New Roman"/>
        </w:rPr>
        <w:t xml:space="preserve"> on the other hand, </w:t>
      </w:r>
      <w:r w:rsidRPr="002A4323">
        <w:rPr>
          <w:rStyle w:val="StyleBoldUnderline"/>
          <w:rFonts w:cs="Times New Roman"/>
        </w:rPr>
        <w:t>we reject the hockey stick, and recognize that natural fluctuations can be large, then we will not be misled by a few years of random cooling.”</w:t>
      </w:r>
    </w:p>
    <w:p w:rsidR="00A1546C" w:rsidRPr="002A4323" w:rsidRDefault="00A1546C" w:rsidP="00A1546C">
      <w:pPr>
        <w:contextualSpacing/>
        <w:rPr>
          <w:rStyle w:val="StyleBoldUnderline"/>
          <w:rFonts w:cs="Times New Roman"/>
        </w:rPr>
      </w:pPr>
      <w:r w:rsidRPr="002A4323">
        <w:rPr>
          <w:rFonts w:cs="Times New Roman"/>
        </w:rPr>
        <w:t xml:space="preserve">O.K., I didn’t actually predict a pause in the warming but a possible period of cooling. But that’s close enough. </w:t>
      </w:r>
      <w:r w:rsidRPr="002A4323">
        <w:rPr>
          <w:rStyle w:val="StyleBoldUnderline"/>
          <w:rFonts w:cs="Times New Roman"/>
        </w:rPr>
        <w:t>We are now in that pause, and too many people are taking it too seriously, not just the skeptics and the media but even the greenhouse-warming advocates.</w:t>
      </w:r>
    </w:p>
    <w:p w:rsidR="00A1546C" w:rsidRPr="002A4323" w:rsidRDefault="00A1546C" w:rsidP="00A1546C">
      <w:pPr>
        <w:contextualSpacing/>
        <w:rPr>
          <w:rFonts w:cs="Times New Roman"/>
        </w:rPr>
      </w:pPr>
      <w:r w:rsidRPr="002A4323">
        <w:rPr>
          <w:rFonts w:cs="Times New Roman"/>
        </w:rPr>
        <w:t>We don’t fully understand past variations, but there is a theorem in science: if it happens, it must be possible. The frequent rises and falls, virtually a stair-step pattern, are part of the historic record, and there is no expectation that they will stop, whatever their cause. A realistic prediction simply includes a similar variability as an unexplained component.</w:t>
      </w:r>
    </w:p>
    <w:p w:rsidR="00A1546C" w:rsidRPr="002A4323" w:rsidRDefault="00A1546C" w:rsidP="00A1546C">
      <w:pPr>
        <w:contextualSpacing/>
        <w:rPr>
          <w:rFonts w:cs="Times New Roman"/>
        </w:rPr>
      </w:pPr>
      <w:r w:rsidRPr="002A4323">
        <w:rPr>
          <w:rFonts w:cs="Times New Roman"/>
        </w:rPr>
        <w:t>Of course, there are scientists who thought they had explained the variability. Previous pauses in temperature rise in 1982 and 1991 were attributed to the ash and sulfur aerosols spewed into the atmosphere by the volcanic eruptions of El Chichón in Mexico and Pinatubo in the Philippines, respectively. I never found those attributions compelling; in particular, the eruption of El Chichón was too small to account for the stall in warming that was attributed to it. I suspect it was more likely that the variations were the result of chaotic changes in ocean currents.</w:t>
      </w:r>
    </w:p>
    <w:p w:rsidR="00A1546C" w:rsidRPr="002A4323" w:rsidRDefault="00A1546C" w:rsidP="00A1546C">
      <w:pPr>
        <w:contextualSpacing/>
        <w:rPr>
          <w:rFonts w:cs="Times New Roman"/>
        </w:rPr>
      </w:pPr>
      <w:r w:rsidRPr="002A4323">
        <w:rPr>
          <w:rStyle w:val="StyleBoldUnderline"/>
          <w:rFonts w:cs="Times New Roman"/>
        </w:rPr>
        <w:t>Because of the instability of ocean flow, the best evidence of a changing climate may be the land temperature record. It is full of fits and starts that make the upward trend vanish for short periods.</w:t>
      </w:r>
      <w:r w:rsidRPr="002A4323">
        <w:rPr>
          <w:rFonts w:cs="Times New Roman"/>
        </w:rPr>
        <w:t xml:space="preserve"> Regardless of whether we understand them, there is no reason to expect them to stop. The best statistical test of an observation is to see if it has happened naturally in the past.</w:t>
      </w:r>
    </w:p>
    <w:p w:rsidR="00A1546C" w:rsidRPr="002A4323" w:rsidRDefault="00A1546C" w:rsidP="00A1546C">
      <w:pPr>
        <w:contextualSpacing/>
        <w:rPr>
          <w:rFonts w:cs="Times New Roman"/>
        </w:rPr>
      </w:pPr>
      <w:r w:rsidRPr="002A4323">
        <w:rPr>
          <w:rFonts w:cs="Times New Roman"/>
        </w:rPr>
        <w:t>Most of us hope that global warming actually has stopped. (Not everyone; some argue that the warming is good.) Perhaps the negative feedback of cloud cover has kicked in, dampening global warming, or the ocean absorption of atmospheric heat is playing a new and more decisive role.</w:t>
      </w:r>
    </w:p>
    <w:p w:rsidR="00A1546C" w:rsidRPr="002A4323" w:rsidRDefault="00A1546C" w:rsidP="00A1546C">
      <w:pPr>
        <w:contextualSpacing/>
        <w:rPr>
          <w:rStyle w:val="StyleBoldUnderline"/>
          <w:rFonts w:cs="Times New Roman"/>
        </w:rPr>
      </w:pPr>
      <w:r w:rsidRPr="002A4323">
        <w:rPr>
          <w:rFonts w:cs="Times New Roman"/>
        </w:rPr>
        <w:t xml:space="preserve">Alas, I think such optimism is premature. </w:t>
      </w:r>
      <w:r w:rsidRPr="002A4323">
        <w:rPr>
          <w:rStyle w:val="StyleBoldUnderline"/>
          <w:rFonts w:cs="Times New Roman"/>
        </w:rPr>
        <w:t>The current pause is consistent with numerous prior pauses.</w:t>
      </w:r>
      <w:r w:rsidRPr="002A4323">
        <w:rPr>
          <w:rFonts w:cs="Times New Roman"/>
        </w:rPr>
        <w:t xml:space="preserve"> When walking up stairs in a tall building, it is a mistake to interpret a landing as the end of the climb. </w:t>
      </w:r>
      <w:r w:rsidRPr="002A4323">
        <w:rPr>
          <w:rStyle w:val="StyleBoldUnderline"/>
          <w:rFonts w:cs="Times New Roman"/>
        </w:rPr>
        <w:t>The slow rate of warming of the recent past is consistent with the kind of variability that some of us predicted nearly a decade ago.</w:t>
      </w:r>
    </w:p>
    <w:p w:rsidR="00A1546C" w:rsidRPr="002A4323" w:rsidRDefault="00A1546C" w:rsidP="00A1546C">
      <w:pPr>
        <w:contextualSpacing/>
        <w:rPr>
          <w:rStyle w:val="StyleBoldUnderline"/>
          <w:rFonts w:cs="Times New Roman"/>
        </w:rPr>
      </w:pPr>
    </w:p>
    <w:p w:rsidR="00A1546C" w:rsidRPr="002A4323" w:rsidRDefault="00A1546C" w:rsidP="00A1546C">
      <w:pPr>
        <w:pStyle w:val="Heading4"/>
        <w:rPr>
          <w:rStyle w:val="StyleBoldUnderline"/>
          <w:rFonts w:cs="Times New Roman"/>
          <w:szCs w:val="26"/>
          <w:u w:val="none"/>
        </w:rPr>
      </w:pPr>
      <w:r w:rsidRPr="002A4323">
        <w:rPr>
          <w:rStyle w:val="StyleBoldUnderline"/>
          <w:rFonts w:cs="Times New Roman"/>
          <w:szCs w:val="26"/>
          <w:u w:val="none"/>
        </w:rPr>
        <w:t>Disagreements between climate models and recent observations are exaggerated – the models are the best representation of future change</w:t>
      </w:r>
    </w:p>
    <w:p w:rsidR="00A1546C" w:rsidRPr="002A4323" w:rsidRDefault="00A1546C" w:rsidP="00A1546C">
      <w:pPr>
        <w:contextualSpacing/>
        <w:rPr>
          <w:rStyle w:val="StyleStyleBold12pt"/>
          <w:rFonts w:cs="Times New Roman"/>
        </w:rPr>
      </w:pPr>
      <w:r w:rsidRPr="002A4323">
        <w:rPr>
          <w:rStyle w:val="StyleStyleBold12pt"/>
          <w:rFonts w:cs="Times New Roman"/>
        </w:rPr>
        <w:t>Allen, School of Geography and the Environment (ECI) and Department of Physics, University of Oxford, and Millar, Oxford Martin Programme on Resource Stewardship, 2014</w:t>
      </w:r>
    </w:p>
    <w:p w:rsidR="00A1546C" w:rsidRPr="002A4323" w:rsidRDefault="00A1546C" w:rsidP="00A1546C">
      <w:pPr>
        <w:contextualSpacing/>
        <w:rPr>
          <w:rStyle w:val="StyleStyleBold12pt"/>
          <w:rFonts w:cs="Times New Roman"/>
          <w:b w:val="0"/>
        </w:rPr>
      </w:pPr>
      <w:r w:rsidRPr="002A4323">
        <w:rPr>
          <w:rStyle w:val="StyleStyleBold12pt"/>
          <w:rFonts w:cs="Times New Roman"/>
          <w:b w:val="0"/>
        </w:rPr>
        <w:lastRenderedPageBreak/>
        <w:t>[Myles, Richard, Oxford Martin Programme on Resource Stewardship, “Observations and models in the IPCC’s 5</w:t>
      </w:r>
      <w:r w:rsidRPr="002A4323">
        <w:rPr>
          <w:rStyle w:val="StyleStyleBold12pt"/>
          <w:rFonts w:cs="Times New Roman"/>
          <w:b w:val="0"/>
          <w:vertAlign w:val="superscript"/>
        </w:rPr>
        <w:t>th</w:t>
      </w:r>
      <w:r w:rsidRPr="002A4323">
        <w:rPr>
          <w:rStyle w:val="StyleStyleBold12pt"/>
          <w:rFonts w:cs="Times New Roman"/>
          <w:b w:val="0"/>
        </w:rPr>
        <w:t xml:space="preserve"> Assessment”, </w:t>
      </w:r>
      <w:hyperlink r:id="rId269" w:history="1">
        <w:r w:rsidRPr="002A4323">
          <w:rPr>
            <w:rStyle w:val="Hyperlink"/>
            <w:rFonts w:cs="Times New Roman"/>
          </w:rPr>
          <w:t>http://www.oxfordmartin.ox.ac.uk/impact/view/77</w:t>
        </w:r>
      </w:hyperlink>
      <w:r w:rsidRPr="002A4323">
        <w:rPr>
          <w:rStyle w:val="StyleStyleBold12pt"/>
          <w:rFonts w:cs="Times New Roman"/>
          <w:b w:val="0"/>
        </w:rPr>
        <w:t>, accessed: 7/7/14, KB]</w:t>
      </w:r>
    </w:p>
    <w:p w:rsidR="00A1546C" w:rsidRPr="002A4323" w:rsidRDefault="00A1546C" w:rsidP="00A1546C">
      <w:pPr>
        <w:contextualSpacing/>
        <w:rPr>
          <w:rStyle w:val="StyleStyleBold12pt"/>
          <w:rFonts w:cs="Times New Roman"/>
          <w:b w:val="0"/>
        </w:rPr>
      </w:pPr>
    </w:p>
    <w:p w:rsidR="00A1546C" w:rsidRPr="002A4323" w:rsidRDefault="00A1546C" w:rsidP="00A1546C">
      <w:pPr>
        <w:contextualSpacing/>
        <w:rPr>
          <w:rFonts w:cs="Times New Roman"/>
        </w:rPr>
      </w:pPr>
      <w:r w:rsidRPr="002A4323">
        <w:rPr>
          <w:rStyle w:val="StyleBoldUnderline"/>
          <w:rFonts w:cs="Times New Roman"/>
        </w:rPr>
        <w:t>The Energy and Climate Change Committee has requested evidence addressing apparent disagreements between “observational” and “model-based” projections of future climate in the 5th Assessment of the Intergovernmental Panel on Climate Change</w:t>
      </w:r>
      <w:r w:rsidRPr="002A4323">
        <w:rPr>
          <w:rFonts w:cs="Times New Roman"/>
        </w:rPr>
        <w:t xml:space="preserve"> (IPCC AR5).  </w:t>
      </w:r>
    </w:p>
    <w:p w:rsidR="00A1546C" w:rsidRPr="002A4323" w:rsidRDefault="00A1546C" w:rsidP="00A1546C">
      <w:pPr>
        <w:contextualSpacing/>
        <w:rPr>
          <w:rStyle w:val="StyleBoldUnderline"/>
          <w:rFonts w:cs="Times New Roman"/>
        </w:rPr>
      </w:pPr>
      <w:r w:rsidRPr="002A4323">
        <w:rPr>
          <w:rFonts w:cs="Times New Roman"/>
        </w:rPr>
        <w:t xml:space="preserve">General observations: </w:t>
      </w:r>
      <w:r w:rsidRPr="002A4323">
        <w:rPr>
          <w:rStyle w:val="StyleBoldUnderline"/>
          <w:rFonts w:cs="Times New Roman"/>
        </w:rPr>
        <w:t>1) There is no such thing as a purely observational or purely model-based projection of future climate. Much emphasis has been placed on new estimates of climate system properties based on recent observations, but some kind of climate model is always required to interpret these observations. All models are idealized to some degree. Hence all projections are based on combination of observations and models</w:t>
      </w:r>
      <w:r w:rsidRPr="002A4323">
        <w:rPr>
          <w:rFonts w:cs="Times New Roman"/>
        </w:rPr>
        <w:t xml:space="preserve">, with a substantial role for expert judgment weighing up the different lines of evidence and assessing whether a (simple or complex) model is suitable for a specific purpose. </w:t>
      </w:r>
      <w:r w:rsidRPr="002A4323">
        <w:rPr>
          <w:rStyle w:val="StyleBoldUnderline"/>
          <w:rFonts w:cs="Times New Roman"/>
        </w:rPr>
        <w:t xml:space="preserve">2) </w:t>
      </w:r>
      <w:r w:rsidRPr="002A4323">
        <w:rPr>
          <w:rStyle w:val="Emphasis"/>
          <w:rFonts w:ascii="Times New Roman" w:hAnsi="Times New Roman" w:cs="Times New Roman"/>
        </w:rPr>
        <w:t>There is no irreconcilable disagreement between recent climate observations and long-term projections of current climate models.</w:t>
      </w:r>
      <w:r w:rsidRPr="002A4323">
        <w:rPr>
          <w:rFonts w:cs="Times New Roman"/>
        </w:rPr>
        <w:t xml:space="preserve"> The figure shows the response to a high emission scenario (left panel) and an aggressive mitigation scenario (right panel) based on the simple ‘fast and slow response’ model2 used for metric calculations by IPCC AR5. Red lines show a high response model- version, green lines show a low response. Blue dots show observed temperatures, and the inset panel shows rates of climate system heat uptake, with a grey band showing the observed range3 in this quantity for the 2000s. </w:t>
      </w:r>
      <w:r w:rsidRPr="002A4323">
        <w:rPr>
          <w:rStyle w:val="StyleBoldUnderline"/>
          <w:rFonts w:cs="Times New Roman"/>
        </w:rPr>
        <w:t>Neither high nor low response is inconsistent with these climate observations when uncertainty in forcing is taken into account.</w:t>
      </w:r>
      <w:r w:rsidRPr="002A4323">
        <w:rPr>
          <w:rFonts w:cs="Times New Roman"/>
        </w:rPr>
        <w:t xml:space="preserve"> Vertical pale blue bars shows the 5- 95% range of projections of the CMIP5 multi-model ensemble for average temperatures over the 20 years around 2090. </w:t>
      </w:r>
      <w:r w:rsidRPr="002A4323">
        <w:rPr>
          <w:rStyle w:val="StyleBoldUnderline"/>
          <w:rFonts w:cs="Times New Roman"/>
        </w:rPr>
        <w:t>Simple-model versions consistent with recent climate observations encompass the CMIP5 ranges except for the upper bound under the aggressive mitigation scenario</w:t>
      </w:r>
      <w:r w:rsidRPr="002A4323">
        <w:rPr>
          <w:rFonts w:cs="Times New Roman"/>
        </w:rPr>
        <w:t xml:space="preserve"> (and simple models should be treated with caution when the balance between forcing and heat-uptake changes radically between past and future, as it does under this scenario</w:t>
      </w:r>
      <w:r w:rsidRPr="002A4323">
        <w:rPr>
          <w:rStyle w:val="StyleBoldUnderline"/>
          <w:rFonts w:cs="Times New Roman"/>
        </w:rPr>
        <w:t>).  3) It is misleading to focus on “best fit” responses rather than ranges of uncertainty. This is especially true when distributions of uncertainty are strongly asymmetric.</w:t>
      </w:r>
      <w:r w:rsidRPr="002A4323">
        <w:rPr>
          <w:rFonts w:cs="Times New Roman"/>
        </w:rPr>
        <w:t xml:space="preserve"> For example, it rained by 1mm or less (a few hours’ gentle drizzle) on 50% of days in Oxford over the past winter, and yet to characterize this winter’s weather as the “best-estimate daily rainfall of 1mm” would be misleading, to put it mildly. In the simple climate model provided on the excel spreadsheet, </w:t>
      </w:r>
      <w:r w:rsidRPr="002A4323">
        <w:rPr>
          <w:rStyle w:val="StyleBoldUnderline"/>
          <w:rFonts w:cs="Times New Roman"/>
        </w:rPr>
        <w:t>the fit to climate observations over the past decade deteriorates rapidly as response parameters are reduced below their default “best fit” values, but deteriorates much more slowly as they are increased. Hence the “best fit” response is also close to the bottom of the range of uncertainty consistent with these observations. Focusing solely on the “best fit” also introduces the danger of over-fitting:</w:t>
      </w:r>
      <w:r w:rsidRPr="002A4323">
        <w:rPr>
          <w:rFonts w:cs="Times New Roman"/>
        </w:rPr>
        <w:t xml:space="preserve"> if the past decade has been relatively cool because of natural variability in the Pacific, for example, then requiring a climate model to fit these temperatures would give a misleadingly low response, just as </w:t>
      </w:r>
      <w:r w:rsidRPr="002A4323">
        <w:rPr>
          <w:rStyle w:val="StyleBoldUnderline"/>
          <w:rFonts w:cs="Times New Roman"/>
        </w:rPr>
        <w:t>fitting to a decade that happened to be anomalously warm would give a misleadingly high response.</w:t>
      </w:r>
      <w:r w:rsidRPr="002A4323">
        <w:rPr>
          <w:rFonts w:cs="Times New Roman"/>
        </w:rPr>
        <w:t xml:space="preserve"> </w:t>
      </w:r>
      <w:r w:rsidRPr="002A4323">
        <w:rPr>
          <w:rStyle w:val="StyleBoldUnderline"/>
          <w:rFonts w:cs="Times New Roman"/>
        </w:rPr>
        <w:t>Providing ranges of uncertainty that account for internal climate variability is essential to guard against over-interpreting these observations.</w:t>
      </w:r>
    </w:p>
    <w:p w:rsidR="00A1546C" w:rsidRPr="002A4323" w:rsidRDefault="00A1546C" w:rsidP="00A1546C">
      <w:pPr>
        <w:contextualSpacing/>
        <w:rPr>
          <w:rStyle w:val="StyleBoldUnderline"/>
          <w:rFonts w:cs="Times New Roman"/>
        </w:rPr>
      </w:pPr>
    </w:p>
    <w:p w:rsidR="00A1546C" w:rsidRPr="002A4323" w:rsidRDefault="00A1546C" w:rsidP="00A1546C">
      <w:pPr>
        <w:contextualSpacing/>
        <w:rPr>
          <w:rStyle w:val="StyleBoldUnderline"/>
          <w:rFonts w:cs="Times New Roman"/>
        </w:rPr>
      </w:pPr>
    </w:p>
    <w:p w:rsidR="00A1546C" w:rsidRPr="002A4323" w:rsidRDefault="00A1546C" w:rsidP="00A1546C">
      <w:pPr>
        <w:pStyle w:val="Heading4"/>
        <w:rPr>
          <w:rFonts w:cs="Times New Roman"/>
        </w:rPr>
      </w:pPr>
      <w:r w:rsidRPr="002A4323">
        <w:rPr>
          <w:rFonts w:cs="Times New Roman"/>
        </w:rPr>
        <w:t xml:space="preserve">Empirically climate models have accurately represented larger trends </w:t>
      </w:r>
    </w:p>
    <w:p w:rsidR="00A1546C" w:rsidRPr="002A4323" w:rsidRDefault="00A1546C" w:rsidP="00A1546C">
      <w:pPr>
        <w:contextualSpacing/>
        <w:rPr>
          <w:rStyle w:val="StyleStyleBold12pt"/>
          <w:rFonts w:cs="Times New Roman"/>
        </w:rPr>
      </w:pPr>
      <w:r w:rsidRPr="002A4323">
        <w:rPr>
          <w:rStyle w:val="StyleStyleBold12pt"/>
          <w:rFonts w:cs="Times New Roman"/>
        </w:rPr>
        <w:t>Schmidt, climate modeller at the NASA Goddard Institute for Space Studies in New York, 2007</w:t>
      </w:r>
    </w:p>
    <w:p w:rsidR="00A1546C" w:rsidRPr="002A4323" w:rsidRDefault="00A1546C" w:rsidP="00A1546C">
      <w:pPr>
        <w:contextualSpacing/>
        <w:rPr>
          <w:rStyle w:val="StyleStyleBold12pt"/>
          <w:rFonts w:cs="Times New Roman"/>
          <w:b w:val="0"/>
        </w:rPr>
      </w:pPr>
      <w:r w:rsidRPr="002A4323">
        <w:rPr>
          <w:rStyle w:val="StyleStyleBold12pt"/>
          <w:rFonts w:cs="Times New Roman"/>
          <w:b w:val="0"/>
        </w:rPr>
        <w:t xml:space="preserve">[Gavin, contributor for Real Climate, May 15, Real Climate, “Hansen’s 1988 predictions”, </w:t>
      </w:r>
      <w:hyperlink r:id="rId270" w:history="1">
        <w:r w:rsidRPr="002A4323">
          <w:rPr>
            <w:rStyle w:val="Hyperlink"/>
            <w:rFonts w:cs="Times New Roman"/>
          </w:rPr>
          <w:t>http://www.realclimate.org/index.php/archives/2007/05/hansens-1988-projections/</w:t>
        </w:r>
      </w:hyperlink>
      <w:r w:rsidRPr="002A4323">
        <w:rPr>
          <w:rStyle w:val="StyleStyleBold12pt"/>
          <w:rFonts w:cs="Times New Roman"/>
          <w:b w:val="0"/>
        </w:rPr>
        <w:t>, accessed: 7-8-14, KB]</w:t>
      </w:r>
    </w:p>
    <w:p w:rsidR="00A1546C" w:rsidRPr="002A4323" w:rsidRDefault="00A1546C" w:rsidP="00A1546C">
      <w:pPr>
        <w:rPr>
          <w:rStyle w:val="StyleBoldUnderline"/>
          <w:rFonts w:cs="Times New Roman"/>
        </w:rPr>
      </w:pPr>
      <w:r w:rsidRPr="002A4323">
        <w:rPr>
          <w:rStyle w:val="StyleBoldUnderline"/>
          <w:rFonts w:cs="Times New Roman"/>
        </w:rPr>
        <w:lastRenderedPageBreak/>
        <w:t xml:space="preserve">At Jim Hansen’s now famous congressional testimony </w:t>
      </w:r>
      <w:r w:rsidRPr="002A4323">
        <w:rPr>
          <w:rFonts w:cs="Times New Roman"/>
        </w:rPr>
        <w:t xml:space="preserve">given in the hot summer of 1988, </w:t>
      </w:r>
      <w:r w:rsidRPr="002A4323">
        <w:rPr>
          <w:rStyle w:val="StyleBoldUnderline"/>
          <w:rFonts w:cs="Times New Roman"/>
        </w:rPr>
        <w:t xml:space="preserve">he showed GISS model projections of continued global warming assuming further increases in human produced greenhouse gases. </w:t>
      </w:r>
      <w:r w:rsidRPr="002A4323">
        <w:rPr>
          <w:rFonts w:cs="Times New Roman"/>
        </w:rPr>
        <w:t xml:space="preserve">This was one of the earliest transient climate model experiments and so rightly gets a fair bit of attention when the reliability of model projections are discussed. There have however been an awful lot of misstatements over the years – some based on pure dishonesty, some based on simple confusion. </w:t>
      </w:r>
      <w:r w:rsidRPr="002A4323">
        <w:rPr>
          <w:rStyle w:val="StyleBoldUnderline"/>
          <w:rFonts w:cs="Times New Roman"/>
        </w:rPr>
        <w:t>Hansen himself</w:t>
      </w:r>
      <w:r w:rsidRPr="002A4323">
        <w:rPr>
          <w:rFonts w:cs="Times New Roman"/>
        </w:rPr>
        <w:t xml:space="preserve"> (and, for full disclosure, my boss), </w:t>
      </w:r>
      <w:r w:rsidRPr="002A4323">
        <w:rPr>
          <w:rStyle w:val="StyleBoldUnderline"/>
          <w:rFonts w:cs="Times New Roman"/>
        </w:rPr>
        <w:t>revisited those simulations in a paper last year, where he showed a rather impressive match between the recently observed data and the model projections</w:t>
      </w:r>
      <w:r w:rsidRPr="002A4323">
        <w:rPr>
          <w:rFonts w:cs="Times New Roman"/>
        </w:rPr>
        <w:t xml:space="preserve">. But how impressive is this really? and what can be concluded from the subsequent years of observations? </w:t>
      </w:r>
      <w:r w:rsidRPr="002A4323">
        <w:rPr>
          <w:rStyle w:val="StyleBoldUnderline"/>
          <w:rFonts w:cs="Times New Roman"/>
        </w:rPr>
        <w:t>In the original</w:t>
      </w:r>
      <w:r w:rsidRPr="002A4323">
        <w:rPr>
          <w:rFonts w:cs="Times New Roman"/>
        </w:rPr>
        <w:t xml:space="preserve"> 1988 </w:t>
      </w:r>
      <w:r w:rsidRPr="002A4323">
        <w:rPr>
          <w:rStyle w:val="StyleBoldUnderline"/>
          <w:rFonts w:cs="Times New Roman"/>
        </w:rPr>
        <w:t>paper, three different scenarios were used A, B, and C.</w:t>
      </w:r>
      <w:r w:rsidRPr="002A4323">
        <w:rPr>
          <w:rFonts w:cs="Times New Roman"/>
        </w:rPr>
        <w:t xml:space="preserve"> They consisted of hypothesised future concentrations of the main greenhouse gases – CO2, CH4, CFCs etc. together with a few scattered volcanic eruptions. The details varied for each scenario, but the net effect of all the changes was that </w:t>
      </w:r>
      <w:r w:rsidRPr="002A4323">
        <w:rPr>
          <w:rStyle w:val="StyleBoldUnderline"/>
          <w:rFonts w:cs="Times New Roman"/>
        </w:rPr>
        <w:t>Scenario A assumed exponential growth in forcings, Scenario B was roughly a linear increase in forcings, and Scenario C was similar to B, but had close to constant forcings from 2000 onwards</w:t>
      </w:r>
      <w:r w:rsidRPr="002A4323">
        <w:rPr>
          <w:rFonts w:cs="Times New Roman"/>
        </w:rPr>
        <w:t xml:space="preserve">. Scenario B and C had an ‘El Chichon’ sized volcanic eruption in 1995. Essentially, a high, middle and low estimate were chosen to bracket the set of possibilities. </w:t>
      </w:r>
      <w:r w:rsidRPr="002A4323">
        <w:rPr>
          <w:rStyle w:val="StyleBoldUnderline"/>
          <w:rFonts w:cs="Times New Roman"/>
        </w:rPr>
        <w:t>Hansen specifically stated that he thought the middle scenario (B) the “most plausible”.</w:t>
      </w:r>
      <w:r w:rsidRPr="002A4323">
        <w:rPr>
          <w:rFonts w:cs="Times New Roman"/>
        </w:rPr>
        <w:t xml:space="preserve"> These experiments were started from a control run with 1959 conditions and used observed greenhouse gas forcings up until 1984, and projections subsequently (NB. Scenario A had a slightly larger ‘observed’ forcing change to account for a small uncertainty in the minor CFCs). It should also be noted that these experiments were single realisations. Nowadays we would use an ensemble of runs with slightly perturbed initial conditions (usually a different ocean state) in order to average over ‘weather noise’ and extract the ‘forced’ signal. In the absence of an ensemble, this forced signal will be clearest in the long term trend. </w:t>
      </w:r>
      <w:r w:rsidRPr="002A4323">
        <w:rPr>
          <w:rStyle w:val="StyleBoldUnderline"/>
          <w:rFonts w:cs="Times New Roman"/>
        </w:rPr>
        <w:t>How can we tell how successful the projections were?</w:t>
      </w:r>
      <w:r w:rsidRPr="002A4323">
        <w:rPr>
          <w:rFonts w:cs="Times New Roman"/>
        </w:rPr>
        <w:t xml:space="preserve"> Firstly, since the projected forcings started in 1984, that should be the starting year for any analysis, giving us just over two decades of comparison with the real world. The delay between the projections and the publication is a reflection of the time needed to gather the necessary data, churn through the model experiments and get results ready for publication. If the analysis uses earlier data i.e. 1959, it will be affected by the ‘cold start’ problem -i.e. the model is starting with a radiative balance that real world was not in. After a decade or so that is less important. Secondly, we need to address two questions – </w:t>
      </w:r>
      <w:r w:rsidRPr="002A4323">
        <w:rPr>
          <w:rStyle w:val="StyleBoldUnderline"/>
          <w:rFonts w:cs="Times New Roman"/>
        </w:rPr>
        <w:t>how accurate were the scenarios and how accurate were the modelled impacts.</w:t>
      </w:r>
      <w:r w:rsidRPr="002A4323">
        <w:rPr>
          <w:rFonts w:cs="Times New Roman"/>
        </w:rPr>
        <w:t xml:space="preserve"> So </w:t>
      </w:r>
      <w:r w:rsidRPr="002A4323">
        <w:rPr>
          <w:rStyle w:val="StyleBoldUnderline"/>
          <w:rFonts w:cs="Times New Roman"/>
        </w:rPr>
        <w:t>which forcing scenario came closest to the real world?</w:t>
      </w:r>
      <w:r w:rsidRPr="002A4323">
        <w:rPr>
          <w:rFonts w:cs="Times New Roman"/>
        </w:rPr>
        <w:t xml:space="preserve"> </w:t>
      </w:r>
      <w:r w:rsidRPr="002A4323">
        <w:rPr>
          <w:rStyle w:val="StyleBoldUnderline"/>
          <w:rFonts w:cs="Times New Roman"/>
        </w:rPr>
        <w:t>Given that we’re mainly looking at the global mean surface temperature anomaly, the most appropriate comparison is for the net forcings for each scenario</w:t>
      </w:r>
      <w:r w:rsidRPr="002A4323">
        <w:rPr>
          <w:rFonts w:cs="Times New Roman"/>
        </w:rPr>
        <w:t xml:space="preserve">. This can be compared with the net forcings that we currently use in our 20th Century simulations based on the best estimates and observations of what actually happened (through to 2003). There is a minor technical detail which has to do with the ‘efficacies’ of various forcings – our current forcing estimates are weighted by the efficacies calculated in the GCM and reported here. These weight CH4, N2O and CFCs a little higher (factors of 1.1, 1.04 and 1.32, respectively) than the raw IPCC (2001) estimate would give. The results are shown in the figure. I have deliberately not included the volcanic forcing in either the observed or projected values since that is a random element – </w:t>
      </w:r>
      <w:r w:rsidRPr="002A4323">
        <w:rPr>
          <w:rStyle w:val="StyleBoldUnderline"/>
          <w:rFonts w:cs="Times New Roman"/>
        </w:rPr>
        <w:t xml:space="preserve">scenarios B and C didn’t do badly since Pinatubo went off in 1991, rather than the assumed 1995 </w:t>
      </w:r>
      <w:r w:rsidRPr="002A4323">
        <w:rPr>
          <w:rFonts w:cs="Times New Roman"/>
        </w:rPr>
        <w:t xml:space="preserve">– but getting volcanic eruptions right is not the main point here. </w:t>
      </w:r>
      <w:r w:rsidRPr="002A4323">
        <w:rPr>
          <w:rStyle w:val="StyleBoldUnderline"/>
          <w:rFonts w:cs="Times New Roman"/>
        </w:rPr>
        <w:t>I show three variations of the ‘observed’ forcings</w:t>
      </w:r>
      <w:r w:rsidRPr="002A4323">
        <w:rPr>
          <w:rFonts w:cs="Times New Roman"/>
        </w:rPr>
        <w:t xml:space="preserve"> </w:t>
      </w:r>
      <w:r w:rsidRPr="002A4323">
        <w:rPr>
          <w:rStyle w:val="StyleBoldUnderline"/>
          <w:rFonts w:cs="Times New Roman"/>
        </w:rPr>
        <w:t>– the first which includes all the forcings (except volcanic) i.e. including solar, aerosol effects, ozone and the like</w:t>
      </w:r>
      <w:r w:rsidRPr="002A4323">
        <w:rPr>
          <w:rFonts w:cs="Times New Roman"/>
        </w:rPr>
        <w:t>, many aspects of which were not as clearly understood in 1984. For comparison</w:t>
      </w:r>
      <w:r w:rsidRPr="002A4323">
        <w:rPr>
          <w:rStyle w:val="StyleBoldUnderline"/>
          <w:rFonts w:cs="Times New Roman"/>
        </w:rPr>
        <w:t>, I also show the forcings without solar effects</w:t>
      </w:r>
      <w:r w:rsidRPr="002A4323">
        <w:rPr>
          <w:rFonts w:cs="Times New Roman"/>
        </w:rPr>
        <w:t xml:space="preserve"> (to demonstrate the relatively unimportant role solar plays on these timescales), and one which just includes the forcing from the well-mixed greenhouse gases. The last is probably the best one to compare to the scenarios, since they only consisted of projections of the WM-GHGs. All of the forcing data has been offset to have a 1984 start point. Regardless of which variation one chooses, </w:t>
      </w:r>
      <w:r w:rsidRPr="002A4323">
        <w:rPr>
          <w:rStyle w:val="StyleBoldUnderline"/>
          <w:rFonts w:cs="Times New Roman"/>
        </w:rPr>
        <w:t>the scenario closest to the observations is clearly Scenario B.</w:t>
      </w:r>
      <w:r w:rsidRPr="002A4323">
        <w:rPr>
          <w:rFonts w:cs="Times New Roman"/>
        </w:rPr>
        <w:t xml:space="preserve"> The difference in scenario B compared to any of the variations is around 0.1 W/m2 – around a 10% overestimate (compared to &gt; 50% overestimate for scenario A, and a &gt; 25% underestimate for scenario C). The overestimate in B compared to the best estimate of the total forcings is more like 5%. </w:t>
      </w:r>
      <w:r w:rsidRPr="002A4323">
        <w:rPr>
          <w:rStyle w:val="StyleBoldUnderline"/>
          <w:rFonts w:cs="Times New Roman"/>
        </w:rPr>
        <w:t>Given the uncertainties in the observed forcings, this is about as good as can be reasonably expected.</w:t>
      </w:r>
      <w:r w:rsidRPr="002A4323">
        <w:rPr>
          <w:rFonts w:cs="Times New Roman"/>
        </w:rPr>
        <w:t xml:space="preserve"> As an aside, the match without </w:t>
      </w:r>
      <w:r w:rsidRPr="002A4323">
        <w:rPr>
          <w:rFonts w:cs="Times New Roman"/>
        </w:rPr>
        <w:lastRenderedPageBreak/>
        <w:t xml:space="preserve">including the efficacy factors is even better. </w:t>
      </w:r>
      <w:r w:rsidRPr="002A4323">
        <w:rPr>
          <w:rStyle w:val="StyleBoldUnderline"/>
          <w:rFonts w:cs="Times New Roman"/>
        </w:rPr>
        <w:t>What about the modelled impacts?</w:t>
      </w:r>
      <w:r w:rsidRPr="002A4323">
        <w:rPr>
          <w:rFonts w:cs="Times New Roman"/>
        </w:rPr>
        <w:t xml:space="preserve"> Most of the focus has been on the global mean temperature trend in the models and observations (it would certainly be worthwhile to look at some more subtle metrics – rainfall, latitudinal temperature gradients, Hadley circulation etc. but that’s beyond the scope of this post). However, there are a number of subtleties here as well. Firstly, what is the best estimate of the global mean surface air temperature anomaly? GISS produces two estimates – </w:t>
      </w:r>
      <w:r w:rsidRPr="002A4323">
        <w:rPr>
          <w:rStyle w:val="StyleBoldUnderline"/>
          <w:rFonts w:cs="Times New Roman"/>
        </w:rPr>
        <w:t>the met station index (which does not cover a lot of the oceans), and a land-ocean index (which uses satellite ocean temperature changes in addition to the met stations).</w:t>
      </w:r>
      <w:r w:rsidRPr="002A4323">
        <w:rPr>
          <w:rFonts w:cs="Times New Roman"/>
        </w:rPr>
        <w:t xml:space="preserve"> The former is likely to overestimate the true global surface air temperature trend (since the oceans do not warm as fast as the land), while the latter may underestimate the true trend, since the air temperature over the ocean is predicted to rise at a slightly higher rate than the ocean temperature. </w:t>
      </w:r>
      <w:r w:rsidRPr="002A4323">
        <w:rPr>
          <w:rStyle w:val="StyleBoldUnderline"/>
          <w:rFonts w:cs="Times New Roman"/>
        </w:rPr>
        <w:t>In Hansen’s 2006 paper, he uses both and suggests the true answer lies in between.</w:t>
      </w:r>
      <w:r w:rsidRPr="002A4323">
        <w:rPr>
          <w:rFonts w:cs="Times New Roman"/>
        </w:rPr>
        <w:t xml:space="preserve"> For our purposes, you will see it doesn’t matter much</w:t>
      </w:r>
      <w:r w:rsidRPr="002A4323">
        <w:rPr>
          <w:rStyle w:val="StyleBoldUnderline"/>
          <w:rFonts w:cs="Times New Roman"/>
        </w:rPr>
        <w:t>. As mentioned above, with a single realisation, there is going to be an amount of weather noise that has nothing to do with the forcings</w:t>
      </w:r>
      <w:r w:rsidRPr="002A4323">
        <w:rPr>
          <w:rFonts w:cs="Times New Roman"/>
        </w:rPr>
        <w:t xml:space="preserve">. In these simulations, this noise component has a standard deviation of around 0.1 deg C in the annual mean. </w:t>
      </w:r>
      <w:r w:rsidRPr="002A4323">
        <w:rPr>
          <w:rStyle w:val="StyleBoldUnderline"/>
          <w:rFonts w:cs="Times New Roman"/>
        </w:rPr>
        <w:t>That is, if the models had been run using a slightly different initial condition so that the weather was different, the difference in the two runs’ mean temperature in any one year would have a standard deviation of about 0.14 deg C., but the long term trends would be similar</w:t>
      </w:r>
      <w:r w:rsidRPr="002A4323">
        <w:rPr>
          <w:rFonts w:cs="Times New Roman"/>
        </w:rPr>
        <w:t xml:space="preserve">. </w:t>
      </w:r>
      <w:r w:rsidRPr="002A4323">
        <w:rPr>
          <w:rStyle w:val="StyleBoldUnderline"/>
          <w:rFonts w:cs="Times New Roman"/>
        </w:rPr>
        <w:t xml:space="preserve">Thus, comparing specific years is very prone to differences due to the noise, while looking at the trends is more robust. </w:t>
      </w:r>
      <w:r w:rsidRPr="002A4323">
        <w:rPr>
          <w:rFonts w:cs="Times New Roman"/>
        </w:rPr>
        <w:t xml:space="preserve">From 1984 to 2006, the trends in the two observational datasets are 0.24+/- 0.07 and 0.21 +/- 0.06 deg C/decade, where the error bars (2\sigma ) are the derived from the linear fit. The ‘true’ error bars should be slightly larger given the uncertainty in the annual estimates themselves. For the model simulations, the trends are for Scenario A: 0.39+/-0.05 deg C/decade, Scenario B: 0.24+/- 0.06 deg C/decade and Scenario C: 0.24 +/- 0.05 deg C/decade. </w:t>
      </w:r>
      <w:r w:rsidRPr="002A4323">
        <w:rPr>
          <w:rStyle w:val="StyleBoldUnderline"/>
          <w:rFonts w:cs="Times New Roman"/>
        </w:rPr>
        <w:t xml:space="preserve">The bottom line? Scenario B is pretty close and certainly well within the error estimates of the real world changes. </w:t>
      </w:r>
      <w:r w:rsidRPr="002A4323">
        <w:rPr>
          <w:rFonts w:cs="Times New Roman"/>
        </w:rPr>
        <w:t xml:space="preserve">And if you factor in the 5 to 10% overestimate of the forcings in a simple way, </w:t>
      </w:r>
      <w:r w:rsidRPr="002A4323">
        <w:rPr>
          <w:rStyle w:val="StyleBoldUnderline"/>
          <w:rFonts w:cs="Times New Roman"/>
        </w:rPr>
        <w:t>Scenario B would be right in the middle of the observed trends</w:t>
      </w:r>
      <w:r w:rsidRPr="002A4323">
        <w:rPr>
          <w:rFonts w:cs="Times New Roman"/>
        </w:rPr>
        <w:t xml:space="preserve">. </w:t>
      </w:r>
      <w:r w:rsidRPr="002A4323">
        <w:rPr>
          <w:rStyle w:val="StyleBoldUnderline"/>
          <w:rFonts w:cs="Times New Roman"/>
        </w:rPr>
        <w:t>It is certainly close enough to provide confidence that the model is capable of matching the global mean temperature rise!</w:t>
      </w:r>
      <w:r w:rsidRPr="002A4323">
        <w:rPr>
          <w:rFonts w:cs="Times New Roman"/>
        </w:rPr>
        <w:t xml:space="preserve"> But can we say that this proves the model is correct? Not quite. Look at the difference between Scenario B and C. Despite the large difference in forcings in the later years, the long term trend over that same period is similar. The implication is that over a short period, the weather noise can mask significant differences in the forced component. This version of the model had a climate sensitivity was around 4 deg C for a doubling of CO2. This is a little higher than what would be our best guess (~3 deg C) based on observations, but is within the standard range (2 to 4.5 deg C). Is this 20 year trend sufficient to determine whether the model sensitivity was too high? No. Given the noise level, a trend 75% as large, would still be within the error bars of the observation (i.e. 0.18+/-0.05), assuming the transient trend would scale linearly. Maybe with another 10 years of data, this distinction will be possible. However, a model with a very low sensitivity, say 1 deg C, would have fallen well below the observed trends.</w:t>
      </w:r>
      <w:r w:rsidRPr="002A4323">
        <w:rPr>
          <w:rStyle w:val="StyleBoldUnderline"/>
          <w:rFonts w:cs="Times New Roman"/>
        </w:rPr>
        <w:t xml:space="preserve"> Hansen stated that this comparison was not sufficient for a ‘precise assessment’ of the model simulations and he is of course correct. </w:t>
      </w:r>
      <w:r w:rsidRPr="002A4323">
        <w:rPr>
          <w:rFonts w:cs="Times New Roman"/>
        </w:rPr>
        <w:t xml:space="preserve">However, that does not imply that no assessment can be made, or that stated errors in the projections (themselves erroneous) of 100 to 400% can’t be challenged. </w:t>
      </w:r>
      <w:r w:rsidRPr="002A4323">
        <w:rPr>
          <w:rStyle w:val="StyleBoldUnderline"/>
          <w:rFonts w:cs="Times New Roman"/>
        </w:rPr>
        <w:t>My assessment is that the model results were as consistent with the real world over this period as could possibly be expected</w:t>
      </w:r>
      <w:r w:rsidRPr="002A4323">
        <w:rPr>
          <w:rFonts w:cs="Times New Roman"/>
        </w:rPr>
        <w:t xml:space="preserve"> and are therefore a useful demonstration of the model’s consistency with the real world. </w:t>
      </w:r>
      <w:r w:rsidRPr="002A4323">
        <w:rPr>
          <w:rStyle w:val="StyleBoldUnderline"/>
          <w:rFonts w:cs="Times New Roman"/>
        </w:rPr>
        <w:t>Thus when asked whether any climate model forecasts ahead of time have proven accurate, this comes as close as you get.</w:t>
      </w:r>
    </w:p>
    <w:p w:rsidR="00A1546C" w:rsidRPr="002A4323" w:rsidRDefault="00A1546C" w:rsidP="00A1546C">
      <w:pPr>
        <w:rPr>
          <w:rFonts w:cs="Times New Roman"/>
        </w:rPr>
      </w:pPr>
    </w:p>
    <w:p w:rsidR="00A1546C" w:rsidRPr="002A4323" w:rsidRDefault="00A1546C" w:rsidP="00A1546C">
      <w:pPr>
        <w:pStyle w:val="Heading4"/>
        <w:rPr>
          <w:rFonts w:cs="Times New Roman"/>
        </w:rPr>
      </w:pPr>
      <w:r w:rsidRPr="002A4323">
        <w:rPr>
          <w:rFonts w:cs="Times New Roman"/>
        </w:rPr>
        <w:t xml:space="preserve">Climate models undergo rigorous testing to ensure that they are as accurate as possible </w:t>
      </w:r>
    </w:p>
    <w:p w:rsidR="00A1546C" w:rsidRPr="002A4323" w:rsidRDefault="00A1546C" w:rsidP="00A1546C">
      <w:pPr>
        <w:contextualSpacing/>
        <w:rPr>
          <w:rStyle w:val="StyleStyleBold12pt"/>
          <w:rFonts w:cs="Times New Roman"/>
        </w:rPr>
      </w:pPr>
      <w:r w:rsidRPr="002A4323">
        <w:rPr>
          <w:rStyle w:val="StyleStyleBold12pt"/>
          <w:rFonts w:cs="Times New Roman"/>
        </w:rPr>
        <w:t>Schmidt, climate modeller at the NASA Goddard Institute for Space Studies in New York, 2005</w:t>
      </w:r>
    </w:p>
    <w:p w:rsidR="00A1546C" w:rsidRPr="002A4323" w:rsidRDefault="00A1546C" w:rsidP="00A1546C">
      <w:pPr>
        <w:contextualSpacing/>
        <w:rPr>
          <w:rStyle w:val="StyleStyleBold12pt"/>
          <w:rFonts w:cs="Times New Roman"/>
          <w:b w:val="0"/>
        </w:rPr>
      </w:pPr>
      <w:r w:rsidRPr="002A4323">
        <w:rPr>
          <w:rStyle w:val="StyleStyleBold12pt"/>
          <w:rFonts w:cs="Times New Roman"/>
          <w:b w:val="0"/>
        </w:rPr>
        <w:lastRenderedPageBreak/>
        <w:t>[Gavin, contributor for Real Climate, January 12, Real Climate, “Is Climate Modelling Science?”, http://www.realclimate.org/index.php?p=100, accessed: 7-8-14, KB]</w:t>
      </w:r>
    </w:p>
    <w:p w:rsidR="00A1546C" w:rsidRPr="002A4323" w:rsidRDefault="00A1546C" w:rsidP="00A1546C">
      <w:pPr>
        <w:contextualSpacing/>
        <w:rPr>
          <w:rStyle w:val="StyleStyleBold12pt"/>
          <w:rFonts w:cs="Times New Roman"/>
          <w:b w:val="0"/>
        </w:rPr>
      </w:pPr>
    </w:p>
    <w:p w:rsidR="00A1546C" w:rsidRPr="002A4323" w:rsidRDefault="00A1546C" w:rsidP="00A1546C">
      <w:pPr>
        <w:rPr>
          <w:rFonts w:cs="Times New Roman"/>
        </w:rPr>
      </w:pPr>
      <w:r w:rsidRPr="002A4323">
        <w:rPr>
          <w:rStyle w:val="StyleBoldUnderline"/>
          <w:rFonts w:cs="Times New Roman"/>
        </w:rPr>
        <w:t>Climate is complex.</w:t>
      </w:r>
      <w:r w:rsidRPr="002A4323">
        <w:rPr>
          <w:rFonts w:cs="Times New Roman"/>
        </w:rPr>
        <w:t xml:space="preserve"> Since climatologists don’t have access to hundreds of Earth’s to observe and experiment with, they need virtual laboratories that allow ideas to be tested in a controlled manner. </w:t>
      </w:r>
      <w:r w:rsidRPr="002A4323">
        <w:rPr>
          <w:rStyle w:val="StyleBoldUnderline"/>
          <w:rFonts w:cs="Times New Roman"/>
        </w:rPr>
        <w:t>The huge range of physical processes that are involved are encapsulated in what are called General Circulation Models</w:t>
      </w:r>
      <w:r w:rsidRPr="002A4323">
        <w:rPr>
          <w:rFonts w:cs="Times New Roman"/>
        </w:rPr>
        <w:t xml:space="preserve"> (or GCMs). </w:t>
      </w:r>
      <w:r w:rsidRPr="002A4323">
        <w:rPr>
          <w:rStyle w:val="StyleBoldUnderline"/>
          <w:rFonts w:cs="Times New Roman"/>
        </w:rPr>
        <w:t>These models consist of connected sub-modules that deal with radiative transfer, the circulation of the atmosphere and oceans, the physics of moist convection and cloud formation, sea ice, soil moisture and the like.</w:t>
      </w:r>
      <w:r w:rsidRPr="002A4323">
        <w:rPr>
          <w:rFonts w:cs="Times New Roman"/>
        </w:rPr>
        <w:t xml:space="preserve"> </w:t>
      </w:r>
      <w:r w:rsidRPr="002A4323">
        <w:rPr>
          <w:rStyle w:val="StyleBoldUnderline"/>
          <w:rFonts w:cs="Times New Roman"/>
        </w:rPr>
        <w:t>They contain our best current understanding for how the physical processes interact</w:t>
      </w:r>
      <w:r w:rsidRPr="002A4323">
        <w:rPr>
          <w:rFonts w:cs="Times New Roman"/>
        </w:rPr>
        <w:t xml:space="preserve"> (for instance, how evaporation depends on the wind and surface temperature, or how clouds depend on the humidity and vertical motion</w:t>
      </w:r>
      <w:r w:rsidRPr="002A4323">
        <w:rPr>
          <w:rStyle w:val="StyleBoldUnderline"/>
          <w:rFonts w:cs="Times New Roman"/>
        </w:rPr>
        <w:t>) while conserving basic quantities like energy, mass and momentum. These estimates are based on physical theories and empirical observations made around the world</w:t>
      </w:r>
      <w:r w:rsidRPr="002A4323">
        <w:rPr>
          <w:rFonts w:cs="Times New Roman"/>
        </w:rPr>
        <w:t xml:space="preserve">. However, some processes occur at scales too small to be captured at the grid-size available in these (necessarily global) models. These so-called ‘sub-gridscale’ processes therefore need to be ‘parameterised’. A good example is related to clouds. Obviously, in an actual cloud, the relative humidity is close to 100%, but at a grid box scale of 100′s of km, the mean humidity – even if there are quite a few clouds – will be substantially less. Thus a parameterisation is needed that relates the large scale mean values, to actual distribution of clouds in a grid box that one would expect. There are of course many different ways to do that, and </w:t>
      </w:r>
      <w:r w:rsidRPr="002A4323">
        <w:rPr>
          <w:rStyle w:val="StyleBoldUnderline"/>
          <w:rFonts w:cs="Times New Roman"/>
        </w:rPr>
        <w:t>the many modelling groups</w:t>
      </w:r>
      <w:r w:rsidRPr="002A4323">
        <w:rPr>
          <w:rFonts w:cs="Times New Roman"/>
        </w:rPr>
        <w:t xml:space="preserve"> (in the US, Europe, Japan, Australia etc</w:t>
      </w:r>
      <w:r w:rsidRPr="002A4323">
        <w:rPr>
          <w:rStyle w:val="StyleBoldUnderline"/>
          <w:rFonts w:cs="Times New Roman"/>
        </w:rPr>
        <w:t>.) may each make different assumptions and come up with slightly different results.</w:t>
      </w:r>
      <w:r w:rsidRPr="002A4323">
        <w:rPr>
          <w:rFonts w:cs="Times New Roman"/>
        </w:rPr>
        <w:t xml:space="preserve"> </w:t>
      </w:r>
      <w:r w:rsidRPr="002A4323">
        <w:rPr>
          <w:rStyle w:val="StyleBoldUnderline"/>
          <w:rFonts w:cs="Times New Roman"/>
        </w:rPr>
        <w:t>It’s important to note what these models are not good for.</w:t>
      </w:r>
      <w:r w:rsidRPr="002A4323">
        <w:rPr>
          <w:rFonts w:cs="Times New Roman"/>
        </w:rPr>
        <w:t xml:space="preserve"> </w:t>
      </w:r>
      <w:r w:rsidRPr="002A4323">
        <w:rPr>
          <w:rStyle w:val="StyleBoldUnderline"/>
          <w:rFonts w:cs="Times New Roman"/>
        </w:rPr>
        <w:t>They aren’t any good for your local weather, or the temperature of the water at the nearest beach or for the wind in downtown Manhattan, because these are small scale features, affected by very local conditions.</w:t>
      </w:r>
      <w:r w:rsidRPr="002A4323">
        <w:rPr>
          <w:rFonts w:cs="Times New Roman"/>
        </w:rPr>
        <w:t xml:space="preserve"> </w:t>
      </w:r>
      <w:r w:rsidRPr="002A4323">
        <w:rPr>
          <w:rStyle w:val="StyleBoldUnderline"/>
          <w:rFonts w:cs="Times New Roman"/>
        </w:rPr>
        <w:t xml:space="preserve">However, if you go up to the regional scale and beyond </w:t>
      </w:r>
      <w:r w:rsidRPr="002A4323">
        <w:rPr>
          <w:rFonts w:cs="Times New Roman"/>
        </w:rPr>
        <w:t>(i.e. Western Europe as a whole, the continental US)</w:t>
      </w:r>
      <w:r w:rsidRPr="002A4323">
        <w:rPr>
          <w:rStyle w:val="StyleBoldUnderline"/>
          <w:rFonts w:cs="Times New Roman"/>
        </w:rPr>
        <w:t xml:space="preserve"> you start to expect better correlations.</w:t>
      </w:r>
      <w:r w:rsidRPr="002A4323">
        <w:rPr>
          <w:rFonts w:cs="Times New Roman"/>
        </w:rPr>
        <w:t xml:space="preserve"> One of the most important features of complex systems is that most of their interesting behaviour is emergent. It’s often found that the large scale behaviour is not a priori predictable from the small scale interactions that make up the system. So it is with climate models. If a change is made to the cloud parameterisation, it is difficult to tell ahead of time what impact that will have on, for instance, the climate sensitivity. This is because the number of possible feedback pathways (both positive and negative) is literally uncountable. You just have to put it in, let it physics work itself out and see what the effect is. This means that validating these models is quite difficult. (NB. I use the term validating not in the sense of ‘proving true’ (an impossibility), but in the sense of ‘being good enough to be useful’). </w:t>
      </w:r>
      <w:r w:rsidRPr="002A4323">
        <w:rPr>
          <w:rStyle w:val="StyleBoldUnderline"/>
          <w:rFonts w:cs="Times New Roman"/>
        </w:rPr>
        <w:t>In essence, the validation must be done for the whole system if we are to have any confidence in the predictions about the whole system in the future. This validation is what most climate modellers spend almost all their time doing.</w:t>
      </w:r>
      <w:r w:rsidRPr="002A4323">
        <w:rPr>
          <w:rFonts w:cs="Times New Roman"/>
        </w:rPr>
        <w:t xml:space="preserve"> </w:t>
      </w:r>
      <w:r w:rsidRPr="002A4323">
        <w:rPr>
          <w:rStyle w:val="StyleBoldUnderline"/>
          <w:rFonts w:cs="Times New Roman"/>
        </w:rPr>
        <w:t>First, we look at the mean climatology</w:t>
      </w:r>
      <w:r w:rsidRPr="002A4323">
        <w:rPr>
          <w:rFonts w:cs="Times New Roman"/>
        </w:rPr>
        <w:t xml:space="preserve"> (i.e. are the large scale features of the climate reasonably modelled? Does it rain where it should, is there snow where there should be? are the ocean currents and winds going the right way?), </w:t>
      </w:r>
      <w:r w:rsidRPr="002A4323">
        <w:rPr>
          <w:rStyle w:val="StyleBoldUnderline"/>
          <w:rFonts w:cs="Times New Roman"/>
        </w:rPr>
        <w:t>then at the seasonal cycle</w:t>
      </w:r>
      <w:r w:rsidRPr="002A4323">
        <w:rPr>
          <w:rFonts w:cs="Times New Roman"/>
        </w:rPr>
        <w:t xml:space="preserve"> (what does the sea ice advance and retreat look like? does the inter-tropical convergence zone move as it should?). </w:t>
      </w:r>
      <w:r w:rsidRPr="002A4323">
        <w:rPr>
          <w:rStyle w:val="StyleBoldUnderline"/>
          <w:rFonts w:cs="Times New Roman"/>
        </w:rPr>
        <w:t>Generally we find that the models actually do a reasonable job</w:t>
      </w:r>
      <w:r w:rsidRPr="002A4323">
        <w:rPr>
          <w:rFonts w:cs="Times New Roman"/>
        </w:rPr>
        <w:t xml:space="preserve"> (see here or here for examples of different groups model validation papers) . </w:t>
      </w:r>
      <w:r w:rsidRPr="002A4323">
        <w:rPr>
          <w:rStyle w:val="StyleBoldUnderline"/>
          <w:rFonts w:cs="Times New Roman"/>
        </w:rPr>
        <w:t>There are of course problematic areas</w:t>
      </w:r>
      <w:r w:rsidRPr="002A4323">
        <w:rPr>
          <w:rFonts w:cs="Times New Roman"/>
        </w:rPr>
        <w:t xml:space="preserve"> (such as eastern boundary regions of the oceans, circulation near large mountain ranges etc.) </w:t>
      </w:r>
      <w:r w:rsidRPr="002A4323">
        <w:rPr>
          <w:rStyle w:val="StyleBoldUnderline"/>
          <w:rFonts w:cs="Times New Roman"/>
        </w:rPr>
        <w:t>where important small scale processes may not be well understood or modelled, and these are the chief targets for further research by model developers and observationalists</w:t>
      </w:r>
      <w:r w:rsidRPr="002A4323">
        <w:rPr>
          <w:rFonts w:cs="Times New Roman"/>
        </w:rPr>
        <w:t xml:space="preserve">. </w:t>
      </w:r>
      <w:r w:rsidRPr="002A4323">
        <w:rPr>
          <w:rStyle w:val="StyleBoldUnderline"/>
          <w:rFonts w:cs="Times New Roman"/>
        </w:rPr>
        <w:t>Then we look at climate variability</w:t>
      </w:r>
      <w:r w:rsidRPr="002A4323">
        <w:rPr>
          <w:rFonts w:cs="Times New Roman"/>
        </w:rPr>
        <w:t xml:space="preserve">. This step is key, but it is also quite subtle. There are two forms of variability: intrinsic variability (that occurs purely as a function of the internal chaotic dynamics of the system), and forced variability (changes that occur because of some external change, such as solar forcing). Note that ‘natural’ variability includes both intrinsic and forced components due to ‘natural’ forcings, such as volcanoes, solar or orbital changes. A clean comparison relies on either being able to isolate just one reasonably known forcing, or having enough data to be able to average over many examples and thus isolate the patterns associated solely with that forcing, even though in any particular </w:t>
      </w:r>
      <w:r w:rsidRPr="002A4323">
        <w:rPr>
          <w:rFonts w:cs="Times New Roman"/>
        </w:rPr>
        <w:lastRenderedPageBreak/>
        <w:t>case, more than one thing might have been happening. (A more detailed discussion of these points is available here</w:t>
      </w:r>
      <w:r w:rsidRPr="002A4323">
        <w:rPr>
          <w:rStyle w:val="StyleBoldUnderline"/>
          <w:rFonts w:cs="Times New Roman"/>
        </w:rPr>
        <w:t>). While there is good data over the last century, there were many different changes to planet’s radiation balance</w:t>
      </w:r>
      <w:r w:rsidRPr="002A4323">
        <w:rPr>
          <w:rFonts w:cs="Times New Roman"/>
        </w:rPr>
        <w:t xml:space="preserve"> (greenhouse gases, aerosols, solar forcing, volcanoes, land use changes etc.), some of which are difficult to quantify (for instance the indirect aerosol effects) and whose history is not well known. Earlier periods, say 1850 going back to the 1500s or so, have reasonable coverage from paleo-proxy data, and only have solar and volcanic forcing. In my own group’s work, we have used the spatial patterns available from proxy reconstructions of this period to look at both solar and volcanic forcing in the pre-industrial period</w:t>
      </w:r>
      <w:r w:rsidRPr="002A4323">
        <w:rPr>
          <w:rStyle w:val="StyleBoldUnderline"/>
          <w:rFonts w:cs="Times New Roman"/>
        </w:rPr>
        <w:t>. In both cases, despite uncertainties</w:t>
      </w:r>
      <w:r w:rsidRPr="002A4323">
        <w:rPr>
          <w:rFonts w:cs="Times New Roman"/>
        </w:rPr>
        <w:t xml:space="preserve"> (particularly in the magnitude of the solar forcing), </w:t>
      </w:r>
      <w:r w:rsidRPr="002A4323">
        <w:rPr>
          <w:rStyle w:val="StyleBoldUnderline"/>
          <w:rFonts w:cs="Times New Roman"/>
        </w:rPr>
        <w:t>the comparisons are encouraging</w:t>
      </w:r>
      <w:r w:rsidRPr="002A4323">
        <w:rPr>
          <w:rFonts w:cs="Times New Roman"/>
        </w:rPr>
        <w:t xml:space="preserve">. Recent volcanos as well have provided very good tests of the model’s water vapour feedbacks (Soden et al, 2002), dynamical feedbacks (Graf et al., 1994; Stenchikov et al., 2002), and overall global cooling (Hansen et al, 1992). In fact, the Hansen et al (1992) paper actually predicted the temperature impact of Pinatubo (around 0.5 deg C) prior to it being measured. The mid-Holocene (6000 years ago) and Last Glacial Maximum (~20,000 years ago) are also attractive targets of model validation, and while some successes have been noted (i.e. Joussaume et al, 1999, Rind and Peteet, 1985) there is still some uncertainty in the forcings and response. Other periods such as the 8.2kyr event, or the Paleocene-Eocene Thermal Maximum are also useful, but clearly as one goes further back in time, the more uncertain the test becomes. The 20th Century though still provides the test that appears to be most convincing. That is to say, </w:t>
      </w:r>
      <w:r w:rsidRPr="002A4323">
        <w:rPr>
          <w:rStyle w:val="StyleBoldUnderline"/>
          <w:rFonts w:cs="Times New Roman"/>
        </w:rPr>
        <w:t>the models are run over the whole period, with our best guesses for what the forcings were, and the results compared to the observed record</w:t>
      </w:r>
      <w:r w:rsidRPr="002A4323">
        <w:rPr>
          <w:rFonts w:cs="Times New Roman"/>
        </w:rPr>
        <w:t>. If by leaving out the anthropogenic effects you fail to match the observed record, while if you include them, you do, you have a quick-and-dirty way to do ‘detection and attribution’. (There is a much bigger literature that discusses more subtle and powerful ways to do D&amp;A, so this isn’t the whole story by any means). The most quoted example of this is from the Stott et al. (2000) paper shown in the figure. Similar results can be found in simple models (Crowley, 2000) and in more up to date models (Meehl et al, 2004).</w:t>
      </w:r>
      <w:r w:rsidRPr="002A4323">
        <w:rPr>
          <w:rStyle w:val="StyleBoldUnderline"/>
          <w:rFonts w:cs="Times New Roman"/>
        </w:rPr>
        <w:t xml:space="preserve"> It’s important to note that if the first attempt to validate the model fails</w:t>
      </w:r>
      <w:r w:rsidRPr="002A4323">
        <w:rPr>
          <w:rFonts w:cs="Times New Roman"/>
        </w:rPr>
        <w:t xml:space="preserve"> (e.g. the signal is too weak (or too strong), or the spatial pattern is unrealistic), </w:t>
      </w:r>
      <w:r w:rsidRPr="002A4323">
        <w:rPr>
          <w:rStyle w:val="StyleBoldUnderline"/>
          <w:rFonts w:cs="Times New Roman"/>
        </w:rPr>
        <w:t>this leads to a re-examination of the physics of the model.</w:t>
      </w:r>
      <w:r w:rsidRPr="002A4323">
        <w:rPr>
          <w:rFonts w:cs="Times New Roman"/>
        </w:rPr>
        <w:t xml:space="preserve"> </w:t>
      </w:r>
      <w:r w:rsidRPr="002A4323">
        <w:rPr>
          <w:rStyle w:val="StyleBoldUnderline"/>
          <w:rFonts w:cs="Times New Roman"/>
        </w:rPr>
        <w:t>This may then lead to additional changes, for example, the incorporation of ozone feedbacks to solar changes, or the calculation of vegetation feedbacks to orbital forcing</w:t>
      </w:r>
      <w:r w:rsidRPr="002A4323">
        <w:rPr>
          <w:rFonts w:cs="Times New Roman"/>
        </w:rPr>
        <w:t xml:space="preserve"> – which in each case improved the match to the observations. Sometimes though it is the observations that turn out to be wrong. For instance, for the Last Glacial Maximum, model-data mis-matches highlighted by Rind and Peteet (1985) for the tropical sea surface temperatures, have subsequently been more or less resolved in favour of the models. </w:t>
      </w:r>
      <w:r w:rsidRPr="002A4323">
        <w:rPr>
          <w:rStyle w:val="StyleBoldUnderline"/>
          <w:rFonts w:cs="Times New Roman"/>
        </w:rPr>
        <w:t>So, in summary, the model results are compared to data, and if there is a mismatch, both the data and the models are re-examined. Sometimes the models can be improved,</w:t>
      </w:r>
      <w:r w:rsidRPr="002A4323">
        <w:rPr>
          <w:rFonts w:cs="Times New Roman"/>
        </w:rPr>
        <w:t xml:space="preserve"> sometimes the data was misinterpreted. </w:t>
      </w:r>
      <w:r w:rsidRPr="002A4323">
        <w:rPr>
          <w:rStyle w:val="StyleBoldUnderline"/>
          <w:rFonts w:cs="Times New Roman"/>
        </w:rPr>
        <w:t>Every time this happens and we get improved matches between them, we have a little more confidence in their projections for the future</w:t>
      </w:r>
      <w:r w:rsidRPr="002A4323">
        <w:rPr>
          <w:rFonts w:cs="Times New Roman"/>
        </w:rPr>
        <w:t>, and we go out and look for better tests. That is in fact pretty close to the textbook definition of science.</w:t>
      </w:r>
    </w:p>
    <w:p w:rsidR="00A1546C" w:rsidRPr="002A4323" w:rsidRDefault="00A1546C" w:rsidP="00A1546C">
      <w:pPr>
        <w:rPr>
          <w:rFonts w:cs="Times New Roman"/>
        </w:rPr>
      </w:pPr>
    </w:p>
    <w:p w:rsidR="00A1546C" w:rsidRPr="002A4323" w:rsidRDefault="00A1546C" w:rsidP="00A1546C">
      <w:pPr>
        <w:pStyle w:val="Heading4"/>
        <w:rPr>
          <w:rFonts w:cs="Times New Roman"/>
        </w:rPr>
      </w:pPr>
      <w:r w:rsidRPr="002A4323">
        <w:rPr>
          <w:rFonts w:cs="Times New Roman"/>
        </w:rPr>
        <w:t xml:space="preserve">Models are correct – they represent past trends accurately </w:t>
      </w:r>
    </w:p>
    <w:p w:rsidR="00A1546C" w:rsidRPr="002A4323" w:rsidRDefault="00A1546C" w:rsidP="00A1546C">
      <w:pPr>
        <w:contextualSpacing/>
        <w:rPr>
          <w:rStyle w:val="StyleStyleBold12pt"/>
          <w:rFonts w:cs="Times New Roman"/>
        </w:rPr>
      </w:pPr>
      <w:r w:rsidRPr="002A4323">
        <w:rPr>
          <w:rStyle w:val="StyleStyleBold12pt"/>
          <w:rFonts w:cs="Times New Roman"/>
        </w:rPr>
        <w:t>Wayne, journalist on the science and sociology of climate change, 2010</w:t>
      </w:r>
    </w:p>
    <w:p w:rsidR="00A1546C" w:rsidRPr="002A4323" w:rsidRDefault="00A1546C" w:rsidP="00A1546C">
      <w:pPr>
        <w:contextualSpacing/>
        <w:rPr>
          <w:rStyle w:val="StyleStyleBold12pt"/>
          <w:rFonts w:cs="Times New Roman"/>
          <w:b w:val="0"/>
        </w:rPr>
      </w:pPr>
      <w:r w:rsidRPr="002A4323">
        <w:rPr>
          <w:rStyle w:val="StyleStyleBold12pt"/>
          <w:rFonts w:cs="Times New Roman"/>
          <w:b w:val="0"/>
        </w:rPr>
        <w:t xml:space="preserve">[Graham P. Wayne, 8/26/2010 (last edited 26 February 2014), “How reliable are climate models?”, Skeptical Science, </w:t>
      </w:r>
      <w:hyperlink r:id="rId271" w:history="1">
        <w:r w:rsidRPr="002A4323">
          <w:rPr>
            <w:rStyle w:val="Hyperlink"/>
            <w:rFonts w:cs="Times New Roman"/>
          </w:rPr>
          <w:t>http://skepticalscience.net/pdf/rebuttal/climate-models-basic.pdf</w:t>
        </w:r>
      </w:hyperlink>
      <w:r w:rsidRPr="002A4323">
        <w:rPr>
          <w:rStyle w:val="StyleStyleBold12pt"/>
          <w:rFonts w:cs="Times New Roman"/>
        </w:rPr>
        <w:t xml:space="preserve">, </w:t>
      </w:r>
      <w:r w:rsidRPr="002A4323">
        <w:rPr>
          <w:rStyle w:val="StyleStyleBold12pt"/>
          <w:rFonts w:cs="Times New Roman"/>
          <w:b w:val="0"/>
        </w:rPr>
        <w:t>accessed: 7-11-14, KB]</w:t>
      </w:r>
    </w:p>
    <w:p w:rsidR="00A1546C" w:rsidRPr="002A4323" w:rsidRDefault="00A1546C" w:rsidP="00A1546C">
      <w:pPr>
        <w:rPr>
          <w:rStyle w:val="StyleBoldUnderline"/>
          <w:rFonts w:cs="Times New Roman"/>
        </w:rPr>
      </w:pPr>
      <w:r w:rsidRPr="002A4323">
        <w:rPr>
          <w:rStyle w:val="StyleBoldUnderline"/>
          <w:rFonts w:cs="Times New Roman"/>
        </w:rPr>
        <w:t>Climate models are mathematical representations of the interactions between the atmosphere, oceans, land surface, ice – and the sun.</w:t>
      </w:r>
      <w:r w:rsidRPr="002A4323">
        <w:rPr>
          <w:rFonts w:cs="Times New Roman"/>
        </w:rPr>
        <w:t xml:space="preserve"> This is clearly a very complex task, </w:t>
      </w:r>
      <w:r w:rsidRPr="002A4323">
        <w:rPr>
          <w:rStyle w:val="StyleBoldUnderline"/>
          <w:rFonts w:cs="Times New Roman"/>
        </w:rPr>
        <w:t>so models are built to estimate trends rather than events.</w:t>
      </w:r>
      <w:r w:rsidRPr="002A4323">
        <w:rPr>
          <w:rFonts w:cs="Times New Roman"/>
        </w:rPr>
        <w:t xml:space="preserve"> For example, a climate model can tell you it will be cold in winter, but it can’t tell you what the temperature will be on a specific day – that’s weather forecasting. Climate trends are weather, averaged out over time - usually 30 years. </w:t>
      </w:r>
      <w:r w:rsidRPr="002A4323">
        <w:rPr>
          <w:rStyle w:val="StyleBoldUnderline"/>
          <w:rFonts w:cs="Times New Roman"/>
        </w:rPr>
        <w:t>Trends are important because they eliminate - or "smooth out" - single events that may be extreme, but quite rare. Climate models have to be tested to find out if they work.</w:t>
      </w:r>
      <w:r w:rsidRPr="002A4323">
        <w:rPr>
          <w:rFonts w:cs="Times New Roman"/>
        </w:rPr>
        <w:t xml:space="preserve"> We can’t wait for 30 years to see if a model is any good or </w:t>
      </w:r>
      <w:r w:rsidRPr="002A4323">
        <w:rPr>
          <w:rFonts w:cs="Times New Roman"/>
        </w:rPr>
        <w:lastRenderedPageBreak/>
        <w:t xml:space="preserve">not; models are tested against the past, against what we know happened. If a model can correctly predict trends from a starting point somewhere in the past, we could expect it to predict with reasonable certainty what might happen in the future. So </w:t>
      </w:r>
      <w:r w:rsidRPr="002A4323">
        <w:rPr>
          <w:rStyle w:val="StyleBoldUnderline"/>
          <w:rFonts w:cs="Times New Roman"/>
        </w:rPr>
        <w:t>all models are first tested in a process called Hindcasting. The models used to predict future global warming can accurately map past climate changes. If they get the past right, there is no reason to think their predictions would be wrong.</w:t>
      </w:r>
      <w:r w:rsidRPr="002A4323">
        <w:rPr>
          <w:rFonts w:cs="Times New Roman"/>
        </w:rPr>
        <w:t xml:space="preserve"> </w:t>
      </w:r>
      <w:r w:rsidRPr="002A4323">
        <w:rPr>
          <w:rStyle w:val="StyleBoldUnderline"/>
          <w:rFonts w:cs="Times New Roman"/>
        </w:rPr>
        <w:t xml:space="preserve">Testing models against the existing instrumental record suggested CO2 must cause global warming, because the models could not simulate what had already happened unless the extra CO2 was added to the model. </w:t>
      </w:r>
      <w:r w:rsidRPr="002A4323">
        <w:rPr>
          <w:rFonts w:cs="Times New Roman"/>
        </w:rPr>
        <w:t xml:space="preserve">All other known forcings are adequate in explaining temperature variations prior to the rise in temperature over the last thirty years, while none of them are capable of explaining the rise in the past thirty years. </w:t>
      </w:r>
      <w:r w:rsidRPr="002A4323">
        <w:rPr>
          <w:rStyle w:val="StyleBoldUnderline"/>
          <w:rFonts w:cs="Times New Roman"/>
        </w:rPr>
        <w:t>CO2 does explain that rise, and explains it completely without any need for additional, as yet unknown forcings. Where models have been running for sufficient time, they have also been proved to make accurate predictions.</w:t>
      </w:r>
      <w:r w:rsidRPr="002A4323">
        <w:rPr>
          <w:rFonts w:cs="Times New Roman"/>
        </w:rPr>
        <w:t xml:space="preserve"> For example, the eruption of Mt. Pinatubo allowed modellers to test the accuracy of models by feeding in the data about the eruption. </w:t>
      </w:r>
      <w:r w:rsidRPr="002A4323">
        <w:rPr>
          <w:rStyle w:val="StyleBoldUnderline"/>
          <w:rFonts w:cs="Times New Roman"/>
        </w:rPr>
        <w:t>The models successfully predicted the climatic response after the eruption</w:t>
      </w:r>
      <w:r w:rsidRPr="002A4323">
        <w:rPr>
          <w:rFonts w:cs="Times New Roman"/>
        </w:rPr>
        <w:t xml:space="preserve">. </w:t>
      </w:r>
      <w:r w:rsidRPr="002A4323">
        <w:rPr>
          <w:rStyle w:val="StyleBoldUnderline"/>
          <w:rFonts w:cs="Times New Roman"/>
        </w:rPr>
        <w:t>Models also correctly predicted other effects subsequently confirmed by observation, including greater warming in the Arctic and over land, greater warming at night, and stratospheric cooling.</w:t>
      </w:r>
      <w:r w:rsidRPr="002A4323">
        <w:rPr>
          <w:rFonts w:cs="Times New Roman"/>
        </w:rPr>
        <w:t xml:space="preserve"> The climate models, far from being melodramatic, may be conservative in the predictions they produce. For example, here’s a graph of sea level rise:</w:t>
      </w:r>
      <w:r w:rsidRPr="002A4323">
        <w:rPr>
          <w:rFonts w:cs="Times New Roman"/>
        </w:rPr>
        <w:cr/>
        <w:t xml:space="preserve">Here, the models have understated the problem. In reality, observed sea level is tracking at the upper range of the model projections. There are other examples of models being too conservative, rather than alarmist as some portray them. </w:t>
      </w:r>
      <w:r w:rsidRPr="002A4323">
        <w:rPr>
          <w:rStyle w:val="StyleBoldUnderline"/>
          <w:rFonts w:cs="Times New Roman"/>
        </w:rPr>
        <w:t>All models have limits</w:t>
      </w:r>
      <w:r w:rsidRPr="002A4323">
        <w:rPr>
          <w:rFonts w:cs="Times New Roman"/>
        </w:rPr>
        <w:t xml:space="preserve"> - uncertainties - for they are modelling complex systems. </w:t>
      </w:r>
      <w:r w:rsidRPr="002A4323">
        <w:rPr>
          <w:rStyle w:val="StyleBoldUnderline"/>
          <w:rFonts w:cs="Times New Roman"/>
        </w:rPr>
        <w:t>However, all models improve over time, and with increasing sources of real-world information such as satellites, the output of climate models can be constantly refined to increase their power and usefulness.</w:t>
      </w:r>
    </w:p>
    <w:p w:rsidR="00A1546C" w:rsidRPr="002A4323" w:rsidRDefault="00A1546C" w:rsidP="00A1546C">
      <w:pPr>
        <w:rPr>
          <w:rFonts w:cs="Times New Roman"/>
        </w:rPr>
      </w:pPr>
    </w:p>
    <w:p w:rsidR="00A1546C" w:rsidRPr="002A4323" w:rsidRDefault="00A1546C" w:rsidP="00A1546C">
      <w:pPr>
        <w:rPr>
          <w:rFonts w:cs="Times New Roman"/>
        </w:rPr>
      </w:pPr>
    </w:p>
    <w:p w:rsidR="00A1546C" w:rsidRPr="002A4323" w:rsidRDefault="00A1546C" w:rsidP="00A1546C">
      <w:pPr>
        <w:contextualSpacing/>
        <w:rPr>
          <w:rStyle w:val="StyleStyleBold12pt"/>
          <w:rFonts w:cs="Times New Roman"/>
        </w:rPr>
      </w:pPr>
      <w:r w:rsidRPr="002A4323">
        <w:rPr>
          <w:rStyle w:val="StyleStyleBold12pt"/>
          <w:rFonts w:cs="Times New Roman"/>
        </w:rPr>
        <w:t>Schmidt, climate modeller at the NASA Goddard Institute for Space Studies in New York, 2007</w:t>
      </w:r>
    </w:p>
    <w:p w:rsidR="00A1546C" w:rsidRPr="002A4323" w:rsidRDefault="00A1546C" w:rsidP="00A1546C">
      <w:pPr>
        <w:contextualSpacing/>
        <w:rPr>
          <w:rStyle w:val="StyleStyleBold12pt"/>
          <w:rFonts w:cs="Times New Roman"/>
          <w:b w:val="0"/>
        </w:rPr>
      </w:pPr>
      <w:r w:rsidRPr="002A4323">
        <w:rPr>
          <w:rStyle w:val="StyleStyleBold12pt"/>
          <w:rFonts w:cs="Times New Roman"/>
          <w:b w:val="0"/>
        </w:rPr>
        <w:t xml:space="preserve">[Gavin Schmidt, January 2007, “The Physics of Climate Modeling”, National Aeronautics and Space Administration, Goddard Institute for Space Studies, </w:t>
      </w:r>
      <w:hyperlink r:id="rId272" w:history="1">
        <w:r w:rsidRPr="002A4323">
          <w:rPr>
            <w:rStyle w:val="Hyperlink"/>
            <w:rFonts w:cs="Times New Roman"/>
          </w:rPr>
          <w:t>http://www.giss.nasa.gov/research/briefs/schmidt_04/</w:t>
        </w:r>
      </w:hyperlink>
      <w:r w:rsidRPr="002A4323">
        <w:rPr>
          <w:rStyle w:val="StyleStyleBold12pt"/>
          <w:rFonts w:cs="Times New Roman"/>
          <w:b w:val="0"/>
        </w:rPr>
        <w:t>, accessed: 7-11-14, KB]</w:t>
      </w:r>
    </w:p>
    <w:p w:rsidR="00A1546C" w:rsidRPr="002A4323" w:rsidRDefault="00A1546C" w:rsidP="00A1546C">
      <w:pPr>
        <w:contextualSpacing/>
        <w:rPr>
          <w:rFonts w:cs="Times New Roman"/>
          <w:b/>
          <w:bCs/>
          <w:sz w:val="26"/>
        </w:rPr>
      </w:pPr>
    </w:p>
    <w:p w:rsidR="00A1546C" w:rsidRPr="002A4323" w:rsidRDefault="00A1546C" w:rsidP="00A1546C">
      <w:pPr>
        <w:contextualSpacing/>
        <w:rPr>
          <w:rFonts w:cs="Times New Roman"/>
        </w:rPr>
      </w:pPr>
      <w:r w:rsidRPr="002A4323">
        <w:rPr>
          <w:rStyle w:val="StyleBoldUnderline"/>
          <w:rFonts w:cs="Times New Roman"/>
        </w:rPr>
        <w:t>Model assessment occurs on two distinct levels — the small scale at which one evaluates the specifics of a parameterization and the large scale at which predicted emergent features can be tested.</w:t>
      </w:r>
      <w:r w:rsidRPr="002A4323">
        <w:rPr>
          <w:rFonts w:cs="Times New Roman"/>
        </w:rPr>
        <w:t xml:space="preserve"> The primary test bed is the climate of the present era, particularly since 1979, when significant satellite data started to become readily available. </w:t>
      </w:r>
      <w:r w:rsidRPr="002A4323">
        <w:rPr>
          <w:rStyle w:val="StyleBoldUnderline"/>
          <w:rFonts w:cs="Times New Roman"/>
        </w:rPr>
        <w:t>The 1991 eruption of Mount Pinatubo provided a good laboratory for model testing (see the figure).</w:t>
      </w:r>
      <w:r w:rsidRPr="002A4323">
        <w:rPr>
          <w:rFonts w:cs="Times New Roman"/>
        </w:rPr>
        <w:t xml:space="preserve"> </w:t>
      </w:r>
      <w:r w:rsidRPr="002A4323">
        <w:rPr>
          <w:rStyle w:val="StyleBoldUnderline"/>
          <w:rFonts w:cs="Times New Roman"/>
        </w:rPr>
        <w:t>Not only was the subsequent global cooling of about 0.5 °C accurately forecast soon after the eruption, but the radiative, water-vapor, and dynamical feedbacks included in the models were quantitatively verified</w:t>
      </w:r>
      <w:r w:rsidRPr="002A4323">
        <w:rPr>
          <w:rFonts w:cs="Times New Roman"/>
        </w:rPr>
        <w:t xml:space="preserve">. </w:t>
      </w:r>
      <w:r w:rsidRPr="002A4323">
        <w:rPr>
          <w:rStyle w:val="StyleBoldUnderline"/>
          <w:rFonts w:cs="Times New Roman"/>
        </w:rPr>
        <w:t>More than a dozen facilities worldwide develop climate models, whose ability to simulate the current climate has improved measurably over the past 20 years. Interestingly, the average across all models almost invariably outperforms any single model, which shows that the errors in the simulations are surprisingly unbiased.</w:t>
      </w:r>
      <w:r w:rsidRPr="002A4323">
        <w:rPr>
          <w:rFonts w:cs="Times New Roman"/>
        </w:rPr>
        <w:t xml:space="preserve"> Significant biases common to most models do exist, however — for instance, in patterns of tropical precipitation. Climate modelers are particularly interested in testing the variability of their models. Some variability is intrinsic, but modelers also study variability caused by changes in external forcings, such as in Earth's orbit or in solar activity. Those studies are complicated by incomplete observations, the nature of satellite data, uncertainties in the forcings, and other issues. </w:t>
      </w:r>
      <w:r w:rsidRPr="002A4323">
        <w:rPr>
          <w:rStyle w:val="StyleBoldUnderline"/>
          <w:rFonts w:cs="Times New Roman"/>
        </w:rPr>
        <w:t>The most comprehensive comparison of models ever conducted is now under way using simulations that were performed in 2004 and 2005 for the Intergovernmental Panel on Climate Change.</w:t>
      </w:r>
      <w:r w:rsidRPr="002A4323">
        <w:rPr>
          <w:rFonts w:cs="Times New Roman"/>
        </w:rPr>
        <w:t xml:space="preserve"> Those simulations for the 20th century and beyond are being examined by hundreds of independent teams who will assess the robustness of the results and help illuminate persistent problems. Many challenging climate questions </w:t>
      </w:r>
      <w:r w:rsidRPr="002A4323">
        <w:rPr>
          <w:rFonts w:cs="Times New Roman"/>
        </w:rPr>
        <w:lastRenderedPageBreak/>
        <w:t xml:space="preserve">remain unanswered. Examples include how climate conditions influence El Niño; how responses can be predicted at the regional scale; and how simulations of rare, extreme events such as hurricanes and heat waves can be validated. Such issues may require better encapsulations of, for example, the turbulent behavior of the near-surface atmosphere, the effects of ocean eddies, or the microphysics of clouds and aerosols. The implementation of more sophisticated parameterizations and the ongoing increases in resolution as computer resources increase suggest that models will continue to improve. However, </w:t>
      </w:r>
      <w:r w:rsidRPr="002A4323">
        <w:rPr>
          <w:rStyle w:val="StyleBoldUnderline"/>
          <w:rFonts w:cs="Times New Roman"/>
        </w:rPr>
        <w:t>many results, such as the warming effect of increasing greenhouse gases that was first demonstrated in much simpler models decades ago, have proved extremely robust. Climate models are unmatched in their ability to quantify otherwise qualitative hypotheses and generate new ideas that can be tested against observations</w:t>
      </w:r>
      <w:r w:rsidRPr="002A4323">
        <w:rPr>
          <w:rFonts w:cs="Times New Roman"/>
        </w:rPr>
        <w:t xml:space="preserve">. The models are far from perfect, but </w:t>
      </w:r>
      <w:r w:rsidRPr="002A4323">
        <w:rPr>
          <w:rStyle w:val="StyleBoldUnderline"/>
          <w:rFonts w:cs="Times New Roman"/>
        </w:rPr>
        <w:t>they have successfully captured fundamental aspects of air, ocean, and sea-ice circulations and their variability. They are therefore useful tools for estimating the consequences of humankind's ongoing and audacious planetary experiment.</w:t>
      </w:r>
      <w:r w:rsidRPr="002A4323">
        <w:rPr>
          <w:rFonts w:cs="Times New Roman"/>
        </w:rPr>
        <w:t xml:space="preserve"> </w:t>
      </w:r>
    </w:p>
    <w:p w:rsidR="00A1546C" w:rsidRPr="002A4323" w:rsidRDefault="00A1546C" w:rsidP="00A1546C">
      <w:pPr>
        <w:contextualSpacing/>
        <w:rPr>
          <w:rFonts w:cs="Times New Roman"/>
        </w:rPr>
      </w:pPr>
    </w:p>
    <w:p w:rsidR="00A1546C" w:rsidRPr="002A4323" w:rsidRDefault="00A1546C" w:rsidP="00A1546C">
      <w:pPr>
        <w:rPr>
          <w:rFonts w:cs="Times New Roman"/>
        </w:rPr>
      </w:pPr>
    </w:p>
    <w:p w:rsidR="00A1546C" w:rsidRPr="002A4323" w:rsidRDefault="00A1546C" w:rsidP="00E56737">
      <w:pPr>
        <w:pStyle w:val="Heading3"/>
      </w:pPr>
      <w:r w:rsidRPr="002A4323">
        <w:lastRenderedPageBreak/>
        <w:t>Models Bad</w:t>
      </w:r>
    </w:p>
    <w:p w:rsidR="00A1546C" w:rsidRPr="002A4323" w:rsidRDefault="00A1546C" w:rsidP="00A1546C">
      <w:pPr>
        <w:pStyle w:val="Heading4"/>
        <w:rPr>
          <w:rFonts w:cs="Times New Roman"/>
        </w:rPr>
      </w:pPr>
      <w:r w:rsidRPr="002A4323">
        <w:rPr>
          <w:rFonts w:cs="Times New Roman"/>
        </w:rPr>
        <w:t>No warming – historical data disproves the climate change hypothesis and statistical analysis disproves the credibility of predictive models</w:t>
      </w:r>
    </w:p>
    <w:p w:rsidR="00A1546C" w:rsidRPr="002A4323" w:rsidRDefault="00A1546C" w:rsidP="00A1546C">
      <w:pPr>
        <w:contextualSpacing/>
        <w:rPr>
          <w:rStyle w:val="StyleStyleBold12pt"/>
          <w:rFonts w:cs="Times New Roman"/>
        </w:rPr>
      </w:pPr>
      <w:r w:rsidRPr="002A4323">
        <w:rPr>
          <w:rStyle w:val="StyleStyleBold12pt"/>
          <w:rFonts w:cs="Times New Roman"/>
        </w:rPr>
        <w:t>Fyfe, Research Scientist with the Canadian Centre for Climate Modelling and Analysis, et al, 2013</w:t>
      </w:r>
    </w:p>
    <w:p w:rsidR="00A1546C" w:rsidRPr="002A4323" w:rsidRDefault="00A1546C" w:rsidP="00A1546C">
      <w:pPr>
        <w:contextualSpacing/>
        <w:rPr>
          <w:rStyle w:val="StyleStyleBold12pt"/>
          <w:rFonts w:cs="Times New Roman"/>
          <w:b w:val="0"/>
        </w:rPr>
      </w:pPr>
      <w:r w:rsidRPr="002A4323">
        <w:rPr>
          <w:rStyle w:val="StyleStyleBold12pt"/>
          <w:rFonts w:cs="Times New Roman"/>
          <w:b w:val="0"/>
        </w:rPr>
        <w:t>[John C. Fyfe, PhD in Meteorology and a lead author of the International Panel on Climate Change fourth assessment, Nathan P. Gillett, Canadian Centre for Climate Modelling and Analysis, Francis W. Zwiers, internationally recognized climate expert, CEO and president of Pacific Climate Impacts Consortium, September 2013, “Overestimated global warming over the past 20 years”, Nature, Vol. 3, 767-769, KB]</w:t>
      </w:r>
    </w:p>
    <w:p w:rsidR="00A1546C" w:rsidRPr="002A4323" w:rsidRDefault="00A1546C" w:rsidP="00A1546C">
      <w:pPr>
        <w:contextualSpacing/>
        <w:rPr>
          <w:rFonts w:cs="Times New Roman"/>
        </w:rPr>
      </w:pPr>
      <w:r w:rsidRPr="002A4323">
        <w:rPr>
          <w:rStyle w:val="StyleBoldUnderline"/>
          <w:rFonts w:cs="Times New Roman"/>
        </w:rPr>
        <w:t>Global mean surface temperature over the past 20 years (1993–2012) rose at a rate of 0.14 ± 0.06 °C per decade (95% confidence interval)1. This rate of warming is significantly slower than that simulated by the climate models participating in Phase 5 of the Coupled Model Intercomparison Project (CMIP5).</w:t>
      </w:r>
      <w:r w:rsidRPr="002A4323">
        <w:rPr>
          <w:rFonts w:cs="Times New Roman"/>
        </w:rPr>
        <w:t xml:space="preserve"> To illustrate this, </w:t>
      </w:r>
      <w:r w:rsidRPr="002A4323">
        <w:rPr>
          <w:rStyle w:val="StyleBoldUnderline"/>
          <w:rFonts w:cs="Times New Roman"/>
        </w:rPr>
        <w:t>we considered trends in global mean surface temperature computed from 117 simulations of the climate by 37 CMIP5 models</w:t>
      </w:r>
      <w:r w:rsidRPr="002A4323">
        <w:rPr>
          <w:rFonts w:cs="Times New Roman"/>
        </w:rPr>
        <w:t xml:space="preserve"> (see Supplementary Information). </w:t>
      </w:r>
      <w:r w:rsidRPr="002A4323">
        <w:rPr>
          <w:rStyle w:val="StyleBoldUnderline"/>
          <w:rFonts w:cs="Times New Roman"/>
        </w:rPr>
        <w:t xml:space="preserve">These models generally simulate natural variability — including that associated with the El Niño–Southern Oscillation and explosive volcanic eruptions — as well as estimate the combined response of climate to changes in greenhouse gas concentrations, aerosol abundance </w:t>
      </w:r>
      <w:r w:rsidRPr="002A4323">
        <w:rPr>
          <w:rFonts w:cs="Times New Roman"/>
        </w:rPr>
        <w:t xml:space="preserve">(of sulphate, black carbon and organic carbon, for example), </w:t>
      </w:r>
      <w:r w:rsidRPr="002A4323">
        <w:rPr>
          <w:rStyle w:val="StyleBoldUnderline"/>
          <w:rFonts w:cs="Times New Roman"/>
        </w:rPr>
        <w:t>ozone concentrations</w:t>
      </w:r>
      <w:r w:rsidRPr="002A4323">
        <w:rPr>
          <w:rFonts w:cs="Times New Roman"/>
        </w:rPr>
        <w:t xml:space="preserve"> (tropospheric and stratospheric), </w:t>
      </w:r>
      <w:r w:rsidRPr="002A4323">
        <w:rPr>
          <w:rStyle w:val="StyleBoldUnderline"/>
          <w:rFonts w:cs="Times New Roman"/>
        </w:rPr>
        <w:t>land use</w:t>
      </w:r>
      <w:r w:rsidRPr="002A4323">
        <w:rPr>
          <w:rFonts w:cs="Times New Roman"/>
        </w:rPr>
        <w:t xml:space="preserve"> (for example, deforestation) </w:t>
      </w:r>
      <w:r w:rsidRPr="002A4323">
        <w:rPr>
          <w:rStyle w:val="StyleBoldUnderline"/>
          <w:rFonts w:cs="Times New Roman"/>
        </w:rPr>
        <w:t>and solar variability</w:t>
      </w:r>
      <w:r w:rsidRPr="002A4323">
        <w:rPr>
          <w:rFonts w:cs="Times New Roman"/>
        </w:rPr>
        <w:t>. By averaging simulated temperatures only at locations where corresponding observations exist, we find an average simulated rise in global mean surface temperature of 0.30 ± 0.02 °C per decade (using 95% confidence intervals on the model average</w:t>
      </w:r>
      <w:r w:rsidRPr="002A4323">
        <w:rPr>
          <w:rStyle w:val="StyleBoldUnderline"/>
          <w:rFonts w:cs="Times New Roman"/>
        </w:rPr>
        <w:t>). The observed rate of warming given above is less than half of this simulated rate, and only a few simulations provide warming trends within the range of observational uncertainty</w:t>
      </w:r>
      <w:r w:rsidRPr="002A4323">
        <w:rPr>
          <w:rFonts w:cs="Times New Roman"/>
        </w:rPr>
        <w:t xml:space="preserve"> (Fig. 1a). The inconsistency between observed and simulated global warming is even more striking for temperature trends computed over the past fifteen years (1998–2012</w:t>
      </w:r>
      <w:r w:rsidRPr="002A4323">
        <w:rPr>
          <w:rStyle w:val="StyleBoldUnderline"/>
          <w:rFonts w:cs="Times New Roman"/>
        </w:rPr>
        <w:t>). For this period, the observed trend of 0.05 ± 0.08 °C per decade is more than four times smaller than the average simulated trend of 0.21 ± 0.03 °C per decade</w:t>
      </w:r>
      <w:r w:rsidRPr="002A4323">
        <w:rPr>
          <w:rFonts w:cs="Times New Roman"/>
        </w:rPr>
        <w:t xml:space="preserve"> (Fig. 1b). It is worth noting that </w:t>
      </w:r>
      <w:r w:rsidRPr="002A4323">
        <w:rPr>
          <w:rStyle w:val="StyleBoldUnderline"/>
          <w:rFonts w:cs="Times New Roman"/>
        </w:rPr>
        <w:t>the observed trend over this period</w:t>
      </w:r>
      <w:r w:rsidRPr="002A4323">
        <w:rPr>
          <w:rFonts w:cs="Times New Roman"/>
        </w:rPr>
        <w:t xml:space="preserve"> — not significantly different from zero — </w:t>
      </w:r>
      <w:r w:rsidRPr="002A4323">
        <w:rPr>
          <w:rStyle w:val="StyleBoldUnderline"/>
          <w:rFonts w:cs="Times New Roman"/>
        </w:rPr>
        <w:t>suggests a temporary ‘hiatus’ in global warming</w:t>
      </w:r>
      <w:r w:rsidRPr="002A4323">
        <w:rPr>
          <w:rFonts w:cs="Times New Roman"/>
        </w:rPr>
        <w:t xml:space="preserve">2–4. The divergence between observed and CMIP5- simulated global warming begins in the early 1990s, as can be seen when comparing observed and simulated running trends from 1970–2012 (Fig. 2a and 2b for 20-year and 15-year running trends, respectively). </w:t>
      </w:r>
      <w:r w:rsidRPr="002A4323">
        <w:rPr>
          <w:rStyle w:val="StyleBoldUnderline"/>
          <w:rFonts w:cs="Times New Roman"/>
        </w:rPr>
        <w:t>The evidence, therefore, indicates that the current generation of climate models</w:t>
      </w:r>
      <w:r w:rsidRPr="002A4323">
        <w:rPr>
          <w:rFonts w:cs="Times New Roman"/>
        </w:rPr>
        <w:t xml:space="preserve"> (when run as a group, with the CMIP5 prescribed forcings)</w:t>
      </w:r>
      <w:r w:rsidRPr="002A4323">
        <w:rPr>
          <w:rStyle w:val="StyleBoldUnderline"/>
          <w:rFonts w:cs="Times New Roman"/>
        </w:rPr>
        <w:t xml:space="preserve"> do not reproduce the observed global warming over the past 20 years, or the slowdown in global warming over the past fifteen years</w:t>
      </w:r>
      <w:r w:rsidRPr="002A4323">
        <w:rPr>
          <w:rFonts w:cs="Times New Roman"/>
        </w:rPr>
        <w:t xml:space="preserve">. This interpretation is supported by statistical tests of the null hypothesis that the observed and model mean trends are equal, assuming that either: (1) the models are exchangeable with each other (that is, the ‘truth plus error’ view); or (2) the models are exchangeable with each other and with the observations (see Supplementary Information). Differences between observed and simulated 20-year trends have p values (Supplementary Information) that drop to close to zero by 1993–2012 under assumption (1) and to 0.04 under assumption (2) (Fig. 2c). Here we note that the smaller the p value is, the stronger the evidence against the null hypothesis. On this basis, the rarity of the 1993–2012 trend difference under assumption (1) is obvious. Under assumption (2), this implies that such an inconsistency is only expected to occur by chance once in 500 years, if 20-year periods are considered statistically independent. Similar results apply to trends for 1998–2012 (Fig. 2d). In conclusion, we reject the null hypothesis that the observed and model mean trends are equal at the 10% level. </w:t>
      </w:r>
      <w:r w:rsidRPr="002A4323">
        <w:rPr>
          <w:rStyle w:val="StyleBoldUnderline"/>
          <w:rFonts w:cs="Times New Roman"/>
        </w:rPr>
        <w:t>One possible explanation for the discrepancy is that forced and internal variation might combine differently in observations than in models</w:t>
      </w:r>
      <w:r w:rsidRPr="002A4323">
        <w:rPr>
          <w:rFonts w:cs="Times New Roman"/>
        </w:rPr>
        <w:t xml:space="preserve">. For example, </w:t>
      </w:r>
      <w:r w:rsidRPr="002A4323">
        <w:rPr>
          <w:rStyle w:val="StyleBoldUnderline"/>
          <w:rFonts w:cs="Times New Roman"/>
        </w:rPr>
        <w:t>the forced trends in models are modulated up and down by simulated sequences</w:t>
      </w:r>
      <w:r w:rsidRPr="002A4323">
        <w:rPr>
          <w:rFonts w:cs="Times New Roman"/>
        </w:rPr>
        <w:t xml:space="preserve"> of ENSO events, </w:t>
      </w:r>
      <w:r w:rsidRPr="002A4323">
        <w:rPr>
          <w:rStyle w:val="StyleBoldUnderline"/>
          <w:rFonts w:cs="Times New Roman"/>
        </w:rPr>
        <w:t xml:space="preserve">which are not expected to coincide with the observed </w:t>
      </w:r>
      <w:r w:rsidRPr="002A4323">
        <w:rPr>
          <w:rStyle w:val="StyleBoldUnderline"/>
          <w:rFonts w:cs="Times New Roman"/>
        </w:rPr>
        <w:lastRenderedPageBreak/>
        <w:t>sequence of such events.</w:t>
      </w:r>
      <w:r w:rsidRPr="002A4323">
        <w:rPr>
          <w:rFonts w:cs="Times New Roman"/>
        </w:rPr>
        <w:t xml:space="preserve"> For this reason the moderating influence on global warming that arises from the decay of the 1998 El Niño event does not occur in the models at that time. Thus we employ here an established technique to estimate the impact of ENSO on global mean temperature, and to incorporate the effects of dynamically induced atmospheric variability and major explosive volcanic eruptions5,6.</w:t>
      </w:r>
      <w:r w:rsidRPr="002A4323">
        <w:rPr>
          <w:rStyle w:val="StyleBoldUnderline"/>
          <w:rFonts w:cs="Times New Roman"/>
        </w:rPr>
        <w:t xml:space="preserve"> Although these</w:t>
      </w:r>
      <w:r w:rsidRPr="002A4323">
        <w:rPr>
          <w:rFonts w:cs="Times New Roman"/>
        </w:rPr>
        <w:t xml:space="preserve"> three</w:t>
      </w:r>
      <w:r w:rsidRPr="002A4323">
        <w:rPr>
          <w:rStyle w:val="StyleBoldUnderline"/>
          <w:rFonts w:cs="Times New Roman"/>
        </w:rPr>
        <w:t xml:space="preserve"> natural variations account for some differences between simulated and observed global warming, these differences do not substantively change our conclusion that observed and simulated global warming are not in agreement over the past two decades </w:t>
      </w:r>
      <w:r w:rsidRPr="002A4323">
        <w:rPr>
          <w:rFonts w:cs="Times New Roman"/>
        </w:rPr>
        <w:t>(Fig. 3</w:t>
      </w:r>
      <w:r w:rsidRPr="002A4323">
        <w:rPr>
          <w:rStyle w:val="StyleBoldUnderline"/>
          <w:rFonts w:cs="Times New Roman"/>
        </w:rPr>
        <w:t>). Another source of internal climate variability that may contribute to the inconsistency is the Atlantic multidecadal oscillation7 (AMO).</w:t>
      </w:r>
      <w:r w:rsidRPr="002A4323">
        <w:rPr>
          <w:rFonts w:cs="Times New Roman"/>
        </w:rPr>
        <w:t xml:space="preserve"> However, this is difficult to assess as the observed and simulated variations in global temperature that are associated with the AMO seem to be dominated by a large and concurrent signal of presumed anthropogenic origin (Supplementary Fig. S1). It is worth noting that in any case the AMO has not driven cooling over the past 20 years</w:t>
      </w:r>
      <w:r w:rsidRPr="002A4323">
        <w:rPr>
          <w:rStyle w:val="StyleBoldUnderline"/>
          <w:rFonts w:cs="Times New Roman"/>
        </w:rPr>
        <w:t>. Another possible driver of the difference between observed and simulated global warming is increasing stratospheric aerosol concentrations</w:t>
      </w:r>
      <w:r w:rsidRPr="002A4323">
        <w:rPr>
          <w:rFonts w:cs="Times New Roman"/>
        </w:rPr>
        <w:t xml:space="preserve">. Results from several independent datasets show that stratospheric aerosol abundance has increased since the late 1990s, owing to a series of comparatively small tropical volcanic eruptions8. Although none of the CMIP5 simulations take this into account, two independent sets of model simulations estimate that increasing stratospheric aerosols have had a surface cooling impact of about 0.07 °C per decade since 19988,9. If the CMIP5 models had accounted for increasing stratospheric aerosol, and had responded with the same surface cooling impact, the simulations and observations would be in closer agreement. </w:t>
      </w:r>
      <w:r w:rsidRPr="002A4323">
        <w:rPr>
          <w:rStyle w:val="StyleBoldUnderline"/>
          <w:rFonts w:cs="Times New Roman"/>
        </w:rPr>
        <w:t>Other factors that contribute to the discrepancy could include a missing decrease in stratospheric water vapour</w:t>
      </w:r>
      <w:r w:rsidRPr="002A4323">
        <w:rPr>
          <w:rFonts w:cs="Times New Roman"/>
        </w:rPr>
        <w:t xml:space="preserve">10 (whose processes are not well represented in current climate models), </w:t>
      </w:r>
      <w:r w:rsidRPr="002A4323">
        <w:rPr>
          <w:rStyle w:val="StyleBoldUnderline"/>
          <w:rFonts w:cs="Times New Roman"/>
        </w:rPr>
        <w:t xml:space="preserve">errors in aerosol forcing in the CMIP5 models, a bias in the prescribed solar irradiance trend, the possibility that the transient climate sensitivity of the CMIP5 models could be on average too high </w:t>
      </w:r>
      <w:r w:rsidRPr="002A4323">
        <w:rPr>
          <w:rFonts w:cs="Times New Roman"/>
        </w:rPr>
        <w:t xml:space="preserve">11, 12 </w:t>
      </w:r>
      <w:r w:rsidRPr="002A4323">
        <w:rPr>
          <w:rStyle w:val="StyleBoldUnderline"/>
          <w:rFonts w:cs="Times New Roman"/>
        </w:rPr>
        <w:t>or a possible unusual episode of internal climate variability not considered above</w:t>
      </w:r>
      <w:r w:rsidRPr="002A4323">
        <w:rPr>
          <w:rFonts w:cs="Times New Roman"/>
        </w:rPr>
        <w:t>13,14. Ultimately the causes of this inconsistency will only be understood after careful comparison of simulated internal climate variability and climate model forcings with observations from the past two decades, and by waiting to see how global temperature responds over the coming decades.</w:t>
      </w:r>
    </w:p>
    <w:p w:rsidR="00A1546C" w:rsidRPr="002A4323" w:rsidRDefault="00A1546C" w:rsidP="00A1546C">
      <w:pPr>
        <w:contextualSpacing/>
        <w:rPr>
          <w:rFonts w:cs="Times New Roman"/>
        </w:rPr>
      </w:pPr>
    </w:p>
    <w:p w:rsidR="00A1546C" w:rsidRPr="002A4323" w:rsidRDefault="00A1546C" w:rsidP="00A1546C">
      <w:pPr>
        <w:pStyle w:val="Heading4"/>
        <w:rPr>
          <w:rFonts w:cs="Times New Roman"/>
        </w:rPr>
      </w:pPr>
      <w:r w:rsidRPr="002A4323">
        <w:rPr>
          <w:rFonts w:cs="Times New Roman"/>
        </w:rPr>
        <w:t>Current models can’t explain the stagnation in warming over the last 15 years</w:t>
      </w:r>
    </w:p>
    <w:p w:rsidR="00A1546C" w:rsidRPr="002A4323" w:rsidRDefault="00A1546C" w:rsidP="00A1546C">
      <w:pPr>
        <w:contextualSpacing/>
        <w:rPr>
          <w:rStyle w:val="StyleStyleBold12pt"/>
          <w:rFonts w:cs="Times New Roman"/>
        </w:rPr>
      </w:pPr>
      <w:r w:rsidRPr="002A4323">
        <w:rPr>
          <w:rStyle w:val="StyleStyleBold12pt"/>
          <w:rFonts w:cs="Times New Roman"/>
        </w:rPr>
        <w:t>Storch, Institute for Coastal Research, et al, 2013</w:t>
      </w:r>
    </w:p>
    <w:p w:rsidR="00A1546C" w:rsidRPr="002A4323" w:rsidRDefault="00A1546C" w:rsidP="00A1546C">
      <w:pPr>
        <w:contextualSpacing/>
        <w:rPr>
          <w:rStyle w:val="StyleStyleBold12pt"/>
          <w:rFonts w:cs="Times New Roman"/>
          <w:b w:val="0"/>
        </w:rPr>
      </w:pPr>
      <w:r w:rsidRPr="002A4323">
        <w:rPr>
          <w:rStyle w:val="StyleStyleBold12pt"/>
          <w:rFonts w:cs="Times New Roman"/>
          <w:b w:val="0"/>
        </w:rPr>
        <w:t xml:space="preserve">[Hans von, Armineh Barkhordarian, Institute for Coastal Research, Klaus Hasselmann,  Max-Planck-Institute for Meteorology, Eduardo Zorita, Institute for Coastal Research, 2013, “Can climate models explain the recent stagnation in global warming?”, </w:t>
      </w:r>
      <w:hyperlink r:id="rId273" w:history="1">
        <w:r w:rsidRPr="002A4323">
          <w:rPr>
            <w:rStyle w:val="Hyperlink"/>
            <w:rFonts w:cs="Times New Roman"/>
          </w:rPr>
          <w:t>www.hvonstorch.de/klima/pdf/storch_et_al_recenttrends.pdf</w:t>
        </w:r>
      </w:hyperlink>
      <w:r w:rsidRPr="002A4323">
        <w:rPr>
          <w:rStyle w:val="StyleStyleBold12pt"/>
          <w:rFonts w:cs="Times New Roman"/>
          <w:b w:val="0"/>
        </w:rPr>
        <w:t xml:space="preserve">, KB] </w:t>
      </w:r>
    </w:p>
    <w:p w:rsidR="00A1546C" w:rsidRPr="002A4323" w:rsidRDefault="00A1546C" w:rsidP="00A1546C">
      <w:pPr>
        <w:contextualSpacing/>
        <w:rPr>
          <w:rFonts w:cs="Times New Roman"/>
        </w:rPr>
      </w:pPr>
      <w:r w:rsidRPr="002A4323">
        <w:rPr>
          <w:rFonts w:cs="Times New Roman"/>
        </w:rPr>
        <w:t xml:space="preserve">Estimates of the observed global warming for the recent 15-year period 1998-2012 vary between 0.0037 0C/year (NCDC)(1) , 0.00410C/year (HadCRUT4) (2) and 0.0080C/year (GISS) (3) . These values are significantly lower than the average warming of 0.020C/year observed in the previous thirty years 1970-2000 (4). </w:t>
      </w:r>
      <w:r w:rsidRPr="002A4323">
        <w:rPr>
          <w:rStyle w:val="StyleBoldUnderline"/>
          <w:rFonts w:cs="Times New Roman"/>
        </w:rPr>
        <w:t>Can models explain the global warming stagnation? We compare the recent global warming trend with an ensemble of global warming trends computed by 23 different models in the Climate Model Intercomparison Projects CMIP3(5) and CMIP5(6) (Supplementary Table S1).</w:t>
      </w:r>
      <w:r w:rsidRPr="002A4323">
        <w:rPr>
          <w:rFonts w:cs="Times New Roman"/>
        </w:rPr>
        <w:t xml:space="preserve"> The simulations were carried out for two scenarios A1B (CMIP3) and RCP4.5 (CMIP5) that lie close to the recent emission history, with linear increases of the emissions beyond 2012 to the year 2060 (Figure 1). A comparison of the ensemble of model-simulated trends for different segment lengths with the middle global warming estimate (0.00410C/year, HadCRUT4) is shown in Figure 2 (a more detailed statistical summary, including the two other estimates of the recent trend, is presented in Supplementary Table S2). For 10-year trend segments, 6% (CMIP3) or 8% (CMIP5) of the simulated trends are smaller than 2 or equal to the observed trend over the period 1998-2012 - in agreement with a previous positive consistency test for the period 1998-2009(7). However, for the 15-year trend interval corresponding to the latest observation period 1998-2012 , only 2% of the 62 CMIP5 and less than 1% of the 189 CMIP3 trend </w:t>
      </w:r>
      <w:r w:rsidRPr="002A4323">
        <w:rPr>
          <w:rFonts w:cs="Times New Roman"/>
        </w:rPr>
        <w:lastRenderedPageBreak/>
        <w:t xml:space="preserve">computations are as low as or lower than the observed trend. Applying the standard 5% statistical critical value(8), </w:t>
      </w:r>
      <w:r w:rsidRPr="002A4323">
        <w:rPr>
          <w:rStyle w:val="StyleBoldUnderline"/>
          <w:rFonts w:cs="Times New Roman"/>
        </w:rPr>
        <w:t>we conclude that the model projections are inconsistent with the recent observed global warming over the period 1998- 2012</w:t>
      </w:r>
      <w:r w:rsidRPr="002A4323">
        <w:rPr>
          <w:rFonts w:cs="Times New Roman"/>
        </w:rPr>
        <w:t xml:space="preserve">. (note, however, that the standard statistical-test terminology, although widely used, is not strictly appropriate in this case; see supplementary material (9)). </w:t>
      </w:r>
      <w:r w:rsidRPr="002A4323">
        <w:rPr>
          <w:rStyle w:val="StyleBoldUnderline"/>
          <w:rFonts w:cs="Times New Roman"/>
        </w:rPr>
        <w:t>The inconsistency increases rapidly with increasing trend length. A continuation of the current observed global warming rate for a period of twenty years or longer would lie outside the ensemble of all model- simulated trends.</w:t>
      </w:r>
      <w:r w:rsidRPr="002A4323">
        <w:rPr>
          <w:rFonts w:cs="Times New Roman"/>
        </w:rPr>
        <w:t xml:space="preserve"> What do these inconsistencies imply for the utility of climate projections of anthropogenic climate change? </w:t>
      </w:r>
      <w:r w:rsidRPr="002A4323">
        <w:rPr>
          <w:rStyle w:val="StyleBoldUnderline"/>
          <w:rFonts w:cs="Times New Roman"/>
        </w:rPr>
        <w:t>Three possible explanations of the inconsistencies can be suggested: 1) the models underestimate the internal natural climate variability; 2) the climate models fail to include important external forcing processes in addition to anthropogenic forcing, or 3) the climate model sensitivities to external anthropogenic forcing is too high</w:t>
      </w:r>
      <w:r w:rsidRPr="002A4323">
        <w:rPr>
          <w:rFonts w:cs="Times New Roman"/>
        </w:rPr>
        <w:t xml:space="preserve">,. The first explanation is simple and plausible. </w:t>
      </w:r>
      <w:r w:rsidRPr="002A4323">
        <w:rPr>
          <w:rStyle w:val="StyleBoldUnderline"/>
          <w:rFonts w:cs="Times New Roman"/>
        </w:rPr>
        <w:t>Natural climate variability is an inevitable consequence of a slow system (climate) interacting with a fast system (weather)</w:t>
      </w:r>
      <w:r w:rsidRPr="002A4323">
        <w:rPr>
          <w:rFonts w:cs="Times New Roman"/>
        </w:rPr>
        <w:t xml:space="preserve"> (10). The forcing of the slow system by the (white noise) low-frequency components of the fast system produces a “Brownian motion” of the slow system, represented by a red variance spectrum - in qualitative agreement with observations. However, the details of the response depend strongly on the internal dynamics of the slow system in the time scale range of interest - in the present case, on decadal time scales. It is long known, from successive reports of the Intergovernmental Panel on Climate Change(4), that contemporary global climate models have only limited success in simulating many such processes, ranging from the variability of the ocean circulation, ENSO events, various coupled ocean-atmosphere oscillation regimes, to changes in sea ice, land surface, atmospheric chemistry and the biosphere. </w:t>
      </w:r>
      <w:r w:rsidRPr="002A4323">
        <w:rPr>
          <w:rStyle w:val="StyleBoldUnderline"/>
          <w:rFonts w:cs="Times New Roman"/>
        </w:rPr>
        <w:t>The inability to simulate the statistical internal climate variability may have been artificially compensated in the past by tuning the models to prescribed external forcings</w:t>
      </w:r>
      <w:r w:rsidRPr="002A4323">
        <w:rPr>
          <w:rFonts w:cs="Times New Roman"/>
        </w:rPr>
        <w:t xml:space="preserve">, such as volcanic eruptions and tropospheric aerosols. </w:t>
      </w:r>
      <w:r w:rsidRPr="002A4323">
        <w:rPr>
          <w:rStyle w:val="StyleBoldUnderline"/>
          <w:rFonts w:cs="Times New Roman"/>
        </w:rPr>
        <w:t xml:space="preserve">This would explain why simulations with historical forcing by different GCMs tend to be very similar and follow closely the observed record. </w:t>
      </w:r>
      <w:r w:rsidRPr="002A4323">
        <w:rPr>
          <w:rFonts w:cs="Times New Roman"/>
        </w:rPr>
        <w:t>This artificial “inflation”(11) of forced variability at the expense of unpredictable natural variability works, however, only in the period of tuning, and no longer in the post-tuning phase since about 2000. The net effect of such a procedure is an underestimation of natural variability and an overestimation of the response to forced variability. . Nevertheless, the second explanation cannot be ruled out: in the spirit of traditional model tuning,</w:t>
      </w:r>
      <w:r w:rsidRPr="002A4323">
        <w:rPr>
          <w:rStyle w:val="StyleBoldUnderline"/>
          <w:rFonts w:cs="Times New Roman"/>
        </w:rPr>
        <w:t xml:space="preserve"> the recent stagnation in global warming could be assigned to an external forcing that is not included, or not included satisfactorily, in contemporary models. Volcanic eruptions and variations in solar insolation are frequently proposed candidates. </w:t>
      </w:r>
      <w:r w:rsidRPr="002A4323">
        <w:rPr>
          <w:rFonts w:cs="Times New Roman"/>
        </w:rPr>
        <w:t xml:space="preserve">However, while both explanations have supporters, a significant increase in recent volcanic activity has not been recorded, while variations in solar insolation or activity still require rather speculative amplification mechanisms that could contribute to the observed recent decrease in global warming (12, 13). Finally, </w:t>
      </w:r>
      <w:r w:rsidRPr="002A4323">
        <w:rPr>
          <w:rStyle w:val="StyleBoldUnderline"/>
          <w:rFonts w:cs="Times New Roman"/>
        </w:rPr>
        <w:t>the model overestimation of the global warming in the period 1998-2012 could be partially corrected by a reduction in the assumed model sensitivity to radiative forcing.</w:t>
      </w:r>
      <w:r w:rsidRPr="002A4323">
        <w:rPr>
          <w:rFonts w:cs="Times New Roman"/>
        </w:rPr>
        <w:t xml:space="preserve"> In principle, </w:t>
      </w:r>
      <w:r w:rsidRPr="002A4323">
        <w:rPr>
          <w:rStyle w:val="StyleBoldUnderline"/>
          <w:rFonts w:cs="Times New Roman"/>
        </w:rPr>
        <w:t>climate model sensitivities are calibrated by fitting the climate response to the known seasonal and latitudinal variations in solar forcing, as well as by the observed climate change to increased anthropogenic forcing over a longer period, mostly during the 20th century</w:t>
      </w:r>
      <w:r w:rsidRPr="002A4323">
        <w:rPr>
          <w:rFonts w:cs="Times New Roman"/>
        </w:rPr>
        <w:t xml:space="preserve">. It would be difficult to modify the model calibration significantly to reproduce the recent global warming slow down while still satisfying these other major constraints. While adjusting the effect of aerosols may help to reconcile differences between observed and simulated long term trends14, and a recent study(15) argues that the true sensitivity may indeed lie at the lower range of the of the contemporary climate models, a recalibration reproducing the reduced warming of the last 15 years appears hardly feasible. Whether or not a later calibration of the CMIP5-models was undertaken is not known, but the CMIP3 models were run before the recent stagnation emerged. We do not wish to suggest which of the three possible explanations is the most probable, leaving this for others to decide. Quite possibly, all three factors contribute to some extent. But we hope that the need to understand the origin of the recent stagnation in global warming will accelerate efforts to achieve a more reliable simulation of climate variability on decadal time scales, and the ability to disentangle the relative contributions of forced (deterministic) and internal (stochastic) variability. </w:t>
      </w:r>
    </w:p>
    <w:p w:rsidR="00A1546C" w:rsidRPr="002A4323" w:rsidRDefault="00A1546C" w:rsidP="00A1546C">
      <w:pPr>
        <w:contextualSpacing/>
        <w:rPr>
          <w:rFonts w:cs="Times New Roman"/>
        </w:rPr>
      </w:pPr>
    </w:p>
    <w:p w:rsidR="00A1546C" w:rsidRPr="002A4323" w:rsidRDefault="00A1546C" w:rsidP="00A1546C">
      <w:pPr>
        <w:pStyle w:val="Heading4"/>
        <w:rPr>
          <w:rFonts w:cs="Times New Roman"/>
        </w:rPr>
      </w:pPr>
      <w:r w:rsidRPr="002A4323">
        <w:rPr>
          <w:rFonts w:cs="Times New Roman"/>
        </w:rPr>
        <w:t>Models now fail to account for conditions in all parts of the world – this incomplete coverage results in biased measures of change</w:t>
      </w:r>
    </w:p>
    <w:p w:rsidR="00A1546C" w:rsidRPr="002A4323" w:rsidRDefault="00A1546C" w:rsidP="00A1546C">
      <w:pPr>
        <w:contextualSpacing/>
        <w:rPr>
          <w:rStyle w:val="StyleStyleBold12pt"/>
          <w:rFonts w:cs="Times New Roman"/>
        </w:rPr>
      </w:pPr>
      <w:r w:rsidRPr="002A4323">
        <w:rPr>
          <w:rStyle w:val="StyleStyleBold12pt"/>
          <w:rFonts w:cs="Times New Roman"/>
        </w:rPr>
        <w:t>Cowtan, Department of Chemistry, University of York, and Way, Department of Geography, University of Ottowa, 2014</w:t>
      </w:r>
    </w:p>
    <w:p w:rsidR="00A1546C" w:rsidRPr="002A4323" w:rsidRDefault="00A1546C" w:rsidP="00A1546C">
      <w:pPr>
        <w:contextualSpacing/>
        <w:rPr>
          <w:rStyle w:val="StyleStyleBold12pt"/>
          <w:rFonts w:cs="Times New Roman"/>
          <w:b w:val="0"/>
        </w:rPr>
      </w:pPr>
      <w:r w:rsidRPr="002A4323">
        <w:rPr>
          <w:rStyle w:val="StyleStyleBold12pt"/>
          <w:rFonts w:cs="Times New Roman"/>
          <w:b w:val="0"/>
        </w:rPr>
        <w:t xml:space="preserve">[Kevin, Robert G., 1 February 2014, “Coverage bias in the HadCRUT4 temperature series and its impact on recent temperature trends”, Quarterly Journal of the Royal Meteorological Society, published early online, </w:t>
      </w:r>
      <w:hyperlink r:id="rId274" w:history="1">
        <w:r w:rsidRPr="002A4323">
          <w:rPr>
            <w:rStyle w:val="Hyperlink"/>
            <w:rFonts w:cs="Times New Roman"/>
          </w:rPr>
          <w:t>http://onlinelibrary.wiley.com/doi/10.1002/qj.2297/pdf</w:t>
        </w:r>
      </w:hyperlink>
      <w:r w:rsidRPr="002A4323">
        <w:rPr>
          <w:rStyle w:val="StyleStyleBold12pt"/>
          <w:rFonts w:cs="Times New Roman"/>
          <w:b w:val="0"/>
        </w:rPr>
        <w:t>, KB]</w:t>
      </w:r>
    </w:p>
    <w:p w:rsidR="00A1546C" w:rsidRPr="002A4323" w:rsidRDefault="00A1546C" w:rsidP="00A1546C">
      <w:pPr>
        <w:contextualSpacing/>
        <w:rPr>
          <w:rFonts w:cs="Times New Roman"/>
        </w:rPr>
      </w:pPr>
      <w:r w:rsidRPr="002A4323">
        <w:rPr>
          <w:rStyle w:val="StyleBoldUnderline"/>
          <w:rFonts w:cs="Times New Roman"/>
        </w:rPr>
        <w:t xml:space="preserve">Practices for measuring SSTs have changed over time, leading to biases in the resulting data. Measurements have been performed using uninsulated or insulated buckets, engine-room intake temperatures and anchored or free-ﬂoating buoys </w:t>
      </w:r>
      <w:r w:rsidRPr="002A4323">
        <w:rPr>
          <w:rFonts w:cs="Times New Roman"/>
        </w:rPr>
        <w:t xml:space="preserve">(Kennedy et al., 2011). A pre-World War Two (WWII) bias due to evaporation from uninsulated buckets is dealt with in every version of the SST record. </w:t>
      </w:r>
      <w:r w:rsidRPr="002A4323">
        <w:rPr>
          <w:rStyle w:val="StyleBoldUnderline"/>
          <w:rFonts w:cs="Times New Roman"/>
        </w:rPr>
        <w:t>Post-WWII corrections</w:t>
      </w:r>
      <w:r w:rsidRPr="002A4323">
        <w:rPr>
          <w:rFonts w:cs="Times New Roman"/>
        </w:rPr>
        <w:t xml:space="preserve"> are only present in the Hadley/CRU temperature record (Moriceet al., 2012) and </w:t>
      </w:r>
      <w:r w:rsidRPr="002A4323">
        <w:rPr>
          <w:rStyle w:val="StyleBoldUnderline"/>
          <w:rFonts w:cs="Times New Roman"/>
        </w:rPr>
        <w:t>include an upward adjustment to recent temperatures due to a transition away from warm-biased engine-room sensors to measurements by buoys. A further important source of bias arises from the estimation of a global mean temperature from the incompletely sampled gridded dataset.</w:t>
      </w:r>
      <w:r w:rsidRPr="002A4323">
        <w:rPr>
          <w:rFonts w:cs="Times New Roman"/>
        </w:rPr>
        <w:t xml:space="preserve"> </w:t>
      </w:r>
      <w:r w:rsidRPr="002A4323">
        <w:rPr>
          <w:rStyle w:val="StyleBoldUnderline"/>
          <w:rFonts w:cs="Times New Roman"/>
        </w:rPr>
        <w:t>Weather-station coverage is best in the temperate latitudes and particularly in developed nations. Coverage of the polar regions is particularly poor</w:t>
      </w:r>
      <w:r w:rsidRPr="002A4323">
        <w:rPr>
          <w:rFonts w:cs="Times New Roman"/>
        </w:rPr>
        <w:t>, with no coverage of Antarctica before the 1950s and limited coverage of the Arctic to this day</w:t>
      </w:r>
      <w:r w:rsidRPr="002A4323">
        <w:rPr>
          <w:rStyle w:val="StyleBoldUnderline"/>
          <w:rFonts w:cs="Times New Roman"/>
        </w:rPr>
        <w:t>. Poor sampling of the fastest warming parts of the planet leads to an underestimation of the global trend in the instrumental temperature record</w:t>
      </w:r>
      <w:r w:rsidRPr="002A4323">
        <w:rPr>
          <w:rFonts w:cs="Times New Roman"/>
        </w:rPr>
        <w:t xml:space="preserve"> (Simmons et al., 2010; Folland et al., 2013). This problem is exacerbated by the use of equal-angle (5◦) grids by the Hadley/CRU record: since equal-angle grid cells become smaller at higher latitudes, more stations are required to achieve full coverage when in practice fewer stations are available</w:t>
      </w:r>
      <w:r w:rsidRPr="002A4323">
        <w:rPr>
          <w:rStyle w:val="StyleBoldUnderline"/>
          <w:rFonts w:cs="Times New Roman"/>
        </w:rPr>
        <w:t>. Coverage bias becomes an issue when different parts of the planet are changing temperature at different rates. As a result, it is a particular issue over recent decades, owing to the different rates of warming between the tropics and poles and between land and ocean</w:t>
      </w:r>
      <w:r w:rsidRPr="002A4323">
        <w:rPr>
          <w:rFonts w:cs="Times New Roman"/>
        </w:rPr>
        <w:t xml:space="preserve"> (Hansen et al., 2006). Changes in the Arctic and Antarctic are particularly problematic, because the coverage is poor in these regions. While short-term trends are generally treated with a suitable level of caution by specialists in the ﬁeld, they feature signiﬁcantly in the public discourse on climate change (e.g. Daily Mail, 2012; Global Warming Policy Foundation, 2012; The Guardian, 2012; The Telegraph, 2013) and have also been the subject of scholarly studies into the possible impact of both aerosol emissions (Kaufmann et al., 2011) and ocean heat uptake (Meehl et al., 2011) on short-term trends</w:t>
      </w:r>
      <w:r w:rsidRPr="002A4323">
        <w:rPr>
          <w:rStyle w:val="StyleBoldUnderline"/>
          <w:rFonts w:cs="Times New Roman"/>
        </w:rPr>
        <w:t>. A common factor in all these works is an attempt to explain or draw conclusions from the comparatively slow warming seen in some versions of the instrumental temperature record over the past decade and a half. However, to do so without ﬁrst addressing the issue of coverage bias is to ignore an important confounding factor in the analysis.</w:t>
      </w:r>
      <w:r w:rsidRPr="002A4323">
        <w:rPr>
          <w:rFonts w:cs="Times New Roman"/>
        </w:rPr>
        <w:t xml:space="preserve"> </w:t>
      </w:r>
      <w:r w:rsidRPr="002A4323">
        <w:rPr>
          <w:rStyle w:val="StyleBoldUnderline"/>
          <w:rFonts w:cs="Times New Roman"/>
        </w:rPr>
        <w:t>NASA’s GISTEMP temperature record</w:t>
      </w:r>
      <w:r w:rsidRPr="002A4323">
        <w:rPr>
          <w:rFonts w:cs="Times New Roman"/>
        </w:rPr>
        <w:t xml:space="preserve"> (Hansen et al., 2010</w:t>
      </w:r>
      <w:r w:rsidRPr="002A4323">
        <w:rPr>
          <w:rStyle w:val="StyleBoldUnderline"/>
          <w:rFonts w:cs="Times New Roman"/>
        </w:rPr>
        <w:t>) attempts to address the coverage issue</w:t>
      </w:r>
      <w:r w:rsidRPr="002A4323">
        <w:rPr>
          <w:rFonts w:cs="Times New Roman"/>
        </w:rPr>
        <w:t xml:space="preserve"> by extrapolating temperatures into unmeasured regions by means of kernel smoothing using a conical kernel of radius 1200 km. The </w:t>
      </w:r>
      <w:r w:rsidRPr="002A4323">
        <w:rPr>
          <w:rStyle w:val="StyleBoldUnderline"/>
          <w:rFonts w:cs="Times New Roman"/>
        </w:rPr>
        <w:t>BEST project has adopted an optimal interpolation method</w:t>
      </w:r>
      <w:r w:rsidRPr="002A4323">
        <w:rPr>
          <w:rFonts w:cs="Times New Roman"/>
        </w:rPr>
        <w:t xml:space="preserve"> (‘kriging’), although only for land temperatures at this stage (Rohde et al., 2013a). </w:t>
      </w:r>
      <w:r w:rsidRPr="002A4323">
        <w:rPr>
          <w:rStyle w:val="StyleBoldUnderline"/>
          <w:rFonts w:cs="Times New Roman"/>
        </w:rPr>
        <w:t xml:space="preserve">However, each of these approaches assumes that the unobserved high-latitude temperature ﬁeld varies in a similar way to the observed temperatures at lower latitudes. </w:t>
      </w:r>
      <w:r w:rsidRPr="002A4323">
        <w:rPr>
          <w:rFonts w:cs="Times New Roman"/>
        </w:rPr>
        <w:t xml:space="preserve">Other sources of temperature data include reanalysis data, which are determined by using a weather model to reconstruct a global temperature ﬁeld on the basis of multiple sources of data (Kalnay et al., 1996) and the satellite temperature record (Spencer, 1990; Mears and Wentz, 2009). The satellite record is of particular interest because it provides a uniform sampling with near-global coverage. However, the satellite microwave sounding units measure lower troposphere rather than surface temperatures and so are not directly comparable with the in situ temperature record. Furthermore, </w:t>
      </w:r>
      <w:r w:rsidRPr="002A4323">
        <w:rPr>
          <w:rStyle w:val="StyleBoldUnderline"/>
          <w:rFonts w:cs="Times New Roman"/>
        </w:rPr>
        <w:t xml:space="preserve">there are temporal uncertainties in the satellite record arising from </w:t>
      </w:r>
      <w:r w:rsidRPr="002A4323">
        <w:rPr>
          <w:rStyle w:val="StyleBoldUnderline"/>
          <w:rFonts w:cs="Times New Roman"/>
        </w:rPr>
        <w:lastRenderedPageBreak/>
        <w:t>satellite failure and replacement and the numerous corrections</w:t>
      </w:r>
      <w:r w:rsidRPr="002A4323">
        <w:rPr>
          <w:rFonts w:cs="Times New Roman"/>
        </w:rPr>
        <w:t xml:space="preserve"> required to construct a homogeneous record (Karlet al., 2006). </w:t>
      </w:r>
      <w:r w:rsidRPr="002A4323">
        <w:rPr>
          <w:rStyle w:val="StyleBoldUnderline"/>
          <w:rFonts w:cs="Times New Roman"/>
        </w:rPr>
        <w:t>Contamination of the microwave signal from different surface types is</w:t>
      </w:r>
      <w:r w:rsidRPr="002A4323">
        <w:rPr>
          <w:rFonts w:cs="Times New Roman"/>
        </w:rPr>
        <w:t xml:space="preserve"> also </w:t>
      </w:r>
      <w:r w:rsidRPr="002A4323">
        <w:rPr>
          <w:rStyle w:val="StyleBoldUnderline"/>
          <w:rFonts w:cs="Times New Roman"/>
        </w:rPr>
        <w:t>an issue, particularly over ice and at high altitude</w:t>
      </w:r>
      <w:r w:rsidRPr="002A4323">
        <w:rPr>
          <w:rFonts w:cs="Times New Roman"/>
        </w:rPr>
        <w:t xml:space="preserve"> (Mearset al., 2003). </w:t>
      </w:r>
    </w:p>
    <w:p w:rsidR="00A1546C" w:rsidRPr="002A4323" w:rsidRDefault="00A1546C" w:rsidP="00A1546C">
      <w:pPr>
        <w:contextualSpacing/>
        <w:rPr>
          <w:rFonts w:cs="Times New Roman"/>
        </w:rPr>
      </w:pPr>
    </w:p>
    <w:p w:rsidR="00A1546C" w:rsidRPr="002A4323" w:rsidRDefault="00A1546C" w:rsidP="00A1546C">
      <w:pPr>
        <w:pStyle w:val="Heading4"/>
        <w:rPr>
          <w:rFonts w:cs="Times New Roman"/>
        </w:rPr>
      </w:pPr>
      <w:r w:rsidRPr="002A4323">
        <w:rPr>
          <w:rFonts w:cs="Times New Roman"/>
        </w:rPr>
        <w:t>All of the past climate assessments suffer from fatal flaws – biased authors, too high sensitivity, and poor models</w:t>
      </w:r>
    </w:p>
    <w:p w:rsidR="00A1546C" w:rsidRPr="002A4323" w:rsidRDefault="00A1546C" w:rsidP="00A1546C">
      <w:pPr>
        <w:contextualSpacing/>
        <w:rPr>
          <w:rStyle w:val="StyleStyleBold12pt"/>
          <w:rFonts w:cs="Times New Roman"/>
        </w:rPr>
      </w:pPr>
      <w:r w:rsidRPr="002A4323">
        <w:rPr>
          <w:rStyle w:val="StyleStyleBold12pt"/>
          <w:rFonts w:cs="Times New Roman"/>
        </w:rPr>
        <w:t>Michaels, PhD in ecological climatology, and Knappenberger, assistant director of the Center for the Study of Science at the Cato Institute, 2013</w:t>
      </w:r>
    </w:p>
    <w:p w:rsidR="00A1546C" w:rsidRPr="002A4323" w:rsidRDefault="00A1546C" w:rsidP="00A1546C">
      <w:pPr>
        <w:contextualSpacing/>
        <w:rPr>
          <w:rStyle w:val="StyleStyleBold12pt"/>
          <w:rFonts w:cs="Times New Roman"/>
          <w:b w:val="0"/>
        </w:rPr>
      </w:pPr>
      <w:r w:rsidRPr="002A4323">
        <w:rPr>
          <w:rStyle w:val="StyleStyleBold12pt"/>
          <w:rFonts w:cs="Times New Roman"/>
          <w:b w:val="0"/>
        </w:rPr>
        <w:t>[Patrick J., Paul C., Fall 2013, “Climate Data vs. Climate Models”, Regulation Fall 2013, p. 32-6, http://object.cato.org/sites/cato.org/files/serials/files/regulation/2013/9/regv36n3-6n.pdf, KB]</w:t>
      </w:r>
    </w:p>
    <w:p w:rsidR="00A1546C" w:rsidRPr="002A4323" w:rsidRDefault="00A1546C" w:rsidP="00A1546C">
      <w:pPr>
        <w:contextualSpacing/>
        <w:rPr>
          <w:rStyle w:val="StyleStyleBold12pt"/>
          <w:rFonts w:cs="Times New Roman"/>
          <w:b w:val="0"/>
        </w:rPr>
      </w:pPr>
    </w:p>
    <w:p w:rsidR="00A1546C" w:rsidRPr="002A4323" w:rsidRDefault="00A1546C" w:rsidP="00A1546C">
      <w:pPr>
        <w:rPr>
          <w:rFonts w:cs="Times New Roman"/>
        </w:rPr>
      </w:pPr>
      <w:r w:rsidRPr="002A4323">
        <w:rPr>
          <w:rStyle w:val="StyleBoldUnderline"/>
          <w:rFonts w:cs="Times New Roman"/>
        </w:rPr>
        <w:t>The three national assessments suffer from common problems largely related to inadequate climate models and selective scientific citations. The 2000 assessment used models that were the most extreme ones available and had the remarkable quality of generating “anti-information.” The 2009 assessment used a very low significance criterion for the essential precipitation variable. The draft version of the newest assessment employs operationally meaningless precipitation forecasts. In all three assessments, the climate models likely have too high a climate sensitivity, resulting in overestimates</w:t>
      </w:r>
      <w:r w:rsidRPr="002A4323">
        <w:rPr>
          <w:rFonts w:cs="Times New Roman"/>
        </w:rPr>
        <w:t xml:space="preserve"> of future change. In the assessment process, </w:t>
      </w:r>
      <w:r w:rsidRPr="002A4323">
        <w:rPr>
          <w:rStyle w:val="StyleBoldUnderline"/>
          <w:rFonts w:cs="Times New Roman"/>
        </w:rPr>
        <w:t>scientists whose professional advancement is tied to the issue of climate change are the authors</w:t>
      </w:r>
      <w:r w:rsidRPr="002A4323">
        <w:rPr>
          <w:rFonts w:cs="Times New Roman"/>
        </w:rPr>
        <w:t xml:space="preserve">. Critics participate only during the public comment period, and there is no guarantee that the criticism will alter the contents. For example, the calculation that the residual variance in the first assessment forecasts was greater than the variance of the observed climate data should have been fatal—but, despite that calculation (which was seconded by the most senior climate scientist on the panel that produced it), the report subsequently appeared as if nothing had happened. </w:t>
      </w:r>
      <w:r w:rsidRPr="002A4323">
        <w:rPr>
          <w:rStyle w:val="StyleBoldUnderline"/>
          <w:rFonts w:cs="Times New Roman"/>
        </w:rPr>
        <w:t>The second and third assessments suffer from discrepancies between model predictions and actual temperatures</w:t>
      </w:r>
      <w:r w:rsidRPr="002A4323">
        <w:rPr>
          <w:rFonts w:cs="Times New Roman"/>
        </w:rPr>
        <w:t>.</w:t>
      </w:r>
      <w:r w:rsidRPr="002A4323">
        <w:rPr>
          <w:rStyle w:val="StyleBoldUnderline"/>
          <w:rFonts w:cs="Times New Roman"/>
        </w:rPr>
        <w:t xml:space="preserve"> This discrepancy may be an indication that the “sensitivity” of temperature to carbon dioxide</w:t>
      </w:r>
      <w:r w:rsidRPr="002A4323">
        <w:rPr>
          <w:rFonts w:cs="Times New Roman"/>
        </w:rPr>
        <w:t xml:space="preserve"> (which can only be specified, as it cannot be calculated from first scientific principals) </w:t>
      </w:r>
      <w:r w:rsidRPr="002A4323">
        <w:rPr>
          <w:rStyle w:val="StyleBoldUnderline"/>
          <w:rFonts w:cs="Times New Roman"/>
        </w:rPr>
        <w:t>has been estimated to be too high.  The absence of these lower estimates in the most recent 2013 draft assessment is a serious omission</w:t>
      </w:r>
      <w:r w:rsidRPr="002A4323">
        <w:rPr>
          <w:rFonts w:cs="Times New Roman"/>
        </w:rPr>
        <w:t xml:space="preserve"> and, unless it is corrected, will render the report obsolete on the day it is published. </w:t>
      </w:r>
    </w:p>
    <w:p w:rsidR="00A1546C" w:rsidRPr="002A4323" w:rsidRDefault="00A1546C" w:rsidP="00A1546C">
      <w:pPr>
        <w:rPr>
          <w:rFonts w:cs="Times New Roman"/>
        </w:rPr>
      </w:pPr>
    </w:p>
    <w:p w:rsidR="00A1546C" w:rsidRPr="002A4323" w:rsidRDefault="00A1546C" w:rsidP="00A1546C">
      <w:pPr>
        <w:pStyle w:val="Heading4"/>
        <w:rPr>
          <w:rFonts w:cs="Times New Roman"/>
        </w:rPr>
      </w:pPr>
      <w:r w:rsidRPr="002A4323">
        <w:rPr>
          <w:rFonts w:cs="Times New Roman"/>
        </w:rPr>
        <w:t xml:space="preserve">IPCC climate models are cherry-picked to mislead the public and contradict actual observations of the climate </w:t>
      </w:r>
    </w:p>
    <w:p w:rsidR="00A1546C" w:rsidRPr="002A4323" w:rsidRDefault="00A1546C" w:rsidP="00A1546C">
      <w:pPr>
        <w:contextualSpacing/>
        <w:rPr>
          <w:rStyle w:val="StyleStyleBold12pt"/>
          <w:rFonts w:cs="Times New Roman"/>
        </w:rPr>
      </w:pPr>
      <w:r w:rsidRPr="002A4323">
        <w:rPr>
          <w:rStyle w:val="StyleStyleBold12pt"/>
          <w:rFonts w:cs="Times New Roman"/>
        </w:rPr>
        <w:t>Michaels, PhD in ecological climatology, and Knappenberger, assistant director of the Center for the Study of Science at the Cato Institute, 2013</w:t>
      </w:r>
    </w:p>
    <w:p w:rsidR="00A1546C" w:rsidRPr="002A4323" w:rsidRDefault="00A1546C" w:rsidP="00A1546C">
      <w:pPr>
        <w:rPr>
          <w:rFonts w:cs="Times New Roman"/>
        </w:rPr>
      </w:pPr>
      <w:r w:rsidRPr="002A4323">
        <w:rPr>
          <w:rFonts w:cs="Times New Roman"/>
        </w:rPr>
        <w:t>[</w:t>
      </w:r>
      <w:r w:rsidRPr="002A4323">
        <w:rPr>
          <w:rStyle w:val="StyleStyleBold12pt"/>
          <w:rFonts w:cs="Times New Roman"/>
          <w:b w:val="0"/>
        </w:rPr>
        <w:t xml:space="preserve">Patrick J., Paul C., October 10, 2013, Cato Institute, “Climate Models’ Tendency to Simulate Too Much Warming and the IPCC’s Attempt to Cover That Up”, </w:t>
      </w:r>
      <w:hyperlink r:id="rId275" w:history="1">
        <w:r w:rsidRPr="002A4323">
          <w:rPr>
            <w:rStyle w:val="Hyperlink"/>
            <w:rFonts w:cs="Times New Roman"/>
          </w:rPr>
          <w:t>http://www.cato.org/blog/climate-models-tendency-simulate-too-much-warming-ipccs-attempt-cover</w:t>
        </w:r>
      </w:hyperlink>
      <w:r w:rsidRPr="002A4323">
        <w:rPr>
          <w:rStyle w:val="StyleStyleBold12pt"/>
          <w:rFonts w:cs="Times New Roman"/>
          <w:b w:val="0"/>
        </w:rPr>
        <w:t>, accessed: 7/6/14, KB]</w:t>
      </w:r>
    </w:p>
    <w:p w:rsidR="00A1546C" w:rsidRPr="002A4323" w:rsidRDefault="00A1546C" w:rsidP="00A1546C">
      <w:pPr>
        <w:rPr>
          <w:rFonts w:cs="Times New Roman"/>
        </w:rPr>
      </w:pPr>
      <w:r w:rsidRPr="002A4323">
        <w:rPr>
          <w:rStyle w:val="StyleBoldUnderline"/>
          <w:rFonts w:cs="Times New Roman"/>
        </w:rPr>
        <w:t>The result isn’t very pretty for the IPCC. Most of the time, the observed trend is either near or below the average trend from the models. At the recent end of the record, the observed trend has fallen below the model trend for 12 consecutive overlapping periods, and the discrepancy is growing larger.</w:t>
      </w:r>
      <w:r w:rsidRPr="002A4323">
        <w:rPr>
          <w:rFonts w:cs="Times New Roman"/>
        </w:rPr>
        <w:t xml:space="preserve"> For the past two periods, 1997-2011 and 1998-2012, the observed trend falls below the 95 percent range of modeled trends</w:t>
      </w:r>
      <w:r w:rsidRPr="002A4323">
        <w:rPr>
          <w:rStyle w:val="StyleBoldUnderline"/>
          <w:rFonts w:cs="Times New Roman"/>
        </w:rPr>
        <w:t>, a statistical indication that the observed trend is not a member of the modeled set of predictions</w:t>
      </w:r>
      <w:r w:rsidRPr="002A4323">
        <w:rPr>
          <w:rFonts w:cs="Times New Roman"/>
        </w:rPr>
        <w:t xml:space="preserve"> (i.e</w:t>
      </w:r>
      <w:r w:rsidRPr="002A4323">
        <w:rPr>
          <w:rStyle w:val="StyleBoldUnderline"/>
          <w:rFonts w:cs="Times New Roman"/>
        </w:rPr>
        <w:t>., the models do not statistically capture reality as represented by the observations</w:t>
      </w:r>
      <w:r w:rsidRPr="002A4323">
        <w:rPr>
          <w:rFonts w:cs="Times New Roman"/>
        </w:rPr>
        <w:t xml:space="preserve">). Also notice that there are few excursions of the observed trend above the value of the </w:t>
      </w:r>
      <w:r w:rsidRPr="002A4323">
        <w:rPr>
          <w:rFonts w:cs="Times New Roman"/>
        </w:rPr>
        <w:lastRenderedPageBreak/>
        <w:t xml:space="preserve">modeled trend—a few periods ending in the late 1960s, mid-1980s, and again for the period ending in 1998 and 1999. </w:t>
      </w:r>
      <w:r w:rsidRPr="002A4323">
        <w:rPr>
          <w:rStyle w:val="StyleBoldUnderline"/>
          <w:rFonts w:cs="Times New Roman"/>
        </w:rPr>
        <w:t>The 1998 endpoint is the one that the IPCC decided to highlight—the fattest cherry they could find. It ends the largest positive discrepancy between observations and models during the past 40 years. Had they chosen to break their analysis in 1997, the observed trend during the period 1983-1997 would have been very close to the multi-model mean,</w:t>
      </w:r>
      <w:r w:rsidRPr="002A4323">
        <w:rPr>
          <w:rFonts w:cs="Times New Roman"/>
        </w:rPr>
        <w:t xml:space="preserve"> while during the period 1997-2011, it still would have fallen below virtually every climate model simulation. </w:t>
      </w:r>
      <w:r w:rsidRPr="002A4323">
        <w:rPr>
          <w:rStyle w:val="StyleBoldUnderline"/>
          <w:rFonts w:cs="Times New Roman"/>
        </w:rPr>
        <w:t>By carefully choosing the break point in their analysis to be 1998, the IPCC concocts a narrative that sometimes the observed warming trend is less than the model average and at other times it is greater than the model average</w:t>
      </w:r>
      <w:r w:rsidRPr="002A4323">
        <w:rPr>
          <w:rFonts w:cs="Times New Roman"/>
        </w:rPr>
        <w:t xml:space="preserve"> and that it all works out</w:t>
      </w:r>
      <w:r w:rsidRPr="002A4323">
        <w:rPr>
          <w:rStyle w:val="StyleBoldUnderline"/>
          <w:rFonts w:cs="Times New Roman"/>
        </w:rPr>
        <w:t xml:space="preserve">. The reality of the situation is that the small </w:t>
      </w:r>
      <w:r w:rsidRPr="002A4323">
        <w:rPr>
          <w:rFonts w:cs="Times New Roman"/>
        </w:rPr>
        <w:t xml:space="preserve">(in time as well as magnitude) </w:t>
      </w:r>
      <w:r w:rsidRPr="002A4323">
        <w:rPr>
          <w:rStyle w:val="StyleBoldUnderline"/>
          <w:rFonts w:cs="Times New Roman"/>
        </w:rPr>
        <w:t>positive excursion during the late 1990s is dwarfed by the large</w:t>
      </w:r>
      <w:r w:rsidRPr="002A4323">
        <w:rPr>
          <w:rFonts w:cs="Times New Roman"/>
        </w:rPr>
        <w:t xml:space="preserve"> (in time as well as in magnitude) </w:t>
      </w:r>
      <w:r w:rsidRPr="002A4323">
        <w:rPr>
          <w:rStyle w:val="StyleBoldUnderline"/>
          <w:rFonts w:cs="Times New Roman"/>
        </w:rPr>
        <w:t>negative excursion of the observed trend beneath the model average trend at the end of the record.</w:t>
      </w:r>
      <w:r w:rsidRPr="002A4323">
        <w:rPr>
          <w:rFonts w:cs="Times New Roman"/>
        </w:rPr>
        <w:t xml:space="preserve"> Two wrongs do not make a right. In fact, the El Niño-influenced positive blip for the 15-yr period ending in 1998 is largely smoothed out and disappears if the trends are computed over a longer period of time, say 20 years. Figure 4 shows the observed/model comparisons for each overlapping 20-yr period from 1951-2012. Notice that </w:t>
      </w:r>
      <w:r w:rsidRPr="002A4323">
        <w:rPr>
          <w:rStyle w:val="StyleBoldUnderline"/>
          <w:rFonts w:cs="Times New Roman"/>
        </w:rPr>
        <w:t>there are again very few periods when the observed trend is greater than the model mean trend</w:t>
      </w:r>
      <w:r w:rsidRPr="002A4323">
        <w:rPr>
          <w:rFonts w:cs="Times New Roman"/>
        </w:rPr>
        <w:t xml:space="preserve"> (and the ones that do exist are small), </w:t>
      </w:r>
      <w:r w:rsidRPr="002A4323">
        <w:rPr>
          <w:rStyle w:val="StyleBoldUnderline"/>
          <w:rFonts w:cs="Times New Roman"/>
        </w:rPr>
        <w:t>instead, the observed trend consistently runs either near, or below, the model mean trend</w:t>
      </w:r>
      <w:r w:rsidRPr="002A4323">
        <w:rPr>
          <w:rFonts w:cs="Times New Roman"/>
        </w:rPr>
        <w:t xml:space="preserve">. And the negative excursion at the end of the record is long and growing, with the observed trend during the most recent 20 years (1993-2012) again falling outside of the model 95 percent range. There is no way that anyone could look at our Figure 4 and not think that the climate models have a general tendency to predict more warming than is observed—and that this tendency seems to becoming more distinct (and disturbing) as time goes on. </w:t>
      </w:r>
      <w:r w:rsidRPr="002A4323">
        <w:rPr>
          <w:rStyle w:val="StyleBoldUnderline"/>
          <w:rFonts w:cs="Times New Roman"/>
        </w:rPr>
        <w:t>Natural variability isn’t the culprit. But no such figure appears in the new IPCC Fifth Assessment Report. Instead, the reader is left to take the IPCC’s word for it that natural variability is a primary cause for the recent observed/model mismatch</w:t>
      </w:r>
      <w:r w:rsidRPr="002A4323">
        <w:rPr>
          <w:rFonts w:cs="Times New Roman"/>
        </w:rPr>
        <w:t xml:space="preserve">, that the sign of the mismatch routinely swings back and forth from negative to positive, and that soon enough the observations will come back into agreement with the model simulations. None of this is supported by the data in Figure 4. </w:t>
      </w:r>
      <w:r w:rsidRPr="002A4323">
        <w:rPr>
          <w:rStyle w:val="StyleBoldUnderline"/>
          <w:rFonts w:cs="Times New Roman"/>
        </w:rPr>
        <w:t>By not showing all the data, and instead, only that which best supports the narrative the IPCC wishes to spin—that climate models are reliable tools for projecting future climate changes resulting from human emissions of greenhouse gases—the IPCC misleads the public</w:t>
      </w:r>
      <w:r w:rsidRPr="002A4323">
        <w:rPr>
          <w:rFonts w:cs="Times New Roman"/>
        </w:rPr>
        <w:t xml:space="preserve">, government entities that defer to the IPCC (such as the EPA and the Supreme Court), and policymakers. </w:t>
      </w:r>
      <w:r w:rsidRPr="002A4323">
        <w:rPr>
          <w:rStyle w:val="StyleBoldUnderline"/>
          <w:rFonts w:cs="Times New Roman"/>
        </w:rPr>
        <w:t>This has got to stop. The IPCC has outlived whatever usefulness it may ever have had. It is time to disband this central climate “authority” and disperse the assessment of climate science to a broader, more diverse community</w:t>
      </w:r>
      <w:r w:rsidRPr="002A4323">
        <w:rPr>
          <w:rFonts w:cs="Times New Roman"/>
        </w:rPr>
        <w:t>.</w:t>
      </w:r>
    </w:p>
    <w:p w:rsidR="00A1546C" w:rsidRPr="002A4323" w:rsidRDefault="00A1546C" w:rsidP="00A1546C">
      <w:pPr>
        <w:pStyle w:val="Heading4"/>
        <w:rPr>
          <w:rFonts w:cs="Times New Roman"/>
        </w:rPr>
      </w:pPr>
      <w:r w:rsidRPr="002A4323">
        <w:rPr>
          <w:rFonts w:cs="Times New Roman"/>
        </w:rPr>
        <w:t>Warming is not anthropogenic – traditional models underestimate natural causes of warming like solar radiation</w:t>
      </w:r>
    </w:p>
    <w:p w:rsidR="00A1546C" w:rsidRPr="002A4323" w:rsidRDefault="00A1546C" w:rsidP="00A1546C">
      <w:pPr>
        <w:contextualSpacing/>
        <w:rPr>
          <w:rStyle w:val="StyleStyleBold12pt"/>
          <w:rFonts w:cs="Times New Roman"/>
        </w:rPr>
      </w:pPr>
      <w:r w:rsidRPr="002A4323">
        <w:rPr>
          <w:rStyle w:val="StyleStyleBold12pt"/>
          <w:rFonts w:cs="Times New Roman"/>
        </w:rPr>
        <w:t>van Geel, researcher at Institute for Biodiversity and Ecosystem Dynamics, University of Amsterdam, and Ziegler, Geological-Paleontological Institute, University of Basel, 2013</w:t>
      </w:r>
    </w:p>
    <w:p w:rsidR="00A1546C" w:rsidRPr="002A4323" w:rsidRDefault="00A1546C" w:rsidP="00A1546C">
      <w:pPr>
        <w:contextualSpacing/>
        <w:rPr>
          <w:rStyle w:val="StyleStyleBold12pt"/>
          <w:rFonts w:cs="Times New Roman"/>
          <w:b w:val="0"/>
        </w:rPr>
      </w:pPr>
      <w:r w:rsidRPr="002A4323">
        <w:rPr>
          <w:rStyle w:val="StyleStyleBold12pt"/>
          <w:rFonts w:cs="Times New Roman"/>
          <w:b w:val="0"/>
        </w:rPr>
        <w:t xml:space="preserve">[Bas, literally cited over 9000 times in different academic papers, and Peter A., “IPCC UNDERESTIMATES THE SUN’S ROLE IN CLIMATE CHANGE”, Energy &amp; Environment, Vol. 24: No. 3 &amp; 4, p. 444-5, KB] </w:t>
      </w:r>
    </w:p>
    <w:p w:rsidR="00A1546C" w:rsidRPr="002A4323" w:rsidRDefault="00A1546C" w:rsidP="00A1546C">
      <w:pPr>
        <w:contextualSpacing/>
        <w:rPr>
          <w:rStyle w:val="StyleStyleBold12pt"/>
          <w:rFonts w:cs="Times New Roman"/>
          <w:b w:val="0"/>
        </w:rPr>
      </w:pPr>
    </w:p>
    <w:p w:rsidR="00A1546C" w:rsidRPr="002A4323" w:rsidRDefault="00A1546C" w:rsidP="00A1546C">
      <w:pPr>
        <w:rPr>
          <w:rFonts w:cs="Times New Roman"/>
        </w:rPr>
      </w:pPr>
      <w:r w:rsidRPr="002A4323">
        <w:rPr>
          <w:rStyle w:val="StyleBoldUnderline"/>
          <w:rFonts w:cs="Times New Roman"/>
        </w:rPr>
        <w:t>There is no doubt that during the past 40 years atmospheric CO2 concentrations increased</w:t>
      </w:r>
      <w:r w:rsidRPr="002A4323">
        <w:rPr>
          <w:rFonts w:cs="Times New Roman"/>
        </w:rPr>
        <w:t xml:space="preserve">, partly owing to fossil fuel consumption. </w:t>
      </w:r>
      <w:r w:rsidRPr="002A4323">
        <w:rPr>
          <w:rStyle w:val="StyleBoldUnderline"/>
          <w:rFonts w:cs="Times New Roman"/>
        </w:rPr>
        <w:t>During the second half of the 20th century solar activity has, however, also reached a very high level</w:t>
      </w:r>
      <w:r w:rsidRPr="002A4323">
        <w:rPr>
          <w:rFonts w:cs="Times New Roman"/>
        </w:rPr>
        <w:t xml:space="preserve"> [101], </w:t>
      </w:r>
      <w:r w:rsidRPr="002A4323">
        <w:rPr>
          <w:rStyle w:val="StyleBoldUnderline"/>
          <w:rFonts w:cs="Times New Roman"/>
        </w:rPr>
        <w:t xml:space="preserve">with TSI increasing considerably more than what the GCMs allow for </w:t>
      </w:r>
      <w:r w:rsidRPr="002A4323">
        <w:rPr>
          <w:rFonts w:cs="Times New Roman"/>
        </w:rPr>
        <w:t>[49,102]. Indeed,</w:t>
      </w:r>
      <w:r w:rsidRPr="002A4323">
        <w:rPr>
          <w:rStyle w:val="StyleBoldUnderline"/>
          <w:rFonts w:cs="Times New Roman"/>
        </w:rPr>
        <w:t xml:space="preserve"> the long-lived Grand Modern Solar Maximum that had commenced in 1924, culminated in the second half of the 20th century in 2008</w:t>
      </w:r>
      <w:r w:rsidRPr="002A4323">
        <w:rPr>
          <w:rFonts w:cs="Times New Roman"/>
        </w:rPr>
        <w:t xml:space="preserve"> [55,103,104</w:t>
      </w:r>
      <w:r w:rsidRPr="002A4323">
        <w:rPr>
          <w:rStyle w:val="StyleBoldUnderline"/>
          <w:rFonts w:cs="Times New Roman"/>
        </w:rPr>
        <w:t xml:space="preserve">] involved TSI fluctuations </w:t>
      </w:r>
      <w:r w:rsidRPr="002A4323">
        <w:rPr>
          <w:rFonts w:cs="Times New Roman"/>
        </w:rPr>
        <w:t>of up to 3 Wm-2 [46]. Moreover</w:t>
      </w:r>
      <w:r w:rsidRPr="002A4323">
        <w:rPr>
          <w:rStyle w:val="StyleBoldUnderline"/>
          <w:rFonts w:cs="Times New Roman"/>
        </w:rPr>
        <w:t xml:space="preserve">, the GCMs conveniently overlook the fact that the 20th century temperature increase involved, apart from an important TSI increase, also an increase </w:t>
      </w:r>
      <w:r w:rsidRPr="002A4323">
        <w:rPr>
          <w:rStyle w:val="StyleBoldUnderline"/>
          <w:rFonts w:cs="Times New Roman"/>
        </w:rPr>
        <w:lastRenderedPageBreak/>
        <w:t>in solar UV radiation and a decrease in the GCR flux</w:t>
      </w:r>
      <w:r w:rsidRPr="002A4323">
        <w:rPr>
          <w:rFonts w:cs="Times New Roman"/>
        </w:rPr>
        <w:t xml:space="preserve">, as well as their fluctuation during the different PDO phases. </w:t>
      </w:r>
      <w:r w:rsidRPr="002A4323">
        <w:rPr>
          <w:rStyle w:val="StyleBoldUnderline"/>
          <w:rFonts w:cs="Times New Roman"/>
        </w:rPr>
        <w:t>In the 5th Assessment report of the IPCC, models assuming natural climate forcing only, indicate no temperature increase during the 20th century.</w:t>
      </w:r>
      <w:r w:rsidRPr="002A4323">
        <w:rPr>
          <w:rFonts w:cs="Times New Roman"/>
        </w:rPr>
        <w:t xml:space="preserve"> By contrast, Holocene paleo-climatologic data indicate that</w:t>
      </w:r>
      <w:r w:rsidRPr="002A4323">
        <w:rPr>
          <w:rStyle w:val="StyleBoldUnderline"/>
          <w:rFonts w:cs="Times New Roman"/>
        </w:rPr>
        <w:t xml:space="preserve"> the Earth’s climate is very sensitive to even small fluctuations in solar radiation.</w:t>
      </w:r>
      <w:r w:rsidRPr="002A4323">
        <w:rPr>
          <w:rFonts w:cs="Times New Roman"/>
        </w:rPr>
        <w:t xml:space="preserve"> In view of the observed TSI increase during the 20th century [46], </w:t>
      </w:r>
      <w:r w:rsidRPr="002A4323">
        <w:rPr>
          <w:rStyle w:val="StyleBoldUnderline"/>
          <w:rFonts w:cs="Times New Roman"/>
        </w:rPr>
        <w:t>it is therefore highly unlikely that temperatures would have remained stable during this time</w:t>
      </w:r>
      <w:r w:rsidRPr="002A4323">
        <w:rPr>
          <w:rFonts w:cs="Times New Roman"/>
        </w:rPr>
        <w:t xml:space="preserve">, provided greenhouse gas emissions had remained stable. Indeed, the observed cyclical temperature rise of the 20th century can be explained by the buildup of the modern Grand Solar Maximum that culminated in the 1990s and early 2000s. </w:t>
      </w:r>
      <w:r w:rsidRPr="002A4323">
        <w:rPr>
          <w:rStyle w:val="Emphasis"/>
          <w:rFonts w:ascii="Times New Roman" w:hAnsi="Times New Roman" w:cs="Times New Roman"/>
        </w:rPr>
        <w:t>This suggests that the climate models of the IPCC, as presented in its 5th Assessment Report</w:t>
      </w:r>
      <w:r w:rsidRPr="002A4323">
        <w:rPr>
          <w:rFonts w:cs="Times New Roman"/>
        </w:rPr>
        <w:t xml:space="preserve"> (high sensitivity to greenhouse gases, low sensitivity to TSI variations), </w:t>
      </w:r>
      <w:r w:rsidRPr="002A4323">
        <w:rPr>
          <w:rStyle w:val="Emphasis"/>
          <w:rFonts w:ascii="Times New Roman" w:hAnsi="Times New Roman" w:cs="Times New Roman"/>
        </w:rPr>
        <w:t>must be erroneous due to neglect of the observed TSI variation</w:t>
      </w:r>
      <w:r w:rsidRPr="002A4323">
        <w:rPr>
          <w:rStyle w:val="StyleBoldUnderline"/>
          <w:rFonts w:cs="Times New Roman"/>
        </w:rPr>
        <w:t>.</w:t>
      </w:r>
      <w:r w:rsidRPr="002A4323">
        <w:rPr>
          <w:rFonts w:cs="Times New Roman"/>
        </w:rPr>
        <w:t xml:space="preserve"> In discussions on the postulated role of CO2 as a climate-forcing agent it is often stated that the full temperature increase in response to current atmospheric CO2 concentrations has not yet occurred. According to Hansen et al. [105] the planet is out of energy balance due to positive climate forcings. </w:t>
      </w:r>
      <w:r w:rsidRPr="002A4323">
        <w:rPr>
          <w:rStyle w:val="StyleBoldUnderline"/>
          <w:rFonts w:cs="Times New Roman"/>
        </w:rPr>
        <w:t xml:space="preserve">Hansen et al. estimate that owing to increasing anthropogenic emissions the time required for 60% of the equilibrium response </w:t>
      </w:r>
      <w:r w:rsidRPr="002A4323">
        <w:rPr>
          <w:rFonts w:cs="Times New Roman"/>
        </w:rPr>
        <w:t xml:space="preserve">(global warming) </w:t>
      </w:r>
      <w:r w:rsidRPr="002A4323">
        <w:rPr>
          <w:rStyle w:val="StyleBoldUnderline"/>
          <w:rFonts w:cs="Times New Roman"/>
        </w:rPr>
        <w:t>to be achieved is in the range of 25 to 50 years</w:t>
      </w:r>
      <w:r w:rsidRPr="002A4323">
        <w:rPr>
          <w:rFonts w:cs="Times New Roman"/>
        </w:rPr>
        <w:t xml:space="preserve"> (‘warming in the pipeline’). </w:t>
      </w:r>
      <w:r w:rsidRPr="002A4323">
        <w:rPr>
          <w:rStyle w:val="StyleBoldUnderline"/>
          <w:rFonts w:cs="Times New Roman"/>
        </w:rPr>
        <w:t>The postulated time lag between an initial disturbance of the climate system and the re-establishment of its energy balance is generally attributed to the thermal inertia of the oceans</w:t>
      </w:r>
      <w:r w:rsidRPr="002A4323">
        <w:rPr>
          <w:rFonts w:cs="Times New Roman"/>
        </w:rPr>
        <w:t xml:space="preserve">. However, since it is difficult to quantify the rate at which the warm upper ocean layers mix with the cooler deeper ones, </w:t>
      </w:r>
      <w:r w:rsidRPr="002A4323">
        <w:rPr>
          <w:rStyle w:val="StyleBoldUnderline"/>
          <w:rFonts w:cs="Times New Roman"/>
        </w:rPr>
        <w:t>climate lag estimates vary significantly</w:t>
      </w:r>
      <w:r w:rsidRPr="002A4323">
        <w:rPr>
          <w:rFonts w:cs="Times New Roman"/>
        </w:rPr>
        <w:t xml:space="preserve">. A delayed response of the climate system may be expected for all climate-forcing mechanisms. </w:t>
      </w:r>
      <w:r w:rsidRPr="002A4323">
        <w:rPr>
          <w:rStyle w:val="StyleBoldUnderline"/>
          <w:rFonts w:cs="Times New Roman"/>
        </w:rPr>
        <w:t xml:space="preserve">The fact that the observed temperature increase of the 20th century coincided with the Grand Modern Solar Maximum that involved not only an increase in TSI, but also an increase in solar UV irradiance and a decrease in the GCR flux, both of which amplify the effects of TSI, as well as the overprinting effects of the PDO, </w:t>
      </w:r>
      <w:r w:rsidRPr="002A4323">
        <w:rPr>
          <w:rStyle w:val="Emphasis"/>
          <w:rFonts w:ascii="Times New Roman" w:hAnsi="Times New Roman" w:cs="Times New Roman"/>
        </w:rPr>
        <w:t>is inexplicably ignored by IPCC</w:t>
      </w:r>
      <w:r w:rsidRPr="002A4323">
        <w:rPr>
          <w:rStyle w:val="StyleBoldUnderline"/>
          <w:rFonts w:cs="Times New Roman"/>
        </w:rPr>
        <w:t>.</w:t>
      </w:r>
      <w:r w:rsidRPr="002A4323">
        <w:rPr>
          <w:rFonts w:cs="Times New Roman"/>
        </w:rPr>
        <w:t xml:space="preserve"> </w:t>
      </w:r>
      <w:r w:rsidRPr="002A4323">
        <w:rPr>
          <w:rStyle w:val="Emphasis"/>
          <w:rFonts w:ascii="Times New Roman" w:hAnsi="Times New Roman" w:cs="Times New Roman"/>
        </w:rPr>
        <w:t>Climate change is a natural phenomenon; the climate has never been and will never be stable.</w:t>
      </w:r>
      <w:r w:rsidRPr="002A4323">
        <w:rPr>
          <w:rStyle w:val="StyleBoldUnderline"/>
          <w:rFonts w:cs="Times New Roman"/>
        </w:rPr>
        <w:t xml:space="preserve"> </w:t>
      </w:r>
      <w:r w:rsidRPr="002A4323">
        <w:rPr>
          <w:rFonts w:cs="Times New Roman"/>
        </w:rPr>
        <w:t xml:space="preserve">To understand the extent of the human influence on climate, the causes of natural changes must be fully understood first. The IPCC, claiming to understand natural climate forcing factors, concludes that their contribution to climate change is minor, and asserts that only anthropogenic global warming forced by CO2 emissions can explain the discrepancy between the observed global average surface temperature and GCMs that do not include CO2 forcing. </w:t>
      </w:r>
      <w:r w:rsidRPr="002A4323">
        <w:rPr>
          <w:rStyle w:val="Emphasis"/>
          <w:rFonts w:ascii="Times New Roman" w:hAnsi="Times New Roman" w:cs="Times New Roman"/>
        </w:rPr>
        <w:t>The IPCC dismisses the important role of the Sun in natural climate change as evidenced by the climate history and blames mankind for climate change without presenting convincing physical evidence that increasing atmospheric CO2 concentrations are indeed the cause of global warming</w:t>
      </w:r>
      <w:r w:rsidRPr="002A4323">
        <w:rPr>
          <w:rFonts w:cs="Times New Roman"/>
        </w:rPr>
        <w:t xml:space="preserve">, a highly controversial subject [106,107]. </w:t>
      </w:r>
      <w:r w:rsidRPr="002A4323">
        <w:rPr>
          <w:rStyle w:val="StyleBoldUnderline"/>
          <w:rFonts w:cs="Times New Roman"/>
        </w:rPr>
        <w:t>The important decline in solar activity that commenced with the end of the Grand Modern Solar Maximum in 2008</w:t>
      </w:r>
      <w:r w:rsidRPr="002A4323">
        <w:rPr>
          <w:rFonts w:cs="Times New Roman"/>
        </w:rPr>
        <w:t xml:space="preserve"> [55,101,104,108,109,110,111] </w:t>
      </w:r>
      <w:r w:rsidRPr="002A4323">
        <w:rPr>
          <w:rStyle w:val="StyleBoldUnderline"/>
          <w:rFonts w:cs="Times New Roman"/>
        </w:rPr>
        <w:t>will provide the opportunity to clarify the dispute about natural, directly and indirectly solar forced climate change and its relative importance to as yet unproven anthropogenic climate warming</w:t>
      </w:r>
      <w:r w:rsidRPr="002A4323">
        <w:rPr>
          <w:rFonts w:cs="Times New Roman"/>
        </w:rPr>
        <w:t xml:space="preserve"> [112,113].</w:t>
      </w:r>
    </w:p>
    <w:p w:rsidR="00A1546C" w:rsidRPr="002A4323" w:rsidRDefault="00A1546C" w:rsidP="00A1546C">
      <w:pPr>
        <w:rPr>
          <w:rFonts w:cs="Times New Roman"/>
        </w:rPr>
      </w:pPr>
    </w:p>
    <w:p w:rsidR="00A1546C" w:rsidRPr="002A4323" w:rsidRDefault="00A1546C" w:rsidP="00A1546C">
      <w:pPr>
        <w:pStyle w:val="Heading4"/>
        <w:rPr>
          <w:rFonts w:cs="Times New Roman"/>
        </w:rPr>
      </w:pPr>
      <w:r w:rsidRPr="002A4323">
        <w:rPr>
          <w:rFonts w:cs="Times New Roman"/>
        </w:rPr>
        <w:t xml:space="preserve">Computer models are flawed – solar activity, water vapor, and natural events cause warming </w:t>
      </w:r>
    </w:p>
    <w:p w:rsidR="00A1546C" w:rsidRPr="002A4323" w:rsidRDefault="00A1546C" w:rsidP="00A1546C">
      <w:pPr>
        <w:rPr>
          <w:rStyle w:val="StyleStyleBold12pt"/>
          <w:rFonts w:cs="Times New Roman"/>
        </w:rPr>
      </w:pPr>
      <w:r w:rsidRPr="002A4323">
        <w:rPr>
          <w:rStyle w:val="StyleStyleBold12pt"/>
          <w:rFonts w:cs="Times New Roman"/>
        </w:rPr>
        <w:t xml:space="preserve">Robinson, President of the Oregon Institute of Science and Medicine, et al, 2007 </w:t>
      </w:r>
    </w:p>
    <w:p w:rsidR="00A1546C" w:rsidRPr="002A4323" w:rsidRDefault="00A1546C" w:rsidP="00A1546C">
      <w:pPr>
        <w:rPr>
          <w:rFonts w:cs="Times New Roman"/>
        </w:rPr>
      </w:pPr>
      <w:r w:rsidRPr="002A4323">
        <w:rPr>
          <w:rFonts w:cs="Times New Roman"/>
        </w:rPr>
        <w:t xml:space="preserve">[Arthur, Noah Robinson, chemistry professor at Oregon Institute of Science and Medicine, Willie Soon, physicist at the Solar and Stellar Physics Division of the Harvard-Smithsonian Center for Astrophysics, 9-22-2007, “Environmental effects of increased atmospheric carbon dioxide,” Journal of American Physicians and Surgeons, Vol. 12, p. 72-90, KB] </w:t>
      </w:r>
    </w:p>
    <w:p w:rsidR="00A1546C" w:rsidRPr="002A4323" w:rsidRDefault="00A1546C" w:rsidP="00A1546C">
      <w:pPr>
        <w:rPr>
          <w:rFonts w:cs="Times New Roman"/>
        </w:rPr>
      </w:pPr>
      <w:r w:rsidRPr="002A4323">
        <w:rPr>
          <w:rStyle w:val="StyleBoldUnderline"/>
          <w:rFonts w:cs="Times New Roman"/>
        </w:rPr>
        <w:lastRenderedPageBreak/>
        <w:t>The computer climate models upon which "human-caused global warming" is based have substantial uncertainties and are markedly unreliable. This is not surprising, since the climate is a coupled, non-linear dynamical system.</w:t>
      </w:r>
      <w:r w:rsidRPr="002A4323">
        <w:rPr>
          <w:rFonts w:cs="Times New Roman"/>
        </w:rPr>
        <w:t xml:space="preserve"> It is very complex. Figure 19 illustrates the difficulties by comparing the radiative C[O.sub.2] greenhouse effect with correction factors and uncertainties in some of the parameters in the  computer climate calculations. Other </w:t>
      </w:r>
      <w:r w:rsidRPr="002A4323">
        <w:rPr>
          <w:rStyle w:val="StyleBoldUnderline"/>
          <w:rFonts w:cs="Times New Roman"/>
        </w:rPr>
        <w:t>factors</w:t>
      </w:r>
      <w:r w:rsidRPr="002A4323">
        <w:rPr>
          <w:rFonts w:cs="Times New Roman"/>
        </w:rPr>
        <w:t xml:space="preserve">, too, </w:t>
      </w:r>
      <w:r w:rsidRPr="002A4323">
        <w:rPr>
          <w:rStyle w:val="StyleBoldUnderline"/>
          <w:rFonts w:cs="Times New Roman"/>
        </w:rPr>
        <w:t>such as the chemical and climatic influence of volcanoes, cannot now be reliably computer modeled.</w:t>
      </w:r>
      <w:r w:rsidRPr="002A4323">
        <w:rPr>
          <w:rFonts w:cs="Times New Roman"/>
        </w:rPr>
        <w:t xml:space="preserve">   In effect, an experiment has been performed on the Earth during the    past half-century--an experiment that includes all of the complex factors and feedback effects that determine the Earth's temperature and    climate. Since 1940, </w:t>
      </w:r>
      <w:r w:rsidRPr="002A4323">
        <w:rPr>
          <w:rStyle w:val="StyleBoldUnderline"/>
          <w:rFonts w:cs="Times New Roman"/>
        </w:rPr>
        <w:t xml:space="preserve">hydrocarbon use has risen </w:t>
      </w:r>
      <w:r w:rsidRPr="002A4323">
        <w:rPr>
          <w:rFonts w:cs="Times New Roman"/>
        </w:rPr>
        <w:t>6-fold. Yet,</w:t>
      </w:r>
      <w:r w:rsidRPr="002A4323">
        <w:rPr>
          <w:rStyle w:val="StyleBoldUnderline"/>
          <w:rFonts w:cs="Times New Roman"/>
        </w:rPr>
        <w:t xml:space="preserve"> this rise has had no effect on the temperature trends, which have continued their cycle of recovery from the Little Ice Age in close correlation with increasing solar activity.  Not only has the global warming hypothesis failed experimental tests, it is theoretically flawed as well. It can reasonably be argued that cooling from negative physical and biological feedbacks to greenhouse gases nullifies the slight initial temperature rise.</w:t>
      </w:r>
      <w:r w:rsidRPr="002A4323">
        <w:rPr>
          <w:rFonts w:cs="Times New Roman"/>
        </w:rPr>
        <w:t xml:space="preserve"> (84,86)   The reasons for this failure of the computer climate models are subjects of scientific debate. (87) For example,</w:t>
      </w:r>
      <w:r w:rsidRPr="002A4323">
        <w:rPr>
          <w:rStyle w:val="StyleBoldUnderline"/>
          <w:rFonts w:cs="Times New Roman"/>
        </w:rPr>
        <w:t xml:space="preserve"> water vapor is the largest contributor to the overall greenhouse effect</w:t>
      </w:r>
      <w:r w:rsidRPr="002A4323">
        <w:rPr>
          <w:rFonts w:cs="Times New Roman"/>
        </w:rPr>
        <w:t>. (88) It has been suggested that the</w:t>
      </w:r>
      <w:r w:rsidRPr="002A4323">
        <w:rPr>
          <w:rStyle w:val="StyleBoldUnderline"/>
          <w:rFonts w:cs="Times New Roman"/>
        </w:rPr>
        <w:t xml:space="preserve"> climate models treat feedbacks from clouds, water vapor, and related hydrology incorrectly.</w:t>
      </w:r>
      <w:r w:rsidRPr="002A4323">
        <w:rPr>
          <w:rFonts w:cs="Times New Roman"/>
        </w:rPr>
        <w:t xml:space="preserve"> (85,89-92) The global warming hypothesis with respect to C[O.sub.2] is not based upon the radiative properties of </w:t>
      </w:r>
      <w:r w:rsidRPr="002A4323">
        <w:rPr>
          <w:rStyle w:val="StyleBoldUnderline"/>
          <w:rFonts w:cs="Times New Roman"/>
        </w:rPr>
        <w:t xml:space="preserve">C[O.sub.2] </w:t>
      </w:r>
      <w:r w:rsidRPr="002A4323">
        <w:rPr>
          <w:rFonts w:cs="Times New Roman"/>
        </w:rPr>
        <w:t>itself, which</w:t>
      </w:r>
      <w:r w:rsidRPr="002A4323">
        <w:rPr>
          <w:rStyle w:val="StyleBoldUnderline"/>
          <w:rFonts w:cs="Times New Roman"/>
        </w:rPr>
        <w:t xml:space="preserve"> is a very weak greenhouse gas.</w:t>
      </w:r>
      <w:r w:rsidRPr="002A4323">
        <w:rPr>
          <w:rFonts w:cs="Times New Roman"/>
        </w:rPr>
        <w:t xml:space="preserve"> It is based upon a small initial increase in temperature caused by C[O.sub.2] and a large theoretical amplification    of that temperature increase, primarily through increased evaporation of [H.sub.2]O, a strong greenhouse gas. Any comparable temperature increase from another cause would produce the same calculated outcome. Thus, the 3,000-year temperature record illustrated in Figure 1 also provides a test of the computer models.</w:t>
      </w:r>
      <w:r w:rsidRPr="002A4323">
        <w:rPr>
          <w:rStyle w:val="StyleBoldUnderline"/>
          <w:rFonts w:cs="Times New Roman"/>
        </w:rPr>
        <w:t xml:space="preserve"> The historical temperature record shows that the Earth has previously warmed far more than could be caused by C[O.sub.2] itself. </w:t>
      </w:r>
      <w:r w:rsidRPr="002A4323">
        <w:rPr>
          <w:rFonts w:cs="Times New Roman"/>
        </w:rPr>
        <w:t>Since these past warming cycles have not initiated water-vapor-mediated atmospheric warming catastrophes,    it is evident that weaker effects from C[O.sub.2] cannot do so.   Methane is also a minor greenhouse gas. World C[H.sub.4] levels are, as shown in Figure 20, leveling off. In the U.S. in 2005, 42% of human-produced methane was from hydrocarbon energy production, 28% from    waste management, and 30% from agriculture. (95) The total amount of    C[H.sub.4] produced from these U.S. sources decreased 7% between 1980 and 2005. Moreover, the record shows that, even while methane was increasing, temperature trends were benign.   The "human-caused global warming"--often called</w:t>
      </w:r>
      <w:r w:rsidRPr="002A4323">
        <w:rPr>
          <w:rStyle w:val="StyleBoldUnderline"/>
          <w:rFonts w:cs="Times New Roman"/>
        </w:rPr>
        <w:t xml:space="preserve"> the "global warming"-hypothesis depends entirely upon computer model-</w:t>
      </w:r>
      <w:r w:rsidRPr="002A4323">
        <w:rPr>
          <w:rFonts w:cs="Times New Roman"/>
        </w:rPr>
        <w:t>generated</w:t>
      </w:r>
      <w:r w:rsidRPr="002A4323">
        <w:rPr>
          <w:rStyle w:val="StyleBoldUnderline"/>
          <w:rFonts w:cs="Times New Roman"/>
        </w:rPr>
        <w:t xml:space="preserve"> scenarios </w:t>
      </w:r>
      <w:r w:rsidRPr="002A4323">
        <w:rPr>
          <w:rFonts w:cs="Times New Roman"/>
        </w:rPr>
        <w:t xml:space="preserve">of the future. </w:t>
      </w:r>
      <w:r w:rsidRPr="002A4323">
        <w:rPr>
          <w:rStyle w:val="StyleBoldUnderline"/>
          <w:rFonts w:cs="Times New Roman"/>
        </w:rPr>
        <w:t>There are no empirical records that verify either these models or their flawed predictions</w:t>
      </w:r>
      <w:r w:rsidRPr="002A4323">
        <w:rPr>
          <w:rStyle w:val="StyleStyleBold12pt"/>
          <w:rFonts w:cs="Times New Roman"/>
        </w:rPr>
        <w:t>.</w:t>
      </w:r>
      <w:r w:rsidRPr="002A4323">
        <w:rPr>
          <w:rFonts w:cs="Times New Roman"/>
        </w:rPr>
        <w:t xml:space="preserve"> (96)</w:t>
      </w:r>
    </w:p>
    <w:p w:rsidR="00A1546C" w:rsidRPr="002A4323" w:rsidRDefault="00A1546C" w:rsidP="00A1546C">
      <w:pPr>
        <w:pStyle w:val="Heading4"/>
        <w:contextualSpacing/>
        <w:rPr>
          <w:rFonts w:cs="Times New Roman"/>
        </w:rPr>
      </w:pPr>
      <w:r w:rsidRPr="002A4323">
        <w:rPr>
          <w:rFonts w:cs="Times New Roman"/>
        </w:rPr>
        <w:t>Models contain a lot of errors</w:t>
      </w:r>
    </w:p>
    <w:p w:rsidR="00A1546C" w:rsidRPr="002A4323" w:rsidRDefault="00A1546C" w:rsidP="00A1546C">
      <w:pPr>
        <w:contextualSpacing/>
        <w:rPr>
          <w:rFonts w:cs="Times New Roman"/>
        </w:rPr>
      </w:pPr>
      <w:r w:rsidRPr="002A4323">
        <w:rPr>
          <w:rStyle w:val="StyleStyleBold12pt"/>
          <w:rFonts w:cs="Times New Roman"/>
        </w:rPr>
        <w:t>Lindzen, Professor of Meteorology at MIT, 2008</w:t>
      </w:r>
      <w:r w:rsidRPr="002A4323">
        <w:rPr>
          <w:rFonts w:cs="Times New Roman"/>
        </w:rPr>
        <w:t xml:space="preserve"> </w:t>
      </w:r>
    </w:p>
    <w:p w:rsidR="00A1546C" w:rsidRPr="002A4323" w:rsidRDefault="00A1546C" w:rsidP="00A1546C">
      <w:pPr>
        <w:contextualSpacing/>
        <w:rPr>
          <w:rFonts w:cs="Times New Roman"/>
        </w:rPr>
      </w:pPr>
      <w:r w:rsidRPr="002A4323">
        <w:rPr>
          <w:rFonts w:cs="Times New Roman"/>
        </w:rPr>
        <w:t xml:space="preserve">[R.K., 2008, from “Global Warming: Looking Beyond Kyoto” by Ernesto Zedillo, an essay titled “Is the global warming alarm founded on fact?”, p. 23-24, KB]  </w:t>
      </w:r>
    </w:p>
    <w:p w:rsidR="00A1546C" w:rsidRPr="002A4323" w:rsidRDefault="00A1546C" w:rsidP="00A1546C">
      <w:pPr>
        <w:contextualSpacing/>
        <w:rPr>
          <w:rFonts w:cs="Times New Roman"/>
        </w:rPr>
      </w:pPr>
    </w:p>
    <w:p w:rsidR="00A1546C" w:rsidRPr="002A4323" w:rsidRDefault="00A1546C" w:rsidP="00A1546C">
      <w:pPr>
        <w:contextualSpacing/>
        <w:rPr>
          <w:rFonts w:cs="Times New Roman"/>
        </w:rPr>
      </w:pPr>
      <w:r w:rsidRPr="002A4323">
        <w:rPr>
          <w:rFonts w:cs="Times New Roman"/>
        </w:rPr>
        <w:t xml:space="preserve">Essential to alarm is the fact that most current climate models predict a response to a double of CO2 of about 4°C (which is much larger than what one expects the simple doubling of CO2 to produce: that is, about 1°C). The reason for this is that, in these models, the most important greenhouse substances – water vapor and clouds – act in such a way as to amplify the responses to anthropogenic greenhouse gases alone (that is, they act as what are called large positive feedbacks). However, as </w:t>
      </w:r>
      <w:r w:rsidRPr="002A4323">
        <w:rPr>
          <w:rStyle w:val="StyleBoldUnderline"/>
          <w:rFonts w:cs="Times New Roman"/>
        </w:rPr>
        <w:t>all assessments of the</w:t>
      </w:r>
      <w:r w:rsidRPr="002A4323">
        <w:rPr>
          <w:rFonts w:cs="Times New Roman"/>
        </w:rPr>
        <w:t xml:space="preserve"> Intergovernmental Panel on Climate Change </w:t>
      </w:r>
      <w:r w:rsidRPr="002A4323">
        <w:rPr>
          <w:rStyle w:val="StyleBoldUnderline"/>
          <w:rFonts w:cs="Times New Roman"/>
        </w:rPr>
        <w:t>(IPCC) have stated</w:t>
      </w:r>
      <w:r w:rsidRPr="002A4323">
        <w:rPr>
          <w:rFonts w:cs="Times New Roman"/>
        </w:rPr>
        <w:t xml:space="preserve"> (at least in the main text, although not in the various summaries for policymakers), </w:t>
      </w:r>
      <w:r w:rsidRPr="002A4323">
        <w:rPr>
          <w:rStyle w:val="StyleBoldUnderline"/>
          <w:rFonts w:cs="Times New Roman"/>
        </w:rPr>
        <w:t>the models simply fail to get clouds right</w:t>
      </w:r>
      <w:r w:rsidRPr="002A4323">
        <w:rPr>
          <w:rFonts w:cs="Times New Roman"/>
        </w:rPr>
        <w:t>. We know this because</w:t>
      </w:r>
      <w:r w:rsidRPr="002A4323">
        <w:rPr>
          <w:rStyle w:val="StyleBoldUnderline"/>
          <w:rFonts w:cs="Times New Roman"/>
        </w:rPr>
        <w:t xml:space="preserve"> in official comparisons all models fail miserably to replicate observed distributions of cloud cover.</w:t>
      </w:r>
      <w:r w:rsidRPr="002A4323">
        <w:rPr>
          <w:rFonts w:cs="Times New Roman"/>
        </w:rPr>
        <w:t xml:space="preserve"> Thus </w:t>
      </w:r>
      <w:r w:rsidRPr="002A4323">
        <w:rPr>
          <w:rStyle w:val="StyleBoldUnderline"/>
          <w:rFonts w:cs="Times New Roman"/>
        </w:rPr>
        <w:t>the model predictions are critically dependent on features that we know must be wrong.</w:t>
      </w:r>
      <w:r w:rsidRPr="002A4323">
        <w:rPr>
          <w:rFonts w:cs="Times New Roman"/>
        </w:rPr>
        <w:t xml:space="preserve"> As shown in figure 2-1, the </w:t>
      </w:r>
      <w:r w:rsidRPr="002A4323">
        <w:rPr>
          <w:rStyle w:val="StyleBoldUnderline"/>
          <w:rFonts w:cs="Times New Roman"/>
        </w:rPr>
        <w:t xml:space="preserve">treatment of clouds involves errors on order of magnitude greater than the forcing from a doubling of CO2. While the IPCC allows for the possibility that the model gets </w:t>
      </w:r>
      <w:r w:rsidRPr="002A4323">
        <w:rPr>
          <w:rStyle w:val="StyleBoldUnderline"/>
          <w:rFonts w:cs="Times New Roman"/>
        </w:rPr>
        <w:lastRenderedPageBreak/>
        <w:t xml:space="preserve">water vapor right, the intimate relation between water vapor and clouds makes such a conclusion implausible. </w:t>
      </w:r>
      <w:r w:rsidRPr="002A4323">
        <w:rPr>
          <w:rFonts w:cs="Times New Roman"/>
        </w:rPr>
        <w:t xml:space="preserve">Let me summarize the main points thus far: </w:t>
      </w:r>
      <w:r w:rsidRPr="002A4323">
        <w:rPr>
          <w:rStyle w:val="StyleBoldUnderline"/>
          <w:rFonts w:cs="Times New Roman"/>
        </w:rPr>
        <w:t>it is not the level of CO2 that is important,</w:t>
      </w:r>
      <w:r w:rsidRPr="002A4323">
        <w:rPr>
          <w:rFonts w:cs="Times New Roman"/>
        </w:rPr>
        <w:t xml:space="preserve"> but rather the impact of man-made greenhouse gases on climate. Although we are far from the benchmark of doubled CO2, climate forcing is already about three-fourths of what we expect from such a doubling. </w:t>
      </w:r>
      <w:r w:rsidRPr="002A4323">
        <w:rPr>
          <w:rStyle w:val="StyleBoldUnderline"/>
          <w:rFonts w:cs="Times New Roman"/>
        </w:rPr>
        <w:t>Even if we attribute all warming over the past century to man-made greenhouse gases (which we have no basis for doing), the observed warming is only about</w:t>
      </w:r>
      <w:r w:rsidRPr="002A4323">
        <w:rPr>
          <w:rFonts w:cs="Times New Roman"/>
        </w:rPr>
        <w:t xml:space="preserve"> a third to </w:t>
      </w:r>
      <w:r w:rsidRPr="002A4323">
        <w:rPr>
          <w:rStyle w:val="StyleBoldUnderline"/>
          <w:rFonts w:cs="Times New Roman"/>
        </w:rPr>
        <w:t xml:space="preserve">a sixth of what models project. </w:t>
      </w:r>
      <w:r w:rsidRPr="002A4323">
        <w:rPr>
          <w:rFonts w:cs="Times New Roman"/>
        </w:rPr>
        <w:t>This raises two possibilities</w:t>
      </w:r>
      <w:r w:rsidRPr="002A4323">
        <w:rPr>
          <w:rStyle w:val="StyleBoldUnderline"/>
          <w:rFonts w:cs="Times New Roman"/>
        </w:rPr>
        <w:t>: either the models are greatly overestimating the sensitivity of climate to man-made greenhouse gases, or</w:t>
      </w:r>
      <w:r w:rsidRPr="002A4323">
        <w:rPr>
          <w:rFonts w:cs="Times New Roman"/>
        </w:rPr>
        <w:t xml:space="preserve"> the models are correct, but </w:t>
      </w:r>
      <w:r w:rsidRPr="002A4323">
        <w:rPr>
          <w:rStyle w:val="StyleBoldUnderline"/>
          <w:rFonts w:cs="Times New Roman"/>
        </w:rPr>
        <w:t>some unknown process has canceled most of the warming. Calling the unknown process “aerosols” does not change this statement, since aerosols and their impact are unknown</w:t>
      </w:r>
      <w:r w:rsidRPr="002A4323">
        <w:rPr>
          <w:rFonts w:cs="Times New Roman"/>
        </w:rPr>
        <w:t xml:space="preserve"> to a factor of ten or more; indeed, even the sign is in doubt.</w:t>
      </w:r>
    </w:p>
    <w:p w:rsidR="00A1546C" w:rsidRPr="002A4323" w:rsidRDefault="00A1546C" w:rsidP="00A1546C">
      <w:pPr>
        <w:rPr>
          <w:rFonts w:cs="Times New Roman"/>
        </w:rPr>
      </w:pPr>
    </w:p>
    <w:p w:rsidR="00A1546C" w:rsidRPr="002A4323" w:rsidRDefault="00A1546C" w:rsidP="00A1546C">
      <w:pPr>
        <w:pStyle w:val="Heading4"/>
        <w:rPr>
          <w:rFonts w:cs="Times New Roman"/>
        </w:rPr>
      </w:pPr>
      <w:r w:rsidRPr="002A4323">
        <w:rPr>
          <w:rFonts w:cs="Times New Roman"/>
        </w:rPr>
        <w:t>Models are all wrong – spatial details aren’t included</w:t>
      </w:r>
    </w:p>
    <w:p w:rsidR="00A1546C" w:rsidRPr="002A4323" w:rsidRDefault="00A1546C" w:rsidP="00A1546C">
      <w:pPr>
        <w:rPr>
          <w:rFonts w:cs="Times New Roman"/>
        </w:rPr>
      </w:pPr>
      <w:r w:rsidRPr="002A4323">
        <w:rPr>
          <w:rStyle w:val="StyleStyleBold12pt"/>
          <w:rFonts w:cs="Times New Roman"/>
        </w:rPr>
        <w:t>McKitrick, expert reviewer for the Intergovernmental Panel on Climate Change, 2012</w:t>
      </w:r>
      <w:r w:rsidRPr="002A4323">
        <w:rPr>
          <w:rFonts w:cs="Times New Roman"/>
        </w:rPr>
        <w:t xml:space="preserve"> </w:t>
      </w:r>
    </w:p>
    <w:p w:rsidR="00A1546C" w:rsidRPr="002A4323" w:rsidRDefault="00A1546C" w:rsidP="00A1546C">
      <w:pPr>
        <w:rPr>
          <w:rFonts w:cs="Times New Roman"/>
        </w:rPr>
      </w:pPr>
      <w:r w:rsidRPr="002A4323">
        <w:rPr>
          <w:rFonts w:cs="Times New Roman"/>
        </w:rPr>
        <w:t xml:space="preserve">[Ross McKitrick, professor of economics at the University of Guelph, 6/14/2012, “Junk Science Week: Climate models fail reality test,” Financial Post, </w:t>
      </w:r>
      <w:hyperlink r:id="rId276" w:history="1">
        <w:r w:rsidRPr="002A4323">
          <w:rPr>
            <w:rFonts w:cs="Times New Roman"/>
          </w:rPr>
          <w:t>http://opinion.financialpost.com/2012/06/13/junk-science-week-climate-models-fail-reality-test/</w:t>
        </w:r>
      </w:hyperlink>
      <w:r w:rsidRPr="002A4323">
        <w:rPr>
          <w:rFonts w:cs="Times New Roman"/>
        </w:rPr>
        <w:t>, accessed: 7-11-14, KB]</w:t>
      </w:r>
    </w:p>
    <w:p w:rsidR="00A1546C" w:rsidRPr="002A4323" w:rsidRDefault="00A1546C" w:rsidP="00A1546C">
      <w:pPr>
        <w:rPr>
          <w:rFonts w:cs="Times New Roman"/>
        </w:rPr>
      </w:pPr>
      <w:r w:rsidRPr="002A4323">
        <w:rPr>
          <w:rStyle w:val="StyleBoldUnderline"/>
          <w:rFonts w:cs="Times New Roman"/>
        </w:rPr>
        <w:t>A few years ago a biologist I know looked at</w:t>
      </w:r>
      <w:r w:rsidRPr="002A4323">
        <w:rPr>
          <w:rFonts w:cs="Times New Roman"/>
        </w:rPr>
        <w:t xml:space="preserve"> how climate change might affect the spread of a particular invasive insect species. He obtained </w:t>
      </w:r>
      <w:r w:rsidRPr="002A4323">
        <w:rPr>
          <w:rStyle w:val="StyleBoldUnderline"/>
          <w:rFonts w:cs="Times New Roman"/>
        </w:rPr>
        <w:t>climate-model projections</w:t>
      </w:r>
      <w:r w:rsidRPr="002A4323">
        <w:rPr>
          <w:rFonts w:cs="Times New Roman"/>
        </w:rPr>
        <w:t xml:space="preserve"> for North America under standard greenhouse-gas scenarios </w:t>
      </w:r>
      <w:r w:rsidRPr="002A4323">
        <w:rPr>
          <w:rStyle w:val="StyleBoldUnderline"/>
          <w:rFonts w:cs="Times New Roman"/>
        </w:rPr>
        <w:t>from two modelling labs</w:t>
      </w:r>
      <w:r w:rsidRPr="002A4323">
        <w:rPr>
          <w:rFonts w:cs="Times New Roman"/>
        </w:rPr>
        <w:t xml:space="preserve">, and then tried to characterize how the insect habitat might change. </w:t>
      </w:r>
      <w:r w:rsidRPr="002A4323">
        <w:rPr>
          <w:rStyle w:val="StyleBoldUnderline"/>
          <w:rFonts w:cs="Times New Roman"/>
        </w:rPr>
        <w:t xml:space="preserve">To his surprise, he found very different results depending on which model was used. Even though both models were using the same input data, they made opposite predictions about regional climate patterns in North America. </w:t>
      </w:r>
      <w:r w:rsidRPr="002A4323">
        <w:rPr>
          <w:rFonts w:cs="Times New Roman"/>
        </w:rPr>
        <w:t>This reminded me of a presentation I’d seen years earlier about predicted changes in U.S. rainfall patterns under global warming. The two models being used for a government report again made diametrically opposite predictions. In region after region, if one model predicted a tendency toward more flooding, the other tended to predict drying</w:t>
      </w:r>
      <w:r w:rsidRPr="002A4323">
        <w:rPr>
          <w:rStyle w:val="StyleBoldUnderline"/>
          <w:rFonts w:cs="Times New Roman"/>
        </w:rPr>
        <w:t>.</w:t>
      </w:r>
      <w:r w:rsidRPr="002A4323">
        <w:rPr>
          <w:rFonts w:cs="Times New Roman"/>
        </w:rPr>
        <w:t xml:space="preserve"> </w:t>
      </w:r>
      <w:r w:rsidRPr="002A4323">
        <w:rPr>
          <w:rStyle w:val="StyleBoldUnderline"/>
          <w:rFonts w:cs="Times New Roman"/>
        </w:rPr>
        <w:t>Just how good are climate models at predicting regional patterns of climate change?</w:t>
      </w:r>
      <w:r w:rsidRPr="002A4323">
        <w:rPr>
          <w:rFonts w:cs="Times New Roman"/>
        </w:rPr>
        <w:t xml:space="preserve"> I had occasion to survey this literature as part of a recently completed research project on the subject. The simple summary is that, with few exceptions, </w:t>
      </w:r>
      <w:r w:rsidRPr="002A4323">
        <w:rPr>
          <w:rStyle w:val="StyleBoldUnderline"/>
          <w:rFonts w:cs="Times New Roman"/>
        </w:rPr>
        <w:t xml:space="preserve">climate models not only fail to do better than random numbers, in some cases they are actually worse. </w:t>
      </w:r>
      <w:r w:rsidRPr="002A4323">
        <w:rPr>
          <w:rFonts w:cs="Times New Roman"/>
        </w:rPr>
        <w:t xml:space="preserve">There are two reasons why this is important. First, </w:t>
      </w:r>
      <w:r w:rsidRPr="002A4323">
        <w:rPr>
          <w:rStyle w:val="StyleBoldUnderline"/>
          <w:rFonts w:cs="Times New Roman"/>
        </w:rPr>
        <w:t>it tells us something about our lack of understanding of the climate.</w:t>
      </w:r>
      <w:r w:rsidRPr="002A4323">
        <w:rPr>
          <w:rFonts w:cs="Times New Roman"/>
        </w:rPr>
        <w:t xml:space="preserve"> There are various different theories to explain the rising trend in the global average temperature over the past century. </w:t>
      </w:r>
      <w:r w:rsidRPr="002A4323">
        <w:rPr>
          <w:rStyle w:val="StyleBoldUnderline"/>
          <w:rFonts w:cs="Times New Roman"/>
        </w:rPr>
        <w:t xml:space="preserve">Climate models embed one such theory, based on a relatively high sensitivity to greenhouse gases and strong amplifying effects from a positive water-vapour feedback, and relative insensitivity to other things. In this setup, the only way to get a climate model to mimic the 20th-century average warming is to feed in the observed increase in greenhouse gases. Therefore, the argument goes, greenhouse gases are to blame. </w:t>
      </w:r>
      <w:r w:rsidRPr="002A4323">
        <w:rPr>
          <w:rFonts w:cs="Times New Roman"/>
        </w:rPr>
        <w:t xml:space="preserve">But this kind of argument could be used to support other theories too, if the models are set up just so. To say which theory, if any, is right, </w:t>
      </w:r>
      <w:r w:rsidRPr="002A4323">
        <w:rPr>
          <w:rStyle w:val="StyleBoldUnderline"/>
          <w:rFonts w:cs="Times New Roman"/>
        </w:rPr>
        <w:t>we need to look at the spatial patterns. Different theories make different predictions about where the warming should be taking place, a detail that gets missed if we only look at the global average. A valid model should not only get the global trend right, but also the spatial pattern of change.</w:t>
      </w:r>
      <w:r w:rsidRPr="002A4323">
        <w:rPr>
          <w:rFonts w:cs="Times New Roman"/>
        </w:rPr>
        <w:t xml:space="preserve"> Second, </w:t>
      </w:r>
      <w:r w:rsidRPr="002A4323">
        <w:rPr>
          <w:rStyle w:val="StyleBoldUnderline"/>
          <w:rFonts w:cs="Times New Roman"/>
        </w:rPr>
        <w:t>when policymakers and scientists think about climate change, they are usually not interested in abstract global averages but in potential changes where people actually live, namely at the local level. To say anything meaningful about this requires models that make valid regional predictions</w:t>
      </w:r>
      <w:r w:rsidRPr="002A4323">
        <w:rPr>
          <w:rFonts w:cs="Times New Roman"/>
        </w:rPr>
        <w:t xml:space="preserve">. We already had a clue that </w:t>
      </w:r>
      <w:r w:rsidRPr="002A4323">
        <w:rPr>
          <w:rStyle w:val="StyleBoldUnderline"/>
          <w:rFonts w:cs="Times New Roman"/>
        </w:rPr>
        <w:t xml:space="preserve">something is wrong with spatial details in climate models. Due to the water-vapour feedback, models predict rapid, amplified warming in the troposphere over the tropics. But data collected by weather balloons and satellites fail to show this, and the discrepancy between models and observations is statistically significant. </w:t>
      </w:r>
      <w:r w:rsidRPr="002A4323">
        <w:rPr>
          <w:rFonts w:cs="Times New Roman"/>
        </w:rPr>
        <w:t xml:space="preserve">So how do models do at predicting the spatial pattern of warming over land? Though the 2007 report of the </w:t>
      </w:r>
      <w:r w:rsidRPr="002A4323">
        <w:rPr>
          <w:rFonts w:cs="Times New Roman"/>
        </w:rPr>
        <w:lastRenderedPageBreak/>
        <w:t xml:space="preserve">Intergovernmental Panel on Climate Change (IPCC) devoted a whole chapter to model evaluation, it said almost nothing about this question. The </w:t>
      </w:r>
      <w:r w:rsidRPr="002A4323">
        <w:rPr>
          <w:rStyle w:val="StyleBoldUnderline"/>
          <w:rFonts w:cs="Times New Roman"/>
        </w:rPr>
        <w:t>IPCC talked mainly about static features, such as whether the model can make the tropics hot and poles cold, and so forth. But it was mostly silent on the spatial changes. A 2008 report of the U.S. Climate Change Science Program went a bit deeper, but only to report on tests of how daily and seasonal variations in models matched the real world</w:t>
      </w:r>
      <w:r w:rsidRPr="002A4323">
        <w:rPr>
          <w:rFonts w:cs="Times New Roman"/>
        </w:rPr>
        <w:t xml:space="preserve"> (is winter a suitable amount colder than summer, etc.). </w:t>
      </w:r>
      <w:r w:rsidRPr="002A4323">
        <w:rPr>
          <w:rStyle w:val="StyleBoldUnderline"/>
          <w:rFonts w:cs="Times New Roman"/>
        </w:rPr>
        <w:t>The reports weren’t ignoring anything: There just hasn’t been much work on the topic.</w:t>
      </w:r>
      <w:r w:rsidRPr="002A4323">
        <w:rPr>
          <w:rFonts w:cs="Times New Roman"/>
        </w:rPr>
        <w:t xml:space="preserve"> Over a decade ago one team wrote an editorial in the journal Climatic Change lamenting that, on the few occasions people checked the spatial trend pattern, there was a tendency to use what they called “eyeball assessments”: putting colour plots side by side and declaring that they look similar. More recently, </w:t>
      </w:r>
      <w:r w:rsidRPr="002A4323">
        <w:rPr>
          <w:rStyle w:val="StyleBoldUnderline"/>
          <w:rFonts w:cs="Times New Roman"/>
        </w:rPr>
        <w:t>one team actually computed some test statistics, but they set the test up so that a region only failed if models and observations significantly disagreed. That’s a weak test, since lists of random numbers wouldn’t fail it. Then in 2008 and 2010, a team of hydrologists at the National Technical University of Athens published a pair of studies comparing long-term (100-year) temperature and precipitation trends in a total of 55 locations around the world to model projections. The models performed quite poorly at the annual level, which was not surprising</w:t>
      </w:r>
      <w:r w:rsidRPr="002A4323">
        <w:rPr>
          <w:rFonts w:cs="Times New Roman"/>
        </w:rPr>
        <w:t xml:space="preserve">. What was more surprising was that </w:t>
      </w:r>
      <w:r w:rsidRPr="002A4323">
        <w:rPr>
          <w:rStyle w:val="StyleBoldUnderline"/>
          <w:rFonts w:cs="Times New Roman"/>
        </w:rPr>
        <w:t>they also did poorly even when averaged up to the 30-year scale, which is typically assumed to be the level they work best at. They also did no better over larger and larger regional scales. The authors concluded that there is no basis for the claim that climate models are well-suited for long-term predictions over large regions. A 2011 study in the Journal of Forecasting took the same data set and compared model predictions against a “random walk” alternative, consisting simply of using the last period’s value in each location as the forecast for the next period’s value in that location. The test measures the sum of errors relative to the random walk.</w:t>
      </w:r>
      <w:r w:rsidRPr="002A4323">
        <w:rPr>
          <w:rFonts w:cs="Times New Roman"/>
        </w:rPr>
        <w:t xml:space="preserve"> A perfect model gets a score of zero, meaning it made no errors. A model that does no better than a random walk gets a score of 1. A model receiving a score above 1 did worse than uninformed guesses. Simple statistical forecast models that have no climatology or physics in them typically got scores between 0.8 and 1, indicating slight improvements on the random walk, though in some cases their scores went as high as 1.8. </w:t>
      </w:r>
      <w:r w:rsidRPr="002A4323">
        <w:rPr>
          <w:rStyle w:val="StyleBoldUnderline"/>
          <w:rFonts w:cs="Times New Roman"/>
        </w:rPr>
        <w:t>The climate models</w:t>
      </w:r>
      <w:r w:rsidRPr="002A4323">
        <w:rPr>
          <w:rFonts w:cs="Times New Roman"/>
        </w:rPr>
        <w:t xml:space="preserve">, by contrast, </w:t>
      </w:r>
      <w:r w:rsidRPr="002A4323">
        <w:rPr>
          <w:rStyle w:val="StyleBoldUnderline"/>
          <w:rFonts w:cs="Times New Roman"/>
        </w:rPr>
        <w:t>got scores</w:t>
      </w:r>
      <w:r w:rsidRPr="002A4323">
        <w:rPr>
          <w:rFonts w:cs="Times New Roman"/>
        </w:rPr>
        <w:t xml:space="preserve"> ranging from 2.4 to 3.7</w:t>
      </w:r>
      <w:r w:rsidRPr="002A4323">
        <w:rPr>
          <w:rStyle w:val="StyleBoldUnderline"/>
          <w:rFonts w:cs="Times New Roman"/>
        </w:rPr>
        <w:t xml:space="preserve">, indicating a total failure to provide valid forecast information at the regional level, even on long time scales. The authors commented: “This implies that the current [climate] models are ill-suited to localized decadal predictions, even though they are used as inputs for policymaking.” </w:t>
      </w:r>
      <w:r w:rsidRPr="002A4323">
        <w:rPr>
          <w:rFonts w:cs="Times New Roman"/>
        </w:rPr>
        <w:t xml:space="preserve">Indeed. Nor is the problem confined just to a few models. In a 2010 paper, a co-author and I looked at how well an average formed from all 23 climate models used for the 2007 IPCC report did at explaining the spatial pattern of temperature trends on land after 1979, compared with a rival model that all the experts keep telling me should have no explanatory power at all: the regional pattern of socioeconomic growth. Any effects from those factors, I have been told many times, are removed from the climate data before it is published. And yet I keep finding the </w:t>
      </w:r>
      <w:r w:rsidRPr="002A4323">
        <w:rPr>
          <w:rStyle w:val="StyleBoldUnderline"/>
          <w:rFonts w:cs="Times New Roman"/>
        </w:rPr>
        <w:t>socioeconomic patterns do a very good job of explaining the patterns of temperature trends over land</w:t>
      </w:r>
      <w:r w:rsidRPr="002A4323">
        <w:rPr>
          <w:rFonts w:cs="Times New Roman"/>
        </w:rPr>
        <w:t xml:space="preserve">. In our 2010 paper we showed that </w:t>
      </w:r>
      <w:r w:rsidRPr="002A4323">
        <w:rPr>
          <w:rStyle w:val="StyleBoldUnderline"/>
          <w:rFonts w:cs="Times New Roman"/>
        </w:rPr>
        <w:t xml:space="preserve">the climate models, averaged together, do very poorly, while the socioeconomic data does quite well. </w:t>
      </w:r>
      <w:r w:rsidRPr="002A4323">
        <w:rPr>
          <w:rFonts w:cs="Times New Roman"/>
        </w:rPr>
        <w:t xml:space="preserve">Perhaps </w:t>
      </w:r>
      <w:r w:rsidRPr="002A4323">
        <w:rPr>
          <w:rStyle w:val="StyleBoldUnderline"/>
          <w:rFonts w:cs="Times New Roman"/>
        </w:rPr>
        <w:t>the problem is that the models should not be averaged together, but should be examined one by one and then in every possible combination, with and without the socioeconomic data, in case some model somewhere has some explanatory power under just the right testing scenario.</w:t>
      </w:r>
      <w:r w:rsidRPr="002A4323">
        <w:rPr>
          <w:rFonts w:cs="Times New Roman"/>
        </w:rPr>
        <w:t xml:space="preserve"> That is what another coauthor and I looked at in the recently completed study I mentioned above. It will be published shortly in a high-quality climatology journal, and I will be writing about our findings in more detail. There will be no surprises for those who have followed the discussion to this point.</w:t>
      </w:r>
    </w:p>
    <w:p w:rsidR="00A1546C" w:rsidRPr="002A4323" w:rsidRDefault="00A1546C" w:rsidP="00A1546C">
      <w:pPr>
        <w:rPr>
          <w:rFonts w:cs="Times New Roman"/>
        </w:rPr>
      </w:pPr>
    </w:p>
    <w:p w:rsidR="00A1546C" w:rsidRPr="002A4323" w:rsidRDefault="00A1546C" w:rsidP="00A1546C">
      <w:pPr>
        <w:pStyle w:val="Heading4"/>
        <w:contextualSpacing/>
        <w:rPr>
          <w:rFonts w:cs="Times New Roman"/>
        </w:rPr>
      </w:pPr>
      <w:r w:rsidRPr="002A4323">
        <w:rPr>
          <w:rFonts w:cs="Times New Roman"/>
        </w:rPr>
        <w:t xml:space="preserve">The IPCC’s analysis of climate change is completely wrong because of flawed models, alarmism, and bias – warming isn’t anthropogenic </w:t>
      </w:r>
    </w:p>
    <w:p w:rsidR="00A1546C" w:rsidRPr="002A4323" w:rsidRDefault="00A1546C" w:rsidP="00A1546C">
      <w:pPr>
        <w:contextualSpacing/>
        <w:rPr>
          <w:rStyle w:val="StyleStyleBold12pt"/>
          <w:rFonts w:cs="Times New Roman"/>
        </w:rPr>
      </w:pPr>
      <w:r w:rsidRPr="002A4323">
        <w:rPr>
          <w:rStyle w:val="StyleStyleBold12pt"/>
          <w:rFonts w:cs="Times New Roman"/>
        </w:rPr>
        <w:t>Harris, Executive Director of the International Climate Science Coalition (ICSC), and Lehr, Senior Fellow and Science Director at the Heartland Institute, 2013</w:t>
      </w:r>
    </w:p>
    <w:p w:rsidR="00A1546C" w:rsidRPr="002A4323" w:rsidRDefault="00A1546C" w:rsidP="00A1546C">
      <w:pPr>
        <w:contextualSpacing/>
        <w:rPr>
          <w:rStyle w:val="StyleStyleBold12pt"/>
          <w:rFonts w:cs="Times New Roman"/>
          <w:b w:val="0"/>
        </w:rPr>
      </w:pPr>
      <w:r w:rsidRPr="002A4323">
        <w:rPr>
          <w:rStyle w:val="StyleStyleBold12pt"/>
          <w:rFonts w:cs="Times New Roman"/>
          <w:b w:val="0"/>
        </w:rPr>
        <w:lastRenderedPageBreak/>
        <w:t xml:space="preserve">[Thomas, Jay, October 26, 2013, “New UN Climate Report Ignores Reality”, ICECAP, </w:t>
      </w:r>
      <w:hyperlink r:id="rId277" w:history="1">
        <w:r w:rsidRPr="002A4323">
          <w:rPr>
            <w:rStyle w:val="Hyperlink"/>
            <w:rFonts w:cs="Times New Roman"/>
          </w:rPr>
          <w:t>http://icecap.us/index.php/go/political-climate/new_un_climate_report_ignores_reality1/</w:t>
        </w:r>
      </w:hyperlink>
      <w:r w:rsidRPr="002A4323">
        <w:rPr>
          <w:rStyle w:val="StyleStyleBold12pt"/>
          <w:rFonts w:cs="Times New Roman"/>
          <w:b w:val="0"/>
        </w:rPr>
        <w:t>, accessed: 7-11-14, KB]</w:t>
      </w:r>
    </w:p>
    <w:p w:rsidR="00A1546C" w:rsidRPr="002A4323" w:rsidRDefault="00A1546C" w:rsidP="00A1546C">
      <w:pPr>
        <w:contextualSpacing/>
        <w:rPr>
          <w:rStyle w:val="StyleStyleBold12pt"/>
          <w:rFonts w:cs="Times New Roman"/>
          <w:b w:val="0"/>
        </w:rPr>
      </w:pPr>
    </w:p>
    <w:p w:rsidR="00A1546C" w:rsidRPr="002A4323" w:rsidRDefault="00A1546C" w:rsidP="00A1546C">
      <w:pPr>
        <w:rPr>
          <w:rFonts w:cs="Times New Roman"/>
        </w:rPr>
      </w:pPr>
      <w:r w:rsidRPr="002A4323">
        <w:rPr>
          <w:rStyle w:val="StyleBoldUnderline"/>
          <w:rFonts w:cs="Times New Roman"/>
        </w:rPr>
        <w:t>There’s an old saying that when presenting a legal case</w:t>
      </w:r>
      <w:r w:rsidRPr="002A4323">
        <w:rPr>
          <w:rFonts w:cs="Times New Roman"/>
        </w:rPr>
        <w:t xml:space="preserve">, if the facts are on your side, “pound the facts,” but </w:t>
      </w:r>
      <w:r w:rsidRPr="002A4323">
        <w:rPr>
          <w:rStyle w:val="StyleBoldUnderline"/>
          <w:rFonts w:cs="Times New Roman"/>
        </w:rPr>
        <w:t>if the facts are against you, “pound the table.”</w:t>
      </w:r>
      <w:r w:rsidRPr="002A4323">
        <w:rPr>
          <w:rFonts w:cs="Times New Roman"/>
        </w:rPr>
        <w:t xml:space="preserve"> </w:t>
      </w:r>
      <w:r w:rsidRPr="002A4323">
        <w:rPr>
          <w:rStyle w:val="StyleBoldUnderline"/>
          <w:rFonts w:cs="Times New Roman"/>
        </w:rPr>
        <w:t>The report of the UN’s</w:t>
      </w:r>
      <w:r w:rsidRPr="002A4323">
        <w:rPr>
          <w:rFonts w:cs="Times New Roman"/>
        </w:rPr>
        <w:t xml:space="preserve"> Intergovernmental Panel on Climate Change </w:t>
      </w:r>
      <w:r w:rsidRPr="002A4323">
        <w:rPr>
          <w:rStyle w:val="StyleBoldUnderline"/>
          <w:rFonts w:cs="Times New Roman"/>
        </w:rPr>
        <w:t>(IPCC)</w:t>
      </w:r>
      <w:r w:rsidRPr="002A4323">
        <w:rPr>
          <w:rFonts w:cs="Times New Roman"/>
        </w:rPr>
        <w:t xml:space="preserve"> released on September 27th </w:t>
      </w:r>
      <w:r w:rsidRPr="002A4323">
        <w:rPr>
          <w:rStyle w:val="StyleBoldUnderline"/>
          <w:rFonts w:cs="Times New Roman"/>
        </w:rPr>
        <w:t>is an obvious example of pounding the table.</w:t>
      </w:r>
      <w:r w:rsidRPr="002A4323">
        <w:rPr>
          <w:rFonts w:cs="Times New Roman"/>
        </w:rPr>
        <w:t xml:space="preserve"> </w:t>
      </w:r>
      <w:r w:rsidRPr="002A4323">
        <w:rPr>
          <w:rStyle w:val="StyleBoldUnderline"/>
          <w:rFonts w:cs="Times New Roman"/>
        </w:rPr>
        <w:t>The facts</w:t>
      </w:r>
      <w:r w:rsidRPr="002A4323">
        <w:rPr>
          <w:rFonts w:cs="Times New Roman"/>
        </w:rPr>
        <w:t xml:space="preserve">, which the IPCC’s report admits to, albeit with obvious reluctance and a good deal of obfuscation, </w:t>
      </w:r>
      <w:r w:rsidRPr="002A4323">
        <w:rPr>
          <w:rStyle w:val="StyleBoldUnderline"/>
          <w:rFonts w:cs="Times New Roman"/>
        </w:rPr>
        <w:t>show that humanity’s impact on global climate is too small to justify concern and is certainly no reason for the costly programs governments are imposing.</w:t>
      </w:r>
      <w:r w:rsidRPr="002A4323">
        <w:rPr>
          <w:rFonts w:cs="Times New Roman"/>
        </w:rPr>
        <w:t xml:space="preserve"> Yet the IPCC persists in asserting the opposite. They state that they are more convinced than ever that global warming is caused mainly by our greenhouse gas emissions and that the world face catastrophe if we don’t radically change our ways. Even though the IPCC’s past forecasts have been spectacularly wrong, </w:t>
      </w:r>
      <w:r w:rsidRPr="002A4323">
        <w:rPr>
          <w:rStyle w:val="StyleBoldUnderline"/>
          <w:rFonts w:cs="Times New Roman"/>
        </w:rPr>
        <w:t>the UN panel claims even higher confidence today 95% that they’ve finally got it right. They haven’t.</w:t>
      </w:r>
      <w:r w:rsidRPr="002A4323">
        <w:rPr>
          <w:rFonts w:cs="Times New Roman"/>
        </w:rPr>
        <w:t xml:space="preserve"> </w:t>
      </w:r>
      <w:r w:rsidRPr="002A4323">
        <w:rPr>
          <w:rStyle w:val="StyleBoldUnderline"/>
          <w:rFonts w:cs="Times New Roman"/>
        </w:rPr>
        <w:t>The IPCC’s theatrics are clearly an attempt to misdirect public, media, and government attention away from the scientific fact that climate change is overwhelmingly due to natural forces.</w:t>
      </w:r>
      <w:r w:rsidRPr="002A4323">
        <w:rPr>
          <w:rFonts w:cs="Times New Roman"/>
        </w:rPr>
        <w:t xml:space="preserve"> </w:t>
      </w:r>
      <w:r w:rsidRPr="002A4323">
        <w:rPr>
          <w:rStyle w:val="StyleBoldUnderline"/>
          <w:rFonts w:cs="Times New Roman"/>
        </w:rPr>
        <w:t>People are emitting more carbon dioxide (CO2) than ever, from power plants, automobiles, and industrial activity, but the earth has not warmed for at least the past 15 years. None of the computer models the IPCC references predicted this. The world was warmer in the 13th century than now, yet CO2 levels then were far lower than today</w:t>
      </w:r>
      <w:r w:rsidRPr="002A4323">
        <w:rPr>
          <w:rFonts w:cs="Times New Roman"/>
        </w:rPr>
        <w:t>. Global ice cover a big concern of alarmists predicting rapid sea level rise hasn’t changed significantly since satellite measurements began in 1979, and Antarctic ice, which is eight times greater than Arctic ice, is not receding</w:t>
      </w:r>
      <w:r w:rsidRPr="002A4323">
        <w:rPr>
          <w:rStyle w:val="StyleBoldUnderline"/>
          <w:rFonts w:cs="Times New Roman"/>
        </w:rPr>
        <w:t>. Sea level rise has remained at roughly the same gradual rate for the past few centuries</w:t>
      </w:r>
      <w:r w:rsidRPr="002A4323">
        <w:rPr>
          <w:rFonts w:cs="Times New Roman"/>
        </w:rPr>
        <w:t>, and is now only 1/10th that of 8,000 years ago when large quantities of ice were melting. Extreme weather across the world has generally declined. For example, the National Oceanic and Atmospheric Administration reports that the U.S. is on pace for the fewest number of tornadoes in recorded history, while tropical cyclone activity (hurricanes in the North Atlantic) is near a thirty-year low. Regardless</w:t>
      </w:r>
      <w:r w:rsidRPr="002A4323">
        <w:rPr>
          <w:rStyle w:val="StyleBoldUnderline"/>
          <w:rFonts w:cs="Times New Roman"/>
        </w:rPr>
        <w:t>, nobody, including the IPCC, knows what an ideal climate would be, or even whether there is such a thing. Attempting to stop climate change makes about as much sense as trying to halt the earth’s rotation: we can’t do it, and there’s no good reason to try.</w:t>
      </w:r>
      <w:r w:rsidRPr="002A4323">
        <w:rPr>
          <w:rFonts w:cs="Times New Roman"/>
        </w:rPr>
        <w:t xml:space="preserve"> IPCCs history of repeated and frequent mistakes </w:t>
      </w:r>
      <w:r w:rsidRPr="002A4323">
        <w:rPr>
          <w:rStyle w:val="StyleBoldUnderline"/>
          <w:rFonts w:cs="Times New Roman"/>
        </w:rPr>
        <w:t>Given the IPCC’s history of repeated and frequent mistakes, it’s perfectly clear that they are a political organization, not a scientific one.</w:t>
      </w:r>
      <w:r w:rsidRPr="002A4323">
        <w:rPr>
          <w:rFonts w:cs="Times New Roman"/>
        </w:rPr>
        <w:t xml:space="preserve"> Its primary purpose is to provide pseudo-scientific cover for a UN-led transfer of resources from people in wealthy countries to those in poor nations, while keeping poor nations from ever becoming rich. The IPCC should be disbanded and non-governmental scientists encouraged to publicize their conclusions without censor or intimidation from the UN, academia and other alarmists. That’s not likely to happen soon, however. </w:t>
      </w:r>
      <w:r w:rsidRPr="002A4323">
        <w:rPr>
          <w:rStyle w:val="StyleBoldUnderline"/>
          <w:rFonts w:cs="Times New Roman"/>
        </w:rPr>
        <w:t>Too many people are profiting from global warming alarmism</w:t>
      </w:r>
      <w:r w:rsidRPr="002A4323">
        <w:rPr>
          <w:rFonts w:cs="Times New Roman"/>
        </w:rPr>
        <w:t xml:space="preserve">, as governments spend hundreds of billions of dollars each year attempting to overcome nature. Compliant scientists gain access to vast amounts of research funding if they characterize Western nations as the cause of every bad weather event. </w:t>
      </w:r>
      <w:r w:rsidRPr="002A4323">
        <w:rPr>
          <w:rStyle w:val="StyleBoldUnderline"/>
          <w:rFonts w:cs="Times New Roman"/>
        </w:rPr>
        <w:t>Instead of admitting that they made one of the biggest mistakes in history, governments continue to prop up the IPCC and pretend it’s findings are meaningful.</w:t>
      </w:r>
      <w:r w:rsidRPr="002A4323">
        <w:rPr>
          <w:rFonts w:cs="Times New Roman"/>
        </w:rPr>
        <w:t xml:space="preserve"> Global cooling or public apathy will eventually dry up IPCC funding and the organization will finally disband. For that to happen any time soon, however, will require that taxpayers in the nations that actually pay for the UN demand the end of the IPCC. And while they’re at it, voters would do well to call for an end to all the other costly, unnecessary government boondoggles adopted in the name of global warming, such as expensive and environmentally harmful renewable power mandates. Toward that end, the public and the press clearly need a reliable source of climate science information, one not controlled by the UN or any government. Fortunately, there is one- the Nongovernmental International Panel on Climate Change (NIPCC). Several days before the IPCC report was released, the NIPCC issued its current report, Climate Change Reconsidered II (CCR-II), a book of more than a thousand pages citing nearly 5,000 peer-reviewed scientific references and written or reviewed by some 50 climate scientists. </w:t>
      </w:r>
      <w:r w:rsidRPr="002A4323">
        <w:rPr>
          <w:rStyle w:val="StyleBoldUnderline"/>
          <w:rFonts w:cs="Times New Roman"/>
        </w:rPr>
        <w:t xml:space="preserve">The scientists firmly conclude nature, not man, controls the </w:t>
      </w:r>
      <w:r w:rsidRPr="002A4323">
        <w:rPr>
          <w:rStyle w:val="StyleBoldUnderline"/>
          <w:rFonts w:cs="Times New Roman"/>
        </w:rPr>
        <w:lastRenderedPageBreak/>
        <w:t>climate.</w:t>
      </w:r>
      <w:r w:rsidRPr="002A4323">
        <w:rPr>
          <w:rFonts w:cs="Times New Roman"/>
        </w:rPr>
        <w:t xml:space="preserve"> It’s available here. With the release of the CCR-II report, we can only hope that the pounding you’ll soon be hearing are the nails going into the IPCC’s coffin.</w:t>
      </w:r>
    </w:p>
    <w:p w:rsidR="00A1546C" w:rsidRPr="002A4323" w:rsidRDefault="00A1546C" w:rsidP="00A1546C">
      <w:pPr>
        <w:rPr>
          <w:rFonts w:cs="Times New Roman"/>
        </w:rPr>
      </w:pPr>
    </w:p>
    <w:p w:rsidR="00A1546C" w:rsidRPr="002A4323" w:rsidRDefault="00A1546C" w:rsidP="00A1546C">
      <w:pPr>
        <w:rPr>
          <w:rFonts w:cs="Times New Roman"/>
        </w:rPr>
      </w:pPr>
    </w:p>
    <w:sectPr w:rsidR="00A1546C" w:rsidRPr="002A43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48D" w:rsidRDefault="0006048D" w:rsidP="005F5576">
      <w:r>
        <w:separator/>
      </w:r>
    </w:p>
  </w:endnote>
  <w:endnote w:type="continuationSeparator" w:id="0">
    <w:p w:rsidR="0006048D" w:rsidRDefault="0006048D" w:rsidP="005F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48D" w:rsidRDefault="0006048D" w:rsidP="005F5576">
      <w:r>
        <w:separator/>
      </w:r>
    </w:p>
  </w:footnote>
  <w:footnote w:type="continuationSeparator" w:id="0">
    <w:p w:rsidR="0006048D" w:rsidRDefault="0006048D" w:rsidP="005F55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DB6D4C8"/>
    <w:lvl w:ilvl="0">
      <w:start w:val="1"/>
      <w:numFmt w:val="decimal"/>
      <w:lvlText w:val="%1."/>
      <w:lvlJc w:val="left"/>
      <w:pPr>
        <w:tabs>
          <w:tab w:val="num" w:pos="1800"/>
        </w:tabs>
        <w:ind w:left="1800" w:hanging="360"/>
      </w:pPr>
    </w:lvl>
  </w:abstractNum>
  <w:abstractNum w:abstractNumId="1">
    <w:nsid w:val="FFFFFF7D"/>
    <w:multiLevelType w:val="singleLevel"/>
    <w:tmpl w:val="A4DAAE24"/>
    <w:lvl w:ilvl="0">
      <w:start w:val="1"/>
      <w:numFmt w:val="decimal"/>
      <w:lvlText w:val="%1."/>
      <w:lvlJc w:val="left"/>
      <w:pPr>
        <w:tabs>
          <w:tab w:val="num" w:pos="1440"/>
        </w:tabs>
        <w:ind w:left="1440" w:hanging="360"/>
      </w:pPr>
    </w:lvl>
  </w:abstractNum>
  <w:abstractNum w:abstractNumId="2">
    <w:nsid w:val="FFFFFF7E"/>
    <w:multiLevelType w:val="singleLevel"/>
    <w:tmpl w:val="56C88DA2"/>
    <w:lvl w:ilvl="0">
      <w:start w:val="1"/>
      <w:numFmt w:val="decimal"/>
      <w:lvlText w:val="%1."/>
      <w:lvlJc w:val="left"/>
      <w:pPr>
        <w:tabs>
          <w:tab w:val="num" w:pos="1080"/>
        </w:tabs>
        <w:ind w:left="1080" w:hanging="360"/>
      </w:pPr>
    </w:lvl>
  </w:abstractNum>
  <w:abstractNum w:abstractNumId="3">
    <w:nsid w:val="FFFFFF7F"/>
    <w:multiLevelType w:val="singleLevel"/>
    <w:tmpl w:val="0B5AE9C4"/>
    <w:lvl w:ilvl="0">
      <w:start w:val="1"/>
      <w:numFmt w:val="decimal"/>
      <w:lvlText w:val="%1."/>
      <w:lvlJc w:val="left"/>
      <w:pPr>
        <w:tabs>
          <w:tab w:val="num" w:pos="720"/>
        </w:tabs>
        <w:ind w:left="720" w:hanging="360"/>
      </w:pPr>
    </w:lvl>
  </w:abstractNum>
  <w:abstractNum w:abstractNumId="4">
    <w:nsid w:val="FFFFFF80"/>
    <w:multiLevelType w:val="singleLevel"/>
    <w:tmpl w:val="D7568DE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4D2010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FE06E5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388EC3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576CBB0"/>
    <w:lvl w:ilvl="0">
      <w:start w:val="1"/>
      <w:numFmt w:val="decimal"/>
      <w:lvlText w:val="%1."/>
      <w:lvlJc w:val="left"/>
      <w:pPr>
        <w:tabs>
          <w:tab w:val="num" w:pos="360"/>
        </w:tabs>
        <w:ind w:left="360" w:hanging="360"/>
      </w:pPr>
    </w:lvl>
  </w:abstractNum>
  <w:abstractNum w:abstractNumId="9">
    <w:nsid w:val="FFFFFF89"/>
    <w:multiLevelType w:val="singleLevel"/>
    <w:tmpl w:val="D7C8D072"/>
    <w:lvl w:ilvl="0">
      <w:start w:val="1"/>
      <w:numFmt w:val="bullet"/>
      <w:lvlText w:val=""/>
      <w:lvlJc w:val="left"/>
      <w:pPr>
        <w:tabs>
          <w:tab w:val="num" w:pos="360"/>
        </w:tabs>
        <w:ind w:left="360" w:hanging="360"/>
      </w:pPr>
      <w:rPr>
        <w:rFonts w:ascii="Symbol" w:hAnsi="Symbol" w:hint="default"/>
      </w:rPr>
    </w:lvl>
  </w:abstractNum>
  <w:abstractNum w:abstractNumId="10">
    <w:nsid w:val="16420FAB"/>
    <w:multiLevelType w:val="hybridMultilevel"/>
    <w:tmpl w:val="73982764"/>
    <w:lvl w:ilvl="0" w:tplc="E8687B3E">
      <w:start w:val="1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attachedTemplate r:id="rId1"/>
  <w:stylePaneFormatFilter w:val="D304" w:allStyles="0" w:customStyles="0" w:latentStyles="1" w:stylesInUse="0" w:headingStyles="0" w:numberingStyles="0" w:tableStyles="0" w:directFormattingOnRuns="1" w:directFormattingOnParagraphs="1" w:directFormattingOnNumbering="0" w:directFormattingOnTables="0" w:clearFormatting="1" w:top3HeadingStyles="0" w:visibleStyles="1" w:alternateStyleNames="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C52"/>
    <w:rsid w:val="000022F2"/>
    <w:rsid w:val="0000459F"/>
    <w:rsid w:val="00004EB4"/>
    <w:rsid w:val="000130D2"/>
    <w:rsid w:val="0002196C"/>
    <w:rsid w:val="00021F29"/>
    <w:rsid w:val="00027EED"/>
    <w:rsid w:val="0003041D"/>
    <w:rsid w:val="00033028"/>
    <w:rsid w:val="000360A7"/>
    <w:rsid w:val="00041235"/>
    <w:rsid w:val="000467F6"/>
    <w:rsid w:val="00050A6D"/>
    <w:rsid w:val="00052A1D"/>
    <w:rsid w:val="00055E12"/>
    <w:rsid w:val="0006048D"/>
    <w:rsid w:val="00064A59"/>
    <w:rsid w:val="0007162E"/>
    <w:rsid w:val="00072BBE"/>
    <w:rsid w:val="00073B9A"/>
    <w:rsid w:val="00090287"/>
    <w:rsid w:val="00090BA2"/>
    <w:rsid w:val="000940BF"/>
    <w:rsid w:val="000978A3"/>
    <w:rsid w:val="00097D7E"/>
    <w:rsid w:val="000A1D39"/>
    <w:rsid w:val="000A4FA5"/>
    <w:rsid w:val="000B1F45"/>
    <w:rsid w:val="000B200B"/>
    <w:rsid w:val="000B35C9"/>
    <w:rsid w:val="000B61C8"/>
    <w:rsid w:val="000C6978"/>
    <w:rsid w:val="000C767D"/>
    <w:rsid w:val="000C7FAC"/>
    <w:rsid w:val="000D0B76"/>
    <w:rsid w:val="000D2AE5"/>
    <w:rsid w:val="000D3A26"/>
    <w:rsid w:val="000D3D8D"/>
    <w:rsid w:val="000D6024"/>
    <w:rsid w:val="000E41A3"/>
    <w:rsid w:val="000F37E7"/>
    <w:rsid w:val="00113C68"/>
    <w:rsid w:val="00114663"/>
    <w:rsid w:val="0012057B"/>
    <w:rsid w:val="00126D92"/>
    <w:rsid w:val="001301AC"/>
    <w:rsid w:val="001304DF"/>
    <w:rsid w:val="00140397"/>
    <w:rsid w:val="0014072D"/>
    <w:rsid w:val="00141F7D"/>
    <w:rsid w:val="00141FBF"/>
    <w:rsid w:val="00153CD7"/>
    <w:rsid w:val="0016509D"/>
    <w:rsid w:val="0016711C"/>
    <w:rsid w:val="001677A5"/>
    <w:rsid w:val="00167A9F"/>
    <w:rsid w:val="001711E1"/>
    <w:rsid w:val="00175018"/>
    <w:rsid w:val="001763B1"/>
    <w:rsid w:val="00176CEB"/>
    <w:rsid w:val="00177828"/>
    <w:rsid w:val="00177944"/>
    <w:rsid w:val="00177A1E"/>
    <w:rsid w:val="0018080B"/>
    <w:rsid w:val="00182D51"/>
    <w:rsid w:val="0018565A"/>
    <w:rsid w:val="0019587B"/>
    <w:rsid w:val="001A4F0E"/>
    <w:rsid w:val="001B0A04"/>
    <w:rsid w:val="001B3CEC"/>
    <w:rsid w:val="001B7F65"/>
    <w:rsid w:val="001C1D82"/>
    <w:rsid w:val="001C2147"/>
    <w:rsid w:val="001C587E"/>
    <w:rsid w:val="001C7C90"/>
    <w:rsid w:val="001D0D51"/>
    <w:rsid w:val="001E7873"/>
    <w:rsid w:val="001F25B0"/>
    <w:rsid w:val="001F7572"/>
    <w:rsid w:val="0020006E"/>
    <w:rsid w:val="002009AE"/>
    <w:rsid w:val="002101DA"/>
    <w:rsid w:val="00217499"/>
    <w:rsid w:val="00232FCB"/>
    <w:rsid w:val="0024023F"/>
    <w:rsid w:val="00240C4E"/>
    <w:rsid w:val="00243DC0"/>
    <w:rsid w:val="00250E16"/>
    <w:rsid w:val="002510A9"/>
    <w:rsid w:val="00254E86"/>
    <w:rsid w:val="00255B50"/>
    <w:rsid w:val="00257696"/>
    <w:rsid w:val="0026382E"/>
    <w:rsid w:val="00272786"/>
    <w:rsid w:val="002812B3"/>
    <w:rsid w:val="00287AB7"/>
    <w:rsid w:val="00294D00"/>
    <w:rsid w:val="002A213E"/>
    <w:rsid w:val="002A4323"/>
    <w:rsid w:val="002A612B"/>
    <w:rsid w:val="002B68A4"/>
    <w:rsid w:val="002C571D"/>
    <w:rsid w:val="002C5772"/>
    <w:rsid w:val="002D0374"/>
    <w:rsid w:val="002D2946"/>
    <w:rsid w:val="002D486C"/>
    <w:rsid w:val="002D529E"/>
    <w:rsid w:val="002D6BD6"/>
    <w:rsid w:val="002E4DD9"/>
    <w:rsid w:val="002E5EBC"/>
    <w:rsid w:val="002F0314"/>
    <w:rsid w:val="00301C01"/>
    <w:rsid w:val="003060CA"/>
    <w:rsid w:val="00310D90"/>
    <w:rsid w:val="0031182D"/>
    <w:rsid w:val="00314B9D"/>
    <w:rsid w:val="00315CA2"/>
    <w:rsid w:val="00316FEB"/>
    <w:rsid w:val="00325F0D"/>
    <w:rsid w:val="00326EEB"/>
    <w:rsid w:val="0033078A"/>
    <w:rsid w:val="00331559"/>
    <w:rsid w:val="00331DC6"/>
    <w:rsid w:val="00336931"/>
    <w:rsid w:val="00341D6C"/>
    <w:rsid w:val="00344E91"/>
    <w:rsid w:val="00347123"/>
    <w:rsid w:val="0034756E"/>
    <w:rsid w:val="00347E74"/>
    <w:rsid w:val="00350D7B"/>
    <w:rsid w:val="00351D97"/>
    <w:rsid w:val="00354B5B"/>
    <w:rsid w:val="0035792A"/>
    <w:rsid w:val="00360717"/>
    <w:rsid w:val="00370FE7"/>
    <w:rsid w:val="00383E0A"/>
    <w:rsid w:val="003847C7"/>
    <w:rsid w:val="00385298"/>
    <w:rsid w:val="003852CE"/>
    <w:rsid w:val="0039177C"/>
    <w:rsid w:val="00392E92"/>
    <w:rsid w:val="003946E5"/>
    <w:rsid w:val="00395C83"/>
    <w:rsid w:val="003A00CF"/>
    <w:rsid w:val="003A13A0"/>
    <w:rsid w:val="003A22FD"/>
    <w:rsid w:val="003A2A3B"/>
    <w:rsid w:val="003A440C"/>
    <w:rsid w:val="003B024E"/>
    <w:rsid w:val="003B0C84"/>
    <w:rsid w:val="003B183E"/>
    <w:rsid w:val="003B254F"/>
    <w:rsid w:val="003B2F3E"/>
    <w:rsid w:val="003B35BD"/>
    <w:rsid w:val="003B494E"/>
    <w:rsid w:val="003B55B7"/>
    <w:rsid w:val="003C3CF0"/>
    <w:rsid w:val="003C50C0"/>
    <w:rsid w:val="003C756E"/>
    <w:rsid w:val="003D2C33"/>
    <w:rsid w:val="003E4831"/>
    <w:rsid w:val="003E48DE"/>
    <w:rsid w:val="003E7E20"/>
    <w:rsid w:val="003E7E8B"/>
    <w:rsid w:val="003F0076"/>
    <w:rsid w:val="003F09AA"/>
    <w:rsid w:val="003F2E5A"/>
    <w:rsid w:val="003F3030"/>
    <w:rsid w:val="003F44D7"/>
    <w:rsid w:val="003F47AE"/>
    <w:rsid w:val="00400275"/>
    <w:rsid w:val="00403971"/>
    <w:rsid w:val="00407386"/>
    <w:rsid w:val="004073E4"/>
    <w:rsid w:val="004138EF"/>
    <w:rsid w:val="00417A57"/>
    <w:rsid w:val="004319DE"/>
    <w:rsid w:val="00435232"/>
    <w:rsid w:val="004400EA"/>
    <w:rsid w:val="00444396"/>
    <w:rsid w:val="00450882"/>
    <w:rsid w:val="00451C20"/>
    <w:rsid w:val="00452001"/>
    <w:rsid w:val="0045442E"/>
    <w:rsid w:val="004564E2"/>
    <w:rsid w:val="00462418"/>
    <w:rsid w:val="00464346"/>
    <w:rsid w:val="00464B9D"/>
    <w:rsid w:val="00471A70"/>
    <w:rsid w:val="00473A79"/>
    <w:rsid w:val="00475E03"/>
    <w:rsid w:val="00476723"/>
    <w:rsid w:val="0047798D"/>
    <w:rsid w:val="004931DE"/>
    <w:rsid w:val="004A6083"/>
    <w:rsid w:val="004A6E81"/>
    <w:rsid w:val="004A7806"/>
    <w:rsid w:val="004B0545"/>
    <w:rsid w:val="004B7E46"/>
    <w:rsid w:val="004C3139"/>
    <w:rsid w:val="004D3745"/>
    <w:rsid w:val="004D3987"/>
    <w:rsid w:val="004E294C"/>
    <w:rsid w:val="004E3132"/>
    <w:rsid w:val="004E38FE"/>
    <w:rsid w:val="004E552E"/>
    <w:rsid w:val="004E656D"/>
    <w:rsid w:val="004F0849"/>
    <w:rsid w:val="004F173C"/>
    <w:rsid w:val="004F1B8C"/>
    <w:rsid w:val="004F33F3"/>
    <w:rsid w:val="004F45B0"/>
    <w:rsid w:val="005020C3"/>
    <w:rsid w:val="005111F8"/>
    <w:rsid w:val="00511249"/>
    <w:rsid w:val="00513FA2"/>
    <w:rsid w:val="00514387"/>
    <w:rsid w:val="00516459"/>
    <w:rsid w:val="00520153"/>
    <w:rsid w:val="0053410E"/>
    <w:rsid w:val="005349E1"/>
    <w:rsid w:val="00537EF5"/>
    <w:rsid w:val="005420CC"/>
    <w:rsid w:val="005434D0"/>
    <w:rsid w:val="0054437C"/>
    <w:rsid w:val="00546D61"/>
    <w:rsid w:val="00556167"/>
    <w:rsid w:val="005579BF"/>
    <w:rsid w:val="00560C3E"/>
    <w:rsid w:val="00563468"/>
    <w:rsid w:val="00564EC2"/>
    <w:rsid w:val="00565EAE"/>
    <w:rsid w:val="00573677"/>
    <w:rsid w:val="00574172"/>
    <w:rsid w:val="00575EDF"/>
    <w:rsid w:val="00575F7D"/>
    <w:rsid w:val="0057645B"/>
    <w:rsid w:val="00580383"/>
    <w:rsid w:val="00580E40"/>
    <w:rsid w:val="00590731"/>
    <w:rsid w:val="005A506B"/>
    <w:rsid w:val="005A701C"/>
    <w:rsid w:val="005B2444"/>
    <w:rsid w:val="005B2D14"/>
    <w:rsid w:val="005B3140"/>
    <w:rsid w:val="005C0B05"/>
    <w:rsid w:val="005D1156"/>
    <w:rsid w:val="005E0681"/>
    <w:rsid w:val="005E3B08"/>
    <w:rsid w:val="005E3FE4"/>
    <w:rsid w:val="005E572E"/>
    <w:rsid w:val="005F319F"/>
    <w:rsid w:val="005F5576"/>
    <w:rsid w:val="005F7571"/>
    <w:rsid w:val="006014AB"/>
    <w:rsid w:val="00605F20"/>
    <w:rsid w:val="0061680A"/>
    <w:rsid w:val="00623B70"/>
    <w:rsid w:val="0062779C"/>
    <w:rsid w:val="0063578B"/>
    <w:rsid w:val="0063693A"/>
    <w:rsid w:val="00636B3D"/>
    <w:rsid w:val="00641025"/>
    <w:rsid w:val="006475D3"/>
    <w:rsid w:val="00650DF0"/>
    <w:rsid w:val="00650E98"/>
    <w:rsid w:val="0065189E"/>
    <w:rsid w:val="00656C61"/>
    <w:rsid w:val="006672D8"/>
    <w:rsid w:val="00670D96"/>
    <w:rsid w:val="00672877"/>
    <w:rsid w:val="00683154"/>
    <w:rsid w:val="00690115"/>
    <w:rsid w:val="00690898"/>
    <w:rsid w:val="00693039"/>
    <w:rsid w:val="00693A5A"/>
    <w:rsid w:val="006B302F"/>
    <w:rsid w:val="006C64D4"/>
    <w:rsid w:val="006D6831"/>
    <w:rsid w:val="006E29A4"/>
    <w:rsid w:val="006E53F0"/>
    <w:rsid w:val="006F42F7"/>
    <w:rsid w:val="006F46C3"/>
    <w:rsid w:val="006F740B"/>
    <w:rsid w:val="006F7CDF"/>
    <w:rsid w:val="00700BDB"/>
    <w:rsid w:val="0070121B"/>
    <w:rsid w:val="00701E73"/>
    <w:rsid w:val="0070532B"/>
    <w:rsid w:val="00711FE2"/>
    <w:rsid w:val="00712649"/>
    <w:rsid w:val="00714BC9"/>
    <w:rsid w:val="00717C7E"/>
    <w:rsid w:val="00723F91"/>
    <w:rsid w:val="00725623"/>
    <w:rsid w:val="007320BF"/>
    <w:rsid w:val="007401CE"/>
    <w:rsid w:val="00743059"/>
    <w:rsid w:val="00744F58"/>
    <w:rsid w:val="00750CED"/>
    <w:rsid w:val="0076098E"/>
    <w:rsid w:val="00760A29"/>
    <w:rsid w:val="007613CF"/>
    <w:rsid w:val="00771E18"/>
    <w:rsid w:val="007739F1"/>
    <w:rsid w:val="00774440"/>
    <w:rsid w:val="007745C6"/>
    <w:rsid w:val="007755F6"/>
    <w:rsid w:val="007761AD"/>
    <w:rsid w:val="00777387"/>
    <w:rsid w:val="00780852"/>
    <w:rsid w:val="007815E5"/>
    <w:rsid w:val="0078264D"/>
    <w:rsid w:val="00782F5C"/>
    <w:rsid w:val="00787343"/>
    <w:rsid w:val="00790BFA"/>
    <w:rsid w:val="00791121"/>
    <w:rsid w:val="00791C88"/>
    <w:rsid w:val="00797B76"/>
    <w:rsid w:val="007A3D06"/>
    <w:rsid w:val="007B1F11"/>
    <w:rsid w:val="007B383B"/>
    <w:rsid w:val="007C2D1B"/>
    <w:rsid w:val="007C350D"/>
    <w:rsid w:val="007C3689"/>
    <w:rsid w:val="007C3C9B"/>
    <w:rsid w:val="007D3012"/>
    <w:rsid w:val="007D44CB"/>
    <w:rsid w:val="007D65A7"/>
    <w:rsid w:val="007E3F59"/>
    <w:rsid w:val="007E5043"/>
    <w:rsid w:val="007E5183"/>
    <w:rsid w:val="007E6222"/>
    <w:rsid w:val="00812786"/>
    <w:rsid w:val="008133F9"/>
    <w:rsid w:val="00822185"/>
    <w:rsid w:val="00823AAC"/>
    <w:rsid w:val="00854C66"/>
    <w:rsid w:val="008553E1"/>
    <w:rsid w:val="0087643B"/>
    <w:rsid w:val="00877669"/>
    <w:rsid w:val="00885414"/>
    <w:rsid w:val="00897F92"/>
    <w:rsid w:val="008A2486"/>
    <w:rsid w:val="008A3DAE"/>
    <w:rsid w:val="008A64C9"/>
    <w:rsid w:val="008B180A"/>
    <w:rsid w:val="008B24B7"/>
    <w:rsid w:val="008B4C70"/>
    <w:rsid w:val="008C2CD8"/>
    <w:rsid w:val="008C5743"/>
    <w:rsid w:val="008C68EE"/>
    <w:rsid w:val="008C7F44"/>
    <w:rsid w:val="008D4273"/>
    <w:rsid w:val="008D4EF3"/>
    <w:rsid w:val="008E0E4F"/>
    <w:rsid w:val="008E1FD5"/>
    <w:rsid w:val="008E4139"/>
    <w:rsid w:val="008F322F"/>
    <w:rsid w:val="00907DFE"/>
    <w:rsid w:val="00914596"/>
    <w:rsid w:val="009146BF"/>
    <w:rsid w:val="00915AD4"/>
    <w:rsid w:val="00915EF1"/>
    <w:rsid w:val="00924C08"/>
    <w:rsid w:val="00927D88"/>
    <w:rsid w:val="00930D1F"/>
    <w:rsid w:val="00935127"/>
    <w:rsid w:val="009358A6"/>
    <w:rsid w:val="0094025E"/>
    <w:rsid w:val="00940469"/>
    <w:rsid w:val="00942507"/>
    <w:rsid w:val="0094256C"/>
    <w:rsid w:val="00953F11"/>
    <w:rsid w:val="0095776F"/>
    <w:rsid w:val="009706C1"/>
    <w:rsid w:val="00970C52"/>
    <w:rsid w:val="00976675"/>
    <w:rsid w:val="00976FBF"/>
    <w:rsid w:val="00984116"/>
    <w:rsid w:val="00984B38"/>
    <w:rsid w:val="0098754D"/>
    <w:rsid w:val="009934C0"/>
    <w:rsid w:val="009960BF"/>
    <w:rsid w:val="009A0636"/>
    <w:rsid w:val="009A159C"/>
    <w:rsid w:val="009A6FF5"/>
    <w:rsid w:val="009B21B0"/>
    <w:rsid w:val="009B2B47"/>
    <w:rsid w:val="009B35DB"/>
    <w:rsid w:val="009C4298"/>
    <w:rsid w:val="009D318C"/>
    <w:rsid w:val="009E5571"/>
    <w:rsid w:val="009F3096"/>
    <w:rsid w:val="009F4310"/>
    <w:rsid w:val="009F4EE3"/>
    <w:rsid w:val="009F76E4"/>
    <w:rsid w:val="00A051EA"/>
    <w:rsid w:val="00A10B8B"/>
    <w:rsid w:val="00A1546C"/>
    <w:rsid w:val="00A17C3C"/>
    <w:rsid w:val="00A20D78"/>
    <w:rsid w:val="00A2174A"/>
    <w:rsid w:val="00A251C6"/>
    <w:rsid w:val="00A26733"/>
    <w:rsid w:val="00A32EF2"/>
    <w:rsid w:val="00A3595E"/>
    <w:rsid w:val="00A46A79"/>
    <w:rsid w:val="00A46C7F"/>
    <w:rsid w:val="00A60006"/>
    <w:rsid w:val="00A653EA"/>
    <w:rsid w:val="00A73245"/>
    <w:rsid w:val="00A74ABD"/>
    <w:rsid w:val="00A77145"/>
    <w:rsid w:val="00A81E7B"/>
    <w:rsid w:val="00A82989"/>
    <w:rsid w:val="00A904FE"/>
    <w:rsid w:val="00A90E4D"/>
    <w:rsid w:val="00A9262C"/>
    <w:rsid w:val="00AA1CCA"/>
    <w:rsid w:val="00AB3B76"/>
    <w:rsid w:val="00AB57B0"/>
    <w:rsid w:val="00AB61DD"/>
    <w:rsid w:val="00AC222F"/>
    <w:rsid w:val="00AC2CC7"/>
    <w:rsid w:val="00AC7B3B"/>
    <w:rsid w:val="00AC7E97"/>
    <w:rsid w:val="00AD3CE6"/>
    <w:rsid w:val="00AE0F4E"/>
    <w:rsid w:val="00AE1307"/>
    <w:rsid w:val="00AE7586"/>
    <w:rsid w:val="00AF7A65"/>
    <w:rsid w:val="00B06710"/>
    <w:rsid w:val="00B07EBF"/>
    <w:rsid w:val="00B11ACA"/>
    <w:rsid w:val="00B166CB"/>
    <w:rsid w:val="00B2076B"/>
    <w:rsid w:val="00B235E1"/>
    <w:rsid w:val="00B272CF"/>
    <w:rsid w:val="00B3145D"/>
    <w:rsid w:val="00B357BA"/>
    <w:rsid w:val="00B463AC"/>
    <w:rsid w:val="00B47507"/>
    <w:rsid w:val="00B564DB"/>
    <w:rsid w:val="00B606E6"/>
    <w:rsid w:val="00B66162"/>
    <w:rsid w:val="00B768B6"/>
    <w:rsid w:val="00B816A3"/>
    <w:rsid w:val="00B82443"/>
    <w:rsid w:val="00B85B21"/>
    <w:rsid w:val="00B908D1"/>
    <w:rsid w:val="00B940D1"/>
    <w:rsid w:val="00BA3553"/>
    <w:rsid w:val="00BB58BD"/>
    <w:rsid w:val="00BB6A26"/>
    <w:rsid w:val="00BC1034"/>
    <w:rsid w:val="00BD766D"/>
    <w:rsid w:val="00BE14AF"/>
    <w:rsid w:val="00BE2408"/>
    <w:rsid w:val="00BE3EC6"/>
    <w:rsid w:val="00BE5BEB"/>
    <w:rsid w:val="00BE6528"/>
    <w:rsid w:val="00BF4A2D"/>
    <w:rsid w:val="00C0087A"/>
    <w:rsid w:val="00C05F9D"/>
    <w:rsid w:val="00C15618"/>
    <w:rsid w:val="00C2042B"/>
    <w:rsid w:val="00C2142B"/>
    <w:rsid w:val="00C27212"/>
    <w:rsid w:val="00C34185"/>
    <w:rsid w:val="00C42DD6"/>
    <w:rsid w:val="00C545E7"/>
    <w:rsid w:val="00C62D00"/>
    <w:rsid w:val="00C66858"/>
    <w:rsid w:val="00C71DCF"/>
    <w:rsid w:val="00C72E69"/>
    <w:rsid w:val="00C738FA"/>
    <w:rsid w:val="00C7411E"/>
    <w:rsid w:val="00C84988"/>
    <w:rsid w:val="00CA4AF6"/>
    <w:rsid w:val="00CA59CA"/>
    <w:rsid w:val="00CB2356"/>
    <w:rsid w:val="00CB4075"/>
    <w:rsid w:val="00CB4586"/>
    <w:rsid w:val="00CB4E6D"/>
    <w:rsid w:val="00CC23DE"/>
    <w:rsid w:val="00CC6764"/>
    <w:rsid w:val="00CD3E3A"/>
    <w:rsid w:val="00CD4941"/>
    <w:rsid w:val="00CD7459"/>
    <w:rsid w:val="00CE069C"/>
    <w:rsid w:val="00CE0E55"/>
    <w:rsid w:val="00CE55A6"/>
    <w:rsid w:val="00CE66E0"/>
    <w:rsid w:val="00CF13FC"/>
    <w:rsid w:val="00CF2742"/>
    <w:rsid w:val="00CF4AAF"/>
    <w:rsid w:val="00CF561A"/>
    <w:rsid w:val="00CF6C18"/>
    <w:rsid w:val="00CF7EA8"/>
    <w:rsid w:val="00D004DA"/>
    <w:rsid w:val="00D01673"/>
    <w:rsid w:val="00D0309A"/>
    <w:rsid w:val="00D07BA4"/>
    <w:rsid w:val="00D109BA"/>
    <w:rsid w:val="00D176BE"/>
    <w:rsid w:val="00D17C4E"/>
    <w:rsid w:val="00D21359"/>
    <w:rsid w:val="00D215F6"/>
    <w:rsid w:val="00D22BE1"/>
    <w:rsid w:val="00D2765B"/>
    <w:rsid w:val="00D307CE"/>
    <w:rsid w:val="00D31DF7"/>
    <w:rsid w:val="00D33B91"/>
    <w:rsid w:val="00D415C6"/>
    <w:rsid w:val="00D420EA"/>
    <w:rsid w:val="00D4639E"/>
    <w:rsid w:val="00D51ABF"/>
    <w:rsid w:val="00D5444B"/>
    <w:rsid w:val="00D55302"/>
    <w:rsid w:val="00D57CBF"/>
    <w:rsid w:val="00D66ABC"/>
    <w:rsid w:val="00D71AA2"/>
    <w:rsid w:val="00D71CFC"/>
    <w:rsid w:val="00D76836"/>
    <w:rsid w:val="00D86024"/>
    <w:rsid w:val="00D94CA3"/>
    <w:rsid w:val="00D96595"/>
    <w:rsid w:val="00DA018C"/>
    <w:rsid w:val="00DA3C9D"/>
    <w:rsid w:val="00DA4FD7"/>
    <w:rsid w:val="00DB0F7E"/>
    <w:rsid w:val="00DB494F"/>
    <w:rsid w:val="00DB5489"/>
    <w:rsid w:val="00DB6C98"/>
    <w:rsid w:val="00DB6F29"/>
    <w:rsid w:val="00DC1DC2"/>
    <w:rsid w:val="00DC701C"/>
    <w:rsid w:val="00DD2CF1"/>
    <w:rsid w:val="00DD7F91"/>
    <w:rsid w:val="00E00092"/>
    <w:rsid w:val="00E00376"/>
    <w:rsid w:val="00E01016"/>
    <w:rsid w:val="00E0300F"/>
    <w:rsid w:val="00E03928"/>
    <w:rsid w:val="00E043B1"/>
    <w:rsid w:val="00E14EBD"/>
    <w:rsid w:val="00E16734"/>
    <w:rsid w:val="00E211DF"/>
    <w:rsid w:val="00E23260"/>
    <w:rsid w:val="00E2367A"/>
    <w:rsid w:val="00E23DAA"/>
    <w:rsid w:val="00E27BC7"/>
    <w:rsid w:val="00E35FC9"/>
    <w:rsid w:val="00E377A4"/>
    <w:rsid w:val="00E41346"/>
    <w:rsid w:val="00E420E9"/>
    <w:rsid w:val="00E45E24"/>
    <w:rsid w:val="00E4635D"/>
    <w:rsid w:val="00E54101"/>
    <w:rsid w:val="00E56737"/>
    <w:rsid w:val="00E61D76"/>
    <w:rsid w:val="00E674DB"/>
    <w:rsid w:val="00E676C2"/>
    <w:rsid w:val="00E70912"/>
    <w:rsid w:val="00E75F28"/>
    <w:rsid w:val="00E84515"/>
    <w:rsid w:val="00E90AA6"/>
    <w:rsid w:val="00E947C7"/>
    <w:rsid w:val="00E95B0C"/>
    <w:rsid w:val="00E977B8"/>
    <w:rsid w:val="00E97AD1"/>
    <w:rsid w:val="00EA109B"/>
    <w:rsid w:val="00EA15A8"/>
    <w:rsid w:val="00EA2926"/>
    <w:rsid w:val="00EA4A97"/>
    <w:rsid w:val="00EB1432"/>
    <w:rsid w:val="00EB2CDE"/>
    <w:rsid w:val="00EB7B94"/>
    <w:rsid w:val="00EC0216"/>
    <w:rsid w:val="00EC1A81"/>
    <w:rsid w:val="00EC7E5C"/>
    <w:rsid w:val="00ED3C65"/>
    <w:rsid w:val="00ED78F1"/>
    <w:rsid w:val="00EE1BBB"/>
    <w:rsid w:val="00EE4DCA"/>
    <w:rsid w:val="00EF0F62"/>
    <w:rsid w:val="00F007E1"/>
    <w:rsid w:val="00F00F0B"/>
    <w:rsid w:val="00F0134E"/>
    <w:rsid w:val="00F057C6"/>
    <w:rsid w:val="00F07172"/>
    <w:rsid w:val="00F17D96"/>
    <w:rsid w:val="00F22565"/>
    <w:rsid w:val="00F2546E"/>
    <w:rsid w:val="00F277E6"/>
    <w:rsid w:val="00F3380E"/>
    <w:rsid w:val="00F40837"/>
    <w:rsid w:val="00F42F79"/>
    <w:rsid w:val="00F47773"/>
    <w:rsid w:val="00F5019D"/>
    <w:rsid w:val="00F56308"/>
    <w:rsid w:val="00F634D6"/>
    <w:rsid w:val="00F64385"/>
    <w:rsid w:val="00F6473F"/>
    <w:rsid w:val="00F76366"/>
    <w:rsid w:val="00F805C0"/>
    <w:rsid w:val="00F837EE"/>
    <w:rsid w:val="00F97B61"/>
    <w:rsid w:val="00FB0718"/>
    <w:rsid w:val="00FB1A02"/>
    <w:rsid w:val="00FB3412"/>
    <w:rsid w:val="00FB4261"/>
    <w:rsid w:val="00FB43B1"/>
    <w:rsid w:val="00FC0608"/>
    <w:rsid w:val="00FC2155"/>
    <w:rsid w:val="00FC41A7"/>
    <w:rsid w:val="00FD12D9"/>
    <w:rsid w:val="00FD675B"/>
    <w:rsid w:val="00FD7483"/>
    <w:rsid w:val="00FE352F"/>
    <w:rsid w:val="00FE380E"/>
    <w:rsid w:val="00FE4404"/>
    <w:rsid w:val="00FE504A"/>
    <w:rsid w:val="00FE7783"/>
    <w:rsid w:val="00FF01EC"/>
    <w:rsid w:val="00FF3D1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6334AAE8-306E-4ED1-AE20-477332600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uiPriority="4"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7"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Card"/>
    <w:qFormat/>
    <w:rsid w:val="00E676C2"/>
    <w:pPr>
      <w:spacing w:after="0" w:line="240" w:lineRule="auto"/>
    </w:pPr>
    <w:rPr>
      <w:rFonts w:ascii="Times New Roman" w:hAnsi="Times New Roman" w:cs="Calibri"/>
    </w:rPr>
  </w:style>
  <w:style w:type="paragraph" w:styleId="Heading1">
    <w:name w:val="heading 1"/>
    <w:aliases w:val="Pocket"/>
    <w:basedOn w:val="Normal"/>
    <w:next w:val="Normal"/>
    <w:link w:val="Heading1Char"/>
    <w:uiPriority w:val="1"/>
    <w:qFormat/>
    <w:rsid w:val="00E676C2"/>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eastAsiaTheme="majorEastAsia" w:cstheme="majorBidi"/>
      <w:b/>
      <w:bCs/>
      <w:sz w:val="52"/>
      <w:szCs w:val="28"/>
    </w:rPr>
  </w:style>
  <w:style w:type="paragraph" w:styleId="Heading2">
    <w:name w:val="heading 2"/>
    <w:aliases w:val="Hat"/>
    <w:basedOn w:val="Normal"/>
    <w:next w:val="Normal"/>
    <w:link w:val="Heading2Char"/>
    <w:uiPriority w:val="2"/>
    <w:qFormat/>
    <w:rsid w:val="00A1546C"/>
    <w:pPr>
      <w:keepNext/>
      <w:keepLines/>
      <w:pageBreakBefore/>
      <w:spacing w:before="480"/>
      <w:jc w:val="center"/>
      <w:outlineLvl w:val="1"/>
    </w:pPr>
    <w:rPr>
      <w:rFonts w:eastAsiaTheme="majorEastAsia" w:cstheme="majorBidi"/>
      <w:b/>
      <w:bCs/>
      <w:sz w:val="44"/>
      <w:szCs w:val="26"/>
      <w:u w:val="double"/>
    </w:rPr>
  </w:style>
  <w:style w:type="paragraph" w:styleId="Heading3">
    <w:name w:val="heading 3"/>
    <w:aliases w:val="Block"/>
    <w:basedOn w:val="Normal"/>
    <w:next w:val="Normal"/>
    <w:link w:val="Heading3Char"/>
    <w:uiPriority w:val="3"/>
    <w:qFormat/>
    <w:rsid w:val="00A1546C"/>
    <w:pPr>
      <w:keepNext/>
      <w:keepLines/>
      <w:pageBreakBefore/>
      <w:spacing w:before="200"/>
      <w:jc w:val="center"/>
      <w:outlineLvl w:val="2"/>
    </w:pPr>
    <w:rPr>
      <w:rFonts w:eastAsiaTheme="majorEastAsia" w:cstheme="majorBidi"/>
      <w:b/>
      <w:bCs/>
      <w:sz w:val="32"/>
      <w:u w:val="single"/>
    </w:rPr>
  </w:style>
  <w:style w:type="paragraph" w:styleId="Heading4">
    <w:name w:val="heading 4"/>
    <w:aliases w:val="Tag,body,Big card,Normal Tag,heading 2, Ch,small text,No Spacing1,No Spacing11,No Spacing111,No Spacing1121,No Spacing2,Debate Text,Read stuff,No Spacing4,No Spacing21,CD - Cite,Heading 2 Char2 Char,Heading 2 Char1 Char Char,Ch,No Spacing211"/>
    <w:basedOn w:val="Normal"/>
    <w:next w:val="Normal"/>
    <w:link w:val="Heading4Char"/>
    <w:uiPriority w:val="4"/>
    <w:qFormat/>
    <w:rsid w:val="00A1546C"/>
    <w:pPr>
      <w:keepNext/>
      <w:keepLines/>
      <w:spacing w:before="200"/>
      <w:outlineLvl w:val="3"/>
    </w:pPr>
    <w:rPr>
      <w:rFonts w:eastAsiaTheme="majorEastAsia" w:cstheme="majorBidi"/>
      <w:b/>
      <w:bCs/>
      <w:iCs/>
      <w:sz w:val="26"/>
    </w:rPr>
  </w:style>
  <w:style w:type="character" w:default="1" w:styleId="DefaultParagraphFont">
    <w:name w:val="Default Paragraph Font"/>
    <w:uiPriority w:val="1"/>
    <w:unhideWhenUsed/>
    <w:rsid w:val="00A154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546C"/>
  </w:style>
  <w:style w:type="character" w:customStyle="1" w:styleId="Heading1Char">
    <w:name w:val="Heading 1 Char"/>
    <w:aliases w:val="Pocket Char"/>
    <w:basedOn w:val="DefaultParagraphFont"/>
    <w:link w:val="Heading1"/>
    <w:uiPriority w:val="1"/>
    <w:rsid w:val="00E676C2"/>
    <w:rPr>
      <w:rFonts w:ascii="Times New Roman" w:eastAsiaTheme="majorEastAsia" w:hAnsi="Times New Roman" w:cstheme="majorBidi"/>
      <w:b/>
      <w:bCs/>
      <w:sz w:val="52"/>
      <w:szCs w:val="28"/>
    </w:rPr>
  </w:style>
  <w:style w:type="character" w:customStyle="1" w:styleId="Heading2Char">
    <w:name w:val="Heading 2 Char"/>
    <w:aliases w:val="Hat Char"/>
    <w:basedOn w:val="DefaultParagraphFont"/>
    <w:link w:val="Heading2"/>
    <w:uiPriority w:val="2"/>
    <w:rsid w:val="00A1546C"/>
    <w:rPr>
      <w:rFonts w:ascii="Calibri" w:eastAsiaTheme="majorEastAsia" w:hAnsi="Calibri" w:cstheme="majorBidi"/>
      <w:b/>
      <w:bCs/>
      <w:sz w:val="44"/>
      <w:szCs w:val="26"/>
      <w:u w:val="double"/>
    </w:rPr>
  </w:style>
  <w:style w:type="character" w:customStyle="1" w:styleId="Heading3Char">
    <w:name w:val="Heading 3 Char"/>
    <w:aliases w:val="Block Char"/>
    <w:basedOn w:val="DefaultParagraphFont"/>
    <w:link w:val="Heading3"/>
    <w:uiPriority w:val="3"/>
    <w:rsid w:val="00A1546C"/>
    <w:rPr>
      <w:rFonts w:ascii="Calibri" w:eastAsiaTheme="majorEastAsia" w:hAnsi="Calibri" w:cstheme="majorBidi"/>
      <w:b/>
      <w:bCs/>
      <w:sz w:val="32"/>
      <w:u w:val="single"/>
    </w:rPr>
  </w:style>
  <w:style w:type="character" w:customStyle="1" w:styleId="Heading4Char">
    <w:name w:val="Heading 4 Char"/>
    <w:aliases w:val="Tag Char,body Char,Big card Char,Normal Tag Char,heading 2 Char, Ch Char,small text Char,No Spacing1 Char,No Spacing11 Char,No Spacing111 Char,No Spacing1121 Char,No Spacing2 Char,Debate Text Char,Read stuff Char,No Spacing4 Char,Ch Char"/>
    <w:basedOn w:val="DefaultParagraphFont"/>
    <w:link w:val="Heading4"/>
    <w:rsid w:val="00A1546C"/>
    <w:rPr>
      <w:rFonts w:ascii="Calibri" w:eastAsiaTheme="majorEastAsia" w:hAnsi="Calibri" w:cstheme="majorBidi"/>
      <w:b/>
      <w:bCs/>
      <w:iCs/>
      <w:sz w:val="26"/>
    </w:rPr>
  </w:style>
  <w:style w:type="character" w:styleId="Emphasis">
    <w:name w:val="Emphasis"/>
    <w:aliases w:val="Evidence,Underlined,Minimized,minimized,Highlighted,tag2,Size 10,emphasis in card,CD Card,ED - Tag,emphasis,Bold Underline"/>
    <w:basedOn w:val="DefaultParagraphFont"/>
    <w:uiPriority w:val="7"/>
    <w:qFormat/>
    <w:rsid w:val="00A1546C"/>
    <w:rPr>
      <w:rFonts w:ascii="Calibri" w:hAnsi="Calibri" w:cs="Calibri"/>
      <w:b/>
      <w:i w:val="0"/>
      <w:iCs/>
      <w:sz w:val="22"/>
      <w:u w:val="single"/>
      <w:bdr w:val="single" w:sz="18" w:space="0" w:color="auto"/>
    </w:rPr>
  </w:style>
  <w:style w:type="character" w:customStyle="1" w:styleId="StyleBold">
    <w:name w:val="Style Bold"/>
    <w:basedOn w:val="DefaultParagraphFont"/>
    <w:uiPriority w:val="9"/>
    <w:semiHidden/>
    <w:rsid w:val="00A1546C"/>
    <w:rPr>
      <w:b/>
      <w:bCs/>
    </w:rPr>
  </w:style>
  <w:style w:type="character" w:customStyle="1" w:styleId="StyleBoldUnderline">
    <w:name w:val="Style Bold Underline"/>
    <w:aliases w:val="Intense Emphasis,Underline,Style Underline,Style,apple-style-span + 6 pt,Bold,Kern at 16 pt,Intense Emphasis1,Intense Emphasis2,HHeading 3 + 12 pt,Cards + Font: 12 pt Char,Title Char,Bold Cite Char,Citation Char Char Char,ci,c,cite"/>
    <w:basedOn w:val="DefaultParagraphFont"/>
    <w:uiPriority w:val="6"/>
    <w:qFormat/>
    <w:rsid w:val="00A1546C"/>
    <w:rPr>
      <w:b/>
      <w:bCs/>
      <w:sz w:val="22"/>
      <w:u w:val="single"/>
    </w:rPr>
  </w:style>
  <w:style w:type="character" w:customStyle="1" w:styleId="StyleStyleBold12pt">
    <w:name w:val="Style Style Bold + 12 pt"/>
    <w:aliases w:val="Cite,Style 13 pt Bold,Style Style Bold,Style Style Bold + 12pt,Style Style + 12 pt,Style Style Bo... +,Old Cite,Style Style Bold + 10 pt,tagld + 12 pt,Style Style Bold + 13 pt,Style Style Bold + 11 pt"/>
    <w:basedOn w:val="StyleBold"/>
    <w:uiPriority w:val="5"/>
    <w:qFormat/>
    <w:rsid w:val="00A1546C"/>
    <w:rPr>
      <w:b/>
      <w:bCs/>
      <w:sz w:val="26"/>
      <w:u w:val="none"/>
    </w:rPr>
  </w:style>
  <w:style w:type="paragraph" w:styleId="Header">
    <w:name w:val="header"/>
    <w:basedOn w:val="Normal"/>
    <w:link w:val="HeaderChar"/>
    <w:uiPriority w:val="99"/>
    <w:semiHidden/>
    <w:rsid w:val="00A1546C"/>
    <w:pPr>
      <w:tabs>
        <w:tab w:val="center" w:pos="4680"/>
        <w:tab w:val="right" w:pos="9360"/>
      </w:tabs>
    </w:pPr>
  </w:style>
  <w:style w:type="character" w:customStyle="1" w:styleId="HeaderChar">
    <w:name w:val="Header Char"/>
    <w:basedOn w:val="DefaultParagraphFont"/>
    <w:link w:val="Header"/>
    <w:uiPriority w:val="99"/>
    <w:semiHidden/>
    <w:rsid w:val="00A1546C"/>
    <w:rPr>
      <w:rFonts w:ascii="Calibri" w:hAnsi="Calibri" w:cs="Calibri"/>
    </w:rPr>
  </w:style>
  <w:style w:type="paragraph" w:styleId="Footer">
    <w:name w:val="footer"/>
    <w:basedOn w:val="Normal"/>
    <w:link w:val="FooterChar"/>
    <w:uiPriority w:val="99"/>
    <w:semiHidden/>
    <w:rsid w:val="00A1546C"/>
    <w:pPr>
      <w:tabs>
        <w:tab w:val="center" w:pos="4680"/>
        <w:tab w:val="right" w:pos="9360"/>
      </w:tabs>
    </w:pPr>
  </w:style>
  <w:style w:type="character" w:customStyle="1" w:styleId="FooterChar">
    <w:name w:val="Footer Char"/>
    <w:basedOn w:val="DefaultParagraphFont"/>
    <w:link w:val="Footer"/>
    <w:uiPriority w:val="99"/>
    <w:semiHidden/>
    <w:rsid w:val="00A1546C"/>
    <w:rPr>
      <w:rFonts w:ascii="Calibri" w:hAnsi="Calibri" w:cs="Calibri"/>
    </w:rPr>
  </w:style>
  <w:style w:type="character" w:styleId="Hyperlink">
    <w:name w:val="Hyperlink"/>
    <w:aliases w:val="heading 1 (block title),Important,Read,Card Text,Internet Link"/>
    <w:basedOn w:val="DefaultParagraphFont"/>
    <w:uiPriority w:val="99"/>
    <w:rsid w:val="00A1546C"/>
    <w:rPr>
      <w:color w:val="auto"/>
      <w:u w:val="none"/>
    </w:rPr>
  </w:style>
  <w:style w:type="character" w:styleId="FollowedHyperlink">
    <w:name w:val="FollowedHyperlink"/>
    <w:basedOn w:val="DefaultParagraphFont"/>
    <w:uiPriority w:val="99"/>
    <w:semiHidden/>
    <w:rsid w:val="00A1546C"/>
    <w:rPr>
      <w:color w:val="auto"/>
      <w:u w:val="none"/>
    </w:rPr>
  </w:style>
  <w:style w:type="paragraph" w:styleId="ListParagraph">
    <w:name w:val="List Paragraph"/>
    <w:basedOn w:val="Normal"/>
    <w:uiPriority w:val="34"/>
    <w:rsid w:val="00970C52"/>
    <w:pPr>
      <w:ind w:left="720"/>
      <w:contextualSpacing/>
    </w:pPr>
  </w:style>
  <w:style w:type="character" w:customStyle="1" w:styleId="apple-converted-space">
    <w:name w:val="apple-converted-space"/>
    <w:basedOn w:val="DefaultParagraphFont"/>
    <w:rsid w:val="00970C52"/>
  </w:style>
  <w:style w:type="paragraph" w:styleId="NormalWeb">
    <w:name w:val="Normal (Web)"/>
    <w:basedOn w:val="Normal"/>
    <w:uiPriority w:val="99"/>
    <w:unhideWhenUsed/>
    <w:rsid w:val="00970C52"/>
    <w:pPr>
      <w:spacing w:before="100" w:beforeAutospacing="1" w:after="100" w:afterAutospacing="1"/>
    </w:pPr>
    <w:rPr>
      <w:rFonts w:eastAsia="Times New Roman" w:cs="Times New Roman"/>
      <w:sz w:val="24"/>
      <w:szCs w:val="24"/>
    </w:rPr>
  </w:style>
  <w:style w:type="character" w:customStyle="1" w:styleId="b">
    <w:name w:val="b"/>
    <w:basedOn w:val="DefaultParagraphFont"/>
    <w:rsid w:val="00970C52"/>
  </w:style>
  <w:style w:type="character" w:customStyle="1" w:styleId="i">
    <w:name w:val="i"/>
    <w:basedOn w:val="DefaultParagraphFont"/>
    <w:rsid w:val="00970C52"/>
  </w:style>
  <w:style w:type="paragraph" w:customStyle="1" w:styleId="card">
    <w:name w:val="card"/>
    <w:basedOn w:val="Normal"/>
    <w:next w:val="Normal"/>
    <w:link w:val="cardChar"/>
    <w:qFormat/>
    <w:rsid w:val="00970C52"/>
    <w:pPr>
      <w:ind w:left="288" w:right="288"/>
    </w:pPr>
    <w:rPr>
      <w:rFonts w:eastAsia="Times New Roman"/>
      <w:sz w:val="16"/>
      <w:szCs w:val="24"/>
    </w:rPr>
  </w:style>
  <w:style w:type="character" w:customStyle="1" w:styleId="cardChar">
    <w:name w:val="card Char"/>
    <w:link w:val="card"/>
    <w:rsid w:val="00970C52"/>
    <w:rPr>
      <w:rFonts w:ascii="Calibri" w:eastAsia="Times New Roman" w:hAnsi="Calibri" w:cs="Calibri"/>
      <w:sz w:val="16"/>
      <w:szCs w:val="24"/>
    </w:rPr>
  </w:style>
  <w:style w:type="character" w:customStyle="1" w:styleId="underline">
    <w:name w:val="underline"/>
    <w:basedOn w:val="DefaultParagraphFont"/>
    <w:qFormat/>
    <w:rsid w:val="00970C52"/>
    <w:rPr>
      <w:rFonts w:ascii="Times New Roman" w:hAnsi="Times New Roman"/>
      <w:sz w:val="22"/>
      <w:u w:val="single"/>
    </w:rPr>
  </w:style>
  <w:style w:type="paragraph" w:customStyle="1" w:styleId="adjusted">
    <w:name w:val="adjusted"/>
    <w:basedOn w:val="Normal"/>
    <w:rsid w:val="007613CF"/>
    <w:pPr>
      <w:spacing w:before="100" w:beforeAutospacing="1" w:after="100" w:afterAutospacing="1"/>
    </w:pPr>
    <w:rPr>
      <w:rFonts w:eastAsia="Times New Roman" w:cs="Times New Roman"/>
      <w:sz w:val="24"/>
      <w:szCs w:val="24"/>
    </w:rPr>
  </w:style>
  <w:style w:type="character" w:styleId="Strong">
    <w:name w:val="Strong"/>
    <w:basedOn w:val="DefaultParagraphFont"/>
    <w:uiPriority w:val="22"/>
    <w:qFormat/>
    <w:rsid w:val="007613CF"/>
    <w:rPr>
      <w:b/>
      <w:bCs/>
    </w:rPr>
  </w:style>
  <w:style w:type="character" w:customStyle="1" w:styleId="DocumentMapChar">
    <w:name w:val="Document Map Char"/>
    <w:basedOn w:val="DefaultParagraphFont"/>
    <w:link w:val="DocumentMap"/>
    <w:uiPriority w:val="99"/>
    <w:semiHidden/>
    <w:rsid w:val="007613CF"/>
    <w:rPr>
      <w:rFonts w:ascii="Tahoma" w:hAnsi="Tahoma" w:cs="Tahoma"/>
      <w:sz w:val="16"/>
      <w:szCs w:val="16"/>
    </w:rPr>
  </w:style>
  <w:style w:type="paragraph" w:styleId="DocumentMap">
    <w:name w:val="Document Map"/>
    <w:basedOn w:val="Normal"/>
    <w:link w:val="DocumentMapChar"/>
    <w:uiPriority w:val="99"/>
    <w:semiHidden/>
    <w:unhideWhenUsed/>
    <w:rsid w:val="007613CF"/>
    <w:rPr>
      <w:rFonts w:ascii="Tahoma" w:hAnsi="Tahoma" w:cs="Tahoma"/>
      <w:sz w:val="16"/>
      <w:szCs w:val="16"/>
    </w:rPr>
  </w:style>
  <w:style w:type="paragraph" w:styleId="CommentText">
    <w:name w:val="annotation text"/>
    <w:basedOn w:val="Normal"/>
    <w:link w:val="CommentTextChar"/>
    <w:uiPriority w:val="99"/>
    <w:semiHidden/>
    <w:rsid w:val="007613CF"/>
    <w:rPr>
      <w:sz w:val="20"/>
      <w:szCs w:val="20"/>
    </w:rPr>
  </w:style>
  <w:style w:type="character" w:customStyle="1" w:styleId="CommentTextChar">
    <w:name w:val="Comment Text Char"/>
    <w:basedOn w:val="DefaultParagraphFont"/>
    <w:link w:val="CommentText"/>
    <w:uiPriority w:val="99"/>
    <w:semiHidden/>
    <w:rsid w:val="007613CF"/>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7613CF"/>
    <w:rPr>
      <w:b/>
      <w:bCs/>
    </w:rPr>
  </w:style>
  <w:style w:type="character" w:customStyle="1" w:styleId="CommentSubjectChar">
    <w:name w:val="Comment Subject Char"/>
    <w:basedOn w:val="CommentTextChar"/>
    <w:link w:val="CommentSubject"/>
    <w:uiPriority w:val="99"/>
    <w:semiHidden/>
    <w:rsid w:val="007613CF"/>
    <w:rPr>
      <w:rFonts w:ascii="Calibri" w:hAnsi="Calibri" w:cs="Calibri"/>
      <w:b/>
      <w:bCs/>
      <w:sz w:val="20"/>
      <w:szCs w:val="20"/>
    </w:rPr>
  </w:style>
  <w:style w:type="character" w:customStyle="1" w:styleId="BalloonTextChar">
    <w:name w:val="Balloon Text Char"/>
    <w:basedOn w:val="DefaultParagraphFont"/>
    <w:link w:val="BalloonText"/>
    <w:uiPriority w:val="99"/>
    <w:semiHidden/>
    <w:rsid w:val="007613CF"/>
    <w:rPr>
      <w:rFonts w:ascii="Tahoma" w:hAnsi="Tahoma" w:cs="Tahoma"/>
      <w:sz w:val="16"/>
      <w:szCs w:val="16"/>
    </w:rPr>
  </w:style>
  <w:style w:type="paragraph" w:styleId="BalloonText">
    <w:name w:val="Balloon Text"/>
    <w:basedOn w:val="Normal"/>
    <w:link w:val="BalloonTextChar"/>
    <w:uiPriority w:val="99"/>
    <w:semiHidden/>
    <w:unhideWhenUsed/>
    <w:rsid w:val="007613CF"/>
    <w:rPr>
      <w:rFonts w:ascii="Tahoma" w:hAnsi="Tahoma" w:cs="Tahoma"/>
      <w:sz w:val="16"/>
      <w:szCs w:val="16"/>
    </w:rPr>
  </w:style>
  <w:style w:type="paragraph" w:customStyle="1" w:styleId="Boldunderline">
    <w:name w:val="Bold underline"/>
    <w:basedOn w:val="Normal"/>
    <w:link w:val="BoldunderlineChar"/>
    <w:rsid w:val="007613CF"/>
    <w:rPr>
      <w:rFonts w:ascii="Garamond" w:eastAsia="Times New Roman" w:hAnsi="Garamond" w:cs="Arial"/>
      <w:b/>
      <w:bCs/>
      <w:kern w:val="20"/>
      <w:sz w:val="20"/>
      <w:szCs w:val="32"/>
      <w:u w:val="single"/>
    </w:rPr>
  </w:style>
  <w:style w:type="character" w:customStyle="1" w:styleId="BoldunderlineChar">
    <w:name w:val="Bold underline Char"/>
    <w:basedOn w:val="DefaultParagraphFont"/>
    <w:link w:val="Boldunderline"/>
    <w:rsid w:val="007613CF"/>
    <w:rPr>
      <w:rFonts w:ascii="Garamond" w:eastAsia="Times New Roman" w:hAnsi="Garamond" w:cs="Arial"/>
      <w:b/>
      <w:bCs/>
      <w:kern w:val="20"/>
      <w:sz w:val="20"/>
      <w:szCs w:val="32"/>
      <w:u w:val="single"/>
    </w:rPr>
  </w:style>
  <w:style w:type="paragraph" w:styleId="NoSpacing">
    <w:name w:val="No Spacing"/>
    <w:uiPriority w:val="1"/>
    <w:qFormat/>
    <w:rsid w:val="00E676C2"/>
    <w:pPr>
      <w:spacing w:after="0" w:line="240" w:lineRule="auto"/>
    </w:pPr>
    <w:rPr>
      <w:rFonts w:ascii="Times New Roman" w:hAnsi="Times New Roman"/>
    </w:rPr>
  </w:style>
  <w:style w:type="character" w:customStyle="1" w:styleId="inlinecaption">
    <w:name w:val="inline_caption"/>
    <w:basedOn w:val="DefaultParagraphFont"/>
    <w:rsid w:val="00A1546C"/>
  </w:style>
  <w:style w:type="paragraph" w:customStyle="1" w:styleId="tag">
    <w:name w:val="tag"/>
    <w:basedOn w:val="Normal"/>
    <w:next w:val="Normal"/>
    <w:qFormat/>
    <w:rsid w:val="00464B9D"/>
    <w:rPr>
      <w:rFonts w:eastAsia="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nationalreview.com/articles/295098/carbon-emissions-are-good-robert-zubrin" TargetMode="External"/><Relationship Id="rId21" Type="http://schemas.openxmlformats.org/officeDocument/2006/relationships/hyperlink" Target="http://downloads.usgcrp.gov/NCA/Activities/Biodiversity-Ecosystems-and-Ecosystem-Services-Technical-Input.pdf" TargetMode="External"/><Relationship Id="rId63" Type="http://schemas.openxmlformats.org/officeDocument/2006/relationships/hyperlink" Target="http://www.amnh.org/explore/science-bulletins/earth/documentaries/archived-in-ice-rescuing-the-climate-record/the-coming-and-going-of-an-ice-age" TargetMode="External"/><Relationship Id="rId159" Type="http://schemas.openxmlformats.org/officeDocument/2006/relationships/hyperlink" Target="http://www.pnas.org/content/105/38/14245.full.pdf" TargetMode="External"/><Relationship Id="rId170" Type="http://schemas.openxmlformats.org/officeDocument/2006/relationships/hyperlink" Target="http://news.heartland.org/energy-and-environment" TargetMode="External"/><Relationship Id="rId226" Type="http://schemas.openxmlformats.org/officeDocument/2006/relationships/hyperlink" Target="http://www.ucsusa.org/testfolder/aa-migration-to-be-deleted/global-warming-delete-me/gw-science-and-impacts-delete-me/science-1/CO2-and-global-warming-faq.html" TargetMode="External"/><Relationship Id="rId268" Type="http://schemas.openxmlformats.org/officeDocument/2006/relationships/hyperlink" Target="http://www.nytimes.com/2013/09/26/opinion/a-pause-not-an-end-to-warming.html?_r=0" TargetMode="External"/><Relationship Id="rId32" Type="http://schemas.openxmlformats.org/officeDocument/2006/relationships/hyperlink" Target="http://downloads.usgcrp.gov/NCA/Activities/Biodiversity-Ecosystems-and-Ecosystem-Services-Technical-Input.pdf" TargetMode="External"/><Relationship Id="rId74" Type="http://schemas.openxmlformats.org/officeDocument/2006/relationships/hyperlink" Target="http://water.usgs.gov/edu/dissolvedoxygen.html" TargetMode="External"/><Relationship Id="rId128" Type="http://schemas.openxmlformats.org/officeDocument/2006/relationships/hyperlink" Target="http://co2science.org/education/reports/hansen/HansenTestimonyCritique.pdf" TargetMode="External"/><Relationship Id="rId5" Type="http://schemas.openxmlformats.org/officeDocument/2006/relationships/styles" Target="styles.xml"/><Relationship Id="rId181" Type="http://schemas.openxmlformats.org/officeDocument/2006/relationships/hyperlink" Target="http://www.theguardian.com/environment/climate-consensus-97-per-cent/2013/apr/24/reuters-puzzled-global-warming-acceleration" TargetMode="External"/><Relationship Id="rId237" Type="http://schemas.openxmlformats.org/officeDocument/2006/relationships/hyperlink" Target="http://www.ucsusa.org/testfolder/aa-migration-to-be-deleted/global-warming-delete-me/gw-science-and-impacts-delete-me/science-1/aerosols-and-global-warming-faq.html" TargetMode="External"/><Relationship Id="rId258" Type="http://schemas.openxmlformats.org/officeDocument/2006/relationships/hyperlink" Target="http://heartland.org/media-library/pdfs/CCR-IIb/Summary-for-Policymakers.pdf" TargetMode="External"/><Relationship Id="rId279" Type="http://schemas.openxmlformats.org/officeDocument/2006/relationships/theme" Target="theme/theme1.xml"/><Relationship Id="rId22" Type="http://schemas.openxmlformats.org/officeDocument/2006/relationships/hyperlink" Target="http://www.eenews.net/stories/1059996902" TargetMode="External"/><Relationship Id="rId43" Type="http://schemas.openxmlformats.org/officeDocument/2006/relationships/hyperlink" Target="http://www.theguardian.com/environment/blog/2012/sep/04/climate-change-biodiversity" TargetMode="External"/><Relationship Id="rId64" Type="http://schemas.openxmlformats.org/officeDocument/2006/relationships/hyperlink" Target="http://www.carbonbrief.org/blog/2013/10/no,-climate-scientists-don%E2%80%99t-think-we%E2%80%99re-heading-for-another-little-ice-age/" TargetMode="External"/><Relationship Id="rId118" Type="http://schemas.openxmlformats.org/officeDocument/2006/relationships/hyperlink" Target="http://www.nationalreview.com/articles/295098/carbon-emissions-are-good-robert-zubrin" TargetMode="External"/><Relationship Id="rId139" Type="http://schemas.openxmlformats.org/officeDocument/2006/relationships/hyperlink" Target="http://nipccreport.org/reports/2011/pdf/2011NIPCCinterimreport.pdf" TargetMode="External"/><Relationship Id="rId85" Type="http://schemas.openxmlformats.org/officeDocument/2006/relationships/hyperlink" Target="http://www.ucsusa.org/global_warming/science_and_impacts/impacts/causes-of-sea-level-rise.html" TargetMode="External"/><Relationship Id="rId150" Type="http://schemas.openxmlformats.org/officeDocument/2006/relationships/hyperlink" Target="http://onlinelibrary.wiley.com/doi/10.1029/2001JD001508/full" TargetMode="External"/><Relationship Id="rId171" Type="http://schemas.openxmlformats.org/officeDocument/2006/relationships/hyperlink" Target="http://news.heartland.org/newspaper-article/2014/05/20/record-antarctic-ice-extent-deflates-global-warming-scare" TargetMode="External"/><Relationship Id="rId192" Type="http://schemas.openxmlformats.org/officeDocument/2006/relationships/hyperlink" Target="http://www.global-greenhouse-warming.com/greenhouse-gas.html" TargetMode="External"/><Relationship Id="rId206" Type="http://schemas.openxmlformats.org/officeDocument/2006/relationships/hyperlink" Target="http://faculty.plattsburgh.edu/richard.robbins/legacy/editors_choice/anthropology_environment.htm" TargetMode="External"/><Relationship Id="rId227" Type="http://schemas.openxmlformats.org/officeDocument/2006/relationships/hyperlink" Target="http://www.ucsusa.org/testfolder/aa-migration-to-be-deleted/global-warming-delete-me/gw-science-and-impacts-delete-me/science-1/human-contribution-to-gw-faq.html" TargetMode="External"/><Relationship Id="rId248" Type="http://schemas.openxmlformats.org/officeDocument/2006/relationships/hyperlink" Target="http://www.guardian.co.uk/commentisfree/2009/feb/17/climate-change-ipcc" TargetMode="External"/><Relationship Id="rId269" Type="http://schemas.openxmlformats.org/officeDocument/2006/relationships/hyperlink" Target="http://www.oxfordmartin.ox.ac.uk/impact/view/77" TargetMode="External"/><Relationship Id="rId12" Type="http://schemas.openxmlformats.org/officeDocument/2006/relationships/hyperlink" Target="http://www.ifpri.org/sites/default/files/publications/pr21.pdf" TargetMode="External"/><Relationship Id="rId33" Type="http://schemas.openxmlformats.org/officeDocument/2006/relationships/hyperlink" Target="http://www.truthout.org/article/jerry-coyne-and-hopi-e-hoekstra-the-greatest-dying" TargetMode="External"/><Relationship Id="rId108" Type="http://schemas.openxmlformats.org/officeDocument/2006/relationships/hyperlink" Target="http://nipccreport.org/reports/ccr2b/pdf/Full-Report.pdf" TargetMode="External"/><Relationship Id="rId129" Type="http://schemas.openxmlformats.org/officeDocument/2006/relationships/hyperlink" Target="http://online.wsj.com/news/articles/SB10001424052970204301404577171531838421366" TargetMode="External"/><Relationship Id="rId54" Type="http://schemas.openxmlformats.org/officeDocument/2006/relationships/hyperlink" Target="http://lasvegastribune.net/global-warming-bad-environment/" TargetMode="External"/><Relationship Id="rId75" Type="http://schemas.openxmlformats.org/officeDocument/2006/relationships/hyperlink" Target="http://www.astrobio.net/topic/solar-system/earth/biosphere/oceans-lost-oxygen-before-the-end-permian-extinction/" TargetMode="External"/><Relationship Id="rId96" Type="http://schemas.openxmlformats.org/officeDocument/2006/relationships/hyperlink" Target="http://www.physorg.com/news/2011-07-global-linked-sulfur-china.html" TargetMode="External"/><Relationship Id="rId140" Type="http://schemas.openxmlformats.org/officeDocument/2006/relationships/hyperlink" Target="http://www.winningreen.com/site/epage/59549_621.htm" TargetMode="External"/><Relationship Id="rId161" Type="http://schemas.openxmlformats.org/officeDocument/2006/relationships/hyperlink" Target="http://www.epa.gov/oar/oaqps/gooduphigh/good.html" TargetMode="External"/><Relationship Id="rId182" Type="http://schemas.openxmlformats.org/officeDocument/2006/relationships/hyperlink" Target="http://www.theguardian.com/environment/climate-consensus-97-per-cent/2014/jun/20/new-study-improves-ocean-warming-measurements" TargetMode="External"/><Relationship Id="rId217" Type="http://schemas.openxmlformats.org/officeDocument/2006/relationships/hyperlink" Target="http://www.ucsusa.org/testfolder/aa-migration-to-be-deleted/global-warming-delete-me/gw-science-and-impacts-delete-me/science-1/human-contribution-to-gw-faq.html" TargetMode="External"/><Relationship Id="rId6" Type="http://schemas.openxmlformats.org/officeDocument/2006/relationships/settings" Target="settings.xml"/><Relationship Id="rId238" Type="http://schemas.openxmlformats.org/officeDocument/2006/relationships/hyperlink" Target="http://www.ucsusa.org/testfolder/aa-migration-to-be-deleted/global-warming-delete-me/gw-science-and-impacts-delete-me/science-1/human-contribution-to-gw-faq.html" TargetMode="External"/><Relationship Id="rId259" Type="http://schemas.openxmlformats.org/officeDocument/2006/relationships/hyperlink" Target="http://nipccreport.org/" TargetMode="External"/><Relationship Id="rId23" Type="http://schemas.openxmlformats.org/officeDocument/2006/relationships/hyperlink" Target="http://www.politifact.com/truth-o-meter/statements/2009/oct/07/plantsneedco2org/plantsneedco2org-claim-carbon-dioxide-not-pollutan/" TargetMode="External"/><Relationship Id="rId119" Type="http://schemas.openxmlformats.org/officeDocument/2006/relationships/hyperlink" Target="http://www.co2science.org/subject/f/summaries/flowers.php" TargetMode="External"/><Relationship Id="rId270" Type="http://schemas.openxmlformats.org/officeDocument/2006/relationships/hyperlink" Target="http://www.realclimate.org/index.php/archives/2007/05/hansens-1988-projections/" TargetMode="External"/><Relationship Id="rId44" Type="http://schemas.openxmlformats.org/officeDocument/2006/relationships/hyperlink" Target="http://chge.med.harvard.edu/topic/climate-change-and-biodiversity-loss" TargetMode="External"/><Relationship Id="rId65" Type="http://schemas.openxmlformats.org/officeDocument/2006/relationships/hyperlink" Target="http://arctic-news.blogspot.com/p/global-extinction-within-one-human.html" TargetMode="External"/><Relationship Id="rId86" Type="http://schemas.openxmlformats.org/officeDocument/2006/relationships/hyperlink" Target="http://www.greenpeace.org/international/en/campaigns/climate-change/impacts/sea_level_rise/" TargetMode="External"/><Relationship Id="rId130" Type="http://schemas.openxmlformats.org/officeDocument/2006/relationships/hyperlink" Target="http://www.co2science.org/articles/V14/N27/EDIT.php" TargetMode="External"/><Relationship Id="rId151" Type="http://schemas.openxmlformats.org/officeDocument/2006/relationships/hyperlink" Target="http://onlinelibrary.wiley.com/doi/10.1029/2001JD001508/full" TargetMode="External"/><Relationship Id="rId172" Type="http://schemas.openxmlformats.org/officeDocument/2006/relationships/hyperlink" Target="http://news.heartland.org/energy-and-environment" TargetMode="External"/><Relationship Id="rId193" Type="http://schemas.openxmlformats.org/officeDocument/2006/relationships/hyperlink" Target="http://www.global-greenhouse-warming.com/IPCC-4th-Report.html" TargetMode="External"/><Relationship Id="rId207" Type="http://schemas.openxmlformats.org/officeDocument/2006/relationships/hyperlink" Target="http://www.news.cornell.edu/releases/Sept98/ecodisease.hrs.html" TargetMode="External"/><Relationship Id="rId228" Type="http://schemas.openxmlformats.org/officeDocument/2006/relationships/hyperlink" Target="http://www.ucsusa.org/testfolder/aa-migration-to-be-deleted/global-warming-delete-me/gw-science-and-impacts-delete-me/science-1/human-contribution-to-gw-faq.html" TargetMode="External"/><Relationship Id="rId249" Type="http://schemas.openxmlformats.org/officeDocument/2006/relationships/hyperlink" Target="http://www.realclimate.org/index.php?p=427" TargetMode="External"/><Relationship Id="rId13" Type="http://schemas.openxmlformats.org/officeDocument/2006/relationships/hyperlink" Target="http://nabc.cals.cornell.edu/Publications/Reports/nabc_12/12_5_3_Rosenzweig.pdf" TargetMode="External"/><Relationship Id="rId109" Type="http://schemas.openxmlformats.org/officeDocument/2006/relationships/hyperlink" Target="http://nipccreport.org/reports/ccr2b/pdf/Full-Report.pdf" TargetMode="External"/><Relationship Id="rId260" Type="http://schemas.openxmlformats.org/officeDocument/2006/relationships/hyperlink" Target="http://heartland.org/media-library/pdfs/CCR-IIb/Full-Report.pdf" TargetMode="External"/><Relationship Id="rId34" Type="http://schemas.openxmlformats.org/officeDocument/2006/relationships/hyperlink" Target="http://downloads.usgcrp.gov/NCA/Activities/Biodiversity-Ecosystems-and-Ecosystem-Services-Technical-Input.pdf" TargetMode="External"/><Relationship Id="rId55" Type="http://schemas.openxmlformats.org/officeDocument/2006/relationships/hyperlink" Target="http://www.nsf.gov/news/news_summ.jsp?cntn_id=128617" TargetMode="External"/><Relationship Id="rId76" Type="http://schemas.openxmlformats.org/officeDocument/2006/relationships/hyperlink" Target="http://www.sciencedaily.com/releases/2014/03/140321164911.htm" TargetMode="External"/><Relationship Id="rId97" Type="http://schemas.openxmlformats.org/officeDocument/2006/relationships/hyperlink" Target="http://www.physorg.com/tags/national+oceanic+and+atmospheric+administration/" TargetMode="External"/><Relationship Id="rId120" Type="http://schemas.openxmlformats.org/officeDocument/2006/relationships/hyperlink" Target="http://www.co2science.org/articles/V8/N15/EDIT.php" TargetMode="External"/><Relationship Id="rId141" Type="http://schemas.openxmlformats.org/officeDocument/2006/relationships/hyperlink" Target="http://opinion.financialpost.com/2013/10/31/lawrence-solomon-a-global-cooling-consensus/" TargetMode="External"/><Relationship Id="rId7" Type="http://schemas.openxmlformats.org/officeDocument/2006/relationships/webSettings" Target="webSettings.xml"/><Relationship Id="rId162" Type="http://schemas.openxmlformats.org/officeDocument/2006/relationships/hyperlink" Target="http://www.epa.gov/oar/oaqps/gooduphigh/good.html" TargetMode="External"/><Relationship Id="rId183" Type="http://schemas.openxmlformats.org/officeDocument/2006/relationships/hyperlink" Target="http://cnsnews.com/news/article/patrick-goodenough/kerry-least-98-99-all-scientists-our-country-believe-climate-change" TargetMode="External"/><Relationship Id="rId218" Type="http://schemas.openxmlformats.org/officeDocument/2006/relationships/hyperlink" Target="http://www.ucsusa.org/testfolder/aa-migration-to-be-deleted/global-warming-delete-me/gw-science-and-impacts-delete-me/science-1/human-contribution-to-gw-faq.html" TargetMode="External"/><Relationship Id="rId239" Type="http://schemas.openxmlformats.org/officeDocument/2006/relationships/hyperlink" Target="http://www.ucsusa.org/testfolder/aa-migration-to-be-deleted/global-warming-delete-me/gw-science-and-impacts-delete-me/science-1/human-contribution-to-gw-faq.html" TargetMode="External"/><Relationship Id="rId250" Type="http://schemas.openxmlformats.org/officeDocument/2006/relationships/hyperlink" Target="http://www.guardian.co.uk/environment/cif-green/2009/mar/03/sea-levels-rising" TargetMode="External"/><Relationship Id="rId271" Type="http://schemas.openxmlformats.org/officeDocument/2006/relationships/hyperlink" Target="http://skepticalscience.net/pdf/rebuttal/climate-models-basic.pdf" TargetMode="External"/><Relationship Id="rId24" Type="http://schemas.openxmlformats.org/officeDocument/2006/relationships/hyperlink" Target="http://westernfarmpress.com/rice/rice-production-hindered-carbon-dioxide-levels" TargetMode="External"/><Relationship Id="rId45" Type="http://schemas.openxmlformats.org/officeDocument/2006/relationships/hyperlink" Target="http://www.aljazeera.com/indepth/features/2011/06/2011622132049568952.html" TargetMode="External"/><Relationship Id="rId66" Type="http://schemas.openxmlformats.org/officeDocument/2006/relationships/hyperlink" Target="http://specialpapers.gsapubs.org/content/399/249.abstract" TargetMode="External"/><Relationship Id="rId87" Type="http://schemas.openxmlformats.org/officeDocument/2006/relationships/hyperlink" Target="http://www.scientificamerican.com/article/soots-dirty-hand-in-globa/" TargetMode="External"/><Relationship Id="rId110" Type="http://schemas.openxmlformats.org/officeDocument/2006/relationships/hyperlink" Target="http://nipccreport.org/reports/2011/pdf/2011NIPCCinterimreport.pdf" TargetMode="External"/><Relationship Id="rId131" Type="http://schemas.openxmlformats.org/officeDocument/2006/relationships/hyperlink" Target="https://unfccc.int/essential_background/background_publications_htmlpdf/climate_change_information_kit/items/288.php" TargetMode="External"/><Relationship Id="rId152" Type="http://schemas.openxmlformats.org/officeDocument/2006/relationships/hyperlink" Target="http://epa.gov/climatechange/ghgemissions/gases/n2o.html" TargetMode="External"/><Relationship Id="rId173" Type="http://schemas.openxmlformats.org/officeDocument/2006/relationships/hyperlink" Target="http://oneminuteastronomer.com/1054/sunspots-global-warming/" TargetMode="External"/><Relationship Id="rId194" Type="http://schemas.openxmlformats.org/officeDocument/2006/relationships/hyperlink" Target="http://www.global-greenhouse-warming.com/ice-ages-and-sea-levels.html" TargetMode="External"/><Relationship Id="rId208" Type="http://schemas.openxmlformats.org/officeDocument/2006/relationships/hyperlink" Target="http://www.onlineethics.org/text/moral/carson/main.html" TargetMode="External"/><Relationship Id="rId229" Type="http://schemas.openxmlformats.org/officeDocument/2006/relationships/hyperlink" Target="http://www.ucsusa.org/testfolder/aa-migration-to-be-deleted/global-warming-delete-me/gw-science-and-impacts-delete-me/science-1/human-contribution-to-gw-faq.html" TargetMode="External"/><Relationship Id="rId240" Type="http://schemas.openxmlformats.org/officeDocument/2006/relationships/hyperlink" Target="http://www.ucsusa.org/testfolder/aa-migration-to-be-deleted/global-warming-delete-me/gw-science-and-impacts-delete-me/science-1/human-contribution-to-gw-faq.html" TargetMode="External"/><Relationship Id="rId261" Type="http://schemas.openxmlformats.org/officeDocument/2006/relationships/hyperlink" Target="http://heartland.org/policy-documents/claim-97-consensus-global-warming-does-not-stand-0" TargetMode="External"/><Relationship Id="rId14" Type="http://schemas.openxmlformats.org/officeDocument/2006/relationships/hyperlink" Target="http://www.epa.gov/climatechange/impacts-adaptation/ecosystems.html" TargetMode="External"/><Relationship Id="rId35" Type="http://schemas.openxmlformats.org/officeDocument/2006/relationships/hyperlink" Target="https://uk.news.yahoo.com/earth-faces-mass-extinctions-2100-unless-change-163511658.html" TargetMode="External"/><Relationship Id="rId56" Type="http://schemas.openxmlformats.org/officeDocument/2006/relationships/hyperlink" Target="http://science.time.com/2013/08/02/infectious-disease-could-be-more-common-in-a-warmer-world-especially-for-plants-and-animals/" TargetMode="External"/><Relationship Id="rId77" Type="http://schemas.openxmlformats.org/officeDocument/2006/relationships/hyperlink" Target="http://www.sciencemag.org" TargetMode="External"/><Relationship Id="rId100" Type="http://schemas.openxmlformats.org/officeDocument/2006/relationships/hyperlink" Target="http://www.tetontectonics.org/Climate/Ward2009SulfurDioxide.pdf" TargetMode="External"/><Relationship Id="rId8" Type="http://schemas.openxmlformats.org/officeDocument/2006/relationships/footnotes" Target="footnotes.xml"/><Relationship Id="rId98" Type="http://schemas.openxmlformats.org/officeDocument/2006/relationships/hyperlink" Target="http://www.physorg.com/tags/sulfur/" TargetMode="External"/><Relationship Id="rId121" Type="http://schemas.openxmlformats.org/officeDocument/2006/relationships/hyperlink" Target="http://nipccreport.org/reports/ccr2b/pdf/Full-Report.pdf" TargetMode="External"/><Relationship Id="rId142" Type="http://schemas.openxmlformats.org/officeDocument/2006/relationships/hyperlink" Target="http://judithcurry.com/2013/06/14/week-in-review-3/" TargetMode="External"/><Relationship Id="rId163" Type="http://schemas.openxmlformats.org/officeDocument/2006/relationships/hyperlink" Target="https://newscenter.berkeley.edu/2012/04/02/fertilizer-use-responsible-for-increase-in-nitrous-oxide-in-atmosphere/" TargetMode="External"/><Relationship Id="rId184" Type="http://schemas.openxmlformats.org/officeDocument/2006/relationships/hyperlink" Target="http://cnsnews.com/news/article/patrick-goodenough/kerry-says-wrongly-some-temps-week-broke-every-record-s-ever-been" TargetMode="External"/><Relationship Id="rId219" Type="http://schemas.openxmlformats.org/officeDocument/2006/relationships/hyperlink" Target="http://www.ucsusa.org/testfolder/aa-migration-to-be-deleted/global-warming-delete-me/gw-science-and-impacts-delete-me/science-1/human-contribution-to-gw-faq.html" TargetMode="External"/><Relationship Id="rId230" Type="http://schemas.openxmlformats.org/officeDocument/2006/relationships/hyperlink" Target="http://www.ucsusa.org/testfolder/aa-migration-to-be-deleted/global-warming-delete-me/gw-science-and-impacts-delete-me/science-1/human-contribution-to-gw-faq.html" TargetMode="External"/><Relationship Id="rId251" Type="http://schemas.openxmlformats.org/officeDocument/2006/relationships/hyperlink" Target="http://www.theguardian.com/environment/sea-level" TargetMode="External"/><Relationship Id="rId25" Type="http://schemas.openxmlformats.org/officeDocument/2006/relationships/hyperlink" Target="http://carnegiescience.edu/news/CO2_effects_plants_increase_global_warming_0" TargetMode="External"/><Relationship Id="rId46" Type="http://schemas.openxmlformats.org/officeDocument/2006/relationships/hyperlink" Target="http://www.birdflubook.org/resources/0Khasnis689.pdf" TargetMode="External"/><Relationship Id="rId67" Type="http://schemas.openxmlformats.org/officeDocument/2006/relationships/hyperlink" Target="http://globalwarmingisreal.com/2011/12/21/melting-arctic-ice-is-releasing-massive-amounts-of-methane/" TargetMode="External"/><Relationship Id="rId272" Type="http://schemas.openxmlformats.org/officeDocument/2006/relationships/hyperlink" Target="http://www.giss.nasa.gov/research/briefs/schmidt_04/" TargetMode="External"/><Relationship Id="rId88" Type="http://schemas.openxmlformats.org/officeDocument/2006/relationships/hyperlink" Target="http://www.sciencedaily.com/releases/2010/07/100728092617.htm" TargetMode="External"/><Relationship Id="rId111" Type="http://schemas.openxmlformats.org/officeDocument/2006/relationships/hyperlink" Target="http://www.co2science.org/articles/V13/N49/EDIT.php" TargetMode="External"/><Relationship Id="rId132" Type="http://schemas.openxmlformats.org/officeDocument/2006/relationships/hyperlink" Target="http://www.nipccreport.org/articles/2010/jul/01jul2010a2.html" TargetMode="External"/><Relationship Id="rId153" Type="http://schemas.openxmlformats.org/officeDocument/2006/relationships/hyperlink" Target="http://www.sciencedaily.com/releases/2009/08/090827141344.htm" TargetMode="External"/><Relationship Id="rId174" Type="http://schemas.openxmlformats.org/officeDocument/2006/relationships/hyperlink" Target="http://www.nipccreport.org/articles/2010/jun/30jun2010a2.html" TargetMode="External"/><Relationship Id="rId195" Type="http://schemas.openxmlformats.org/officeDocument/2006/relationships/hyperlink" Target="http://www.ipcc.ch/publications_and_data/ar4/wg1/en/ch9s9-7.html" TargetMode="External"/><Relationship Id="rId209" Type="http://schemas.openxmlformats.org/officeDocument/2006/relationships/hyperlink" Target="http://www.onlineethics.org/text/moral/carson/SSsummary.html" TargetMode="External"/><Relationship Id="rId220" Type="http://schemas.openxmlformats.org/officeDocument/2006/relationships/hyperlink" Target="http://www.ucsusa.org/testfolder/aa-migration-to-be-deleted/global-warming-delete-me/gw-science-and-impacts-delete-me/science-1/human-contribution-to-gw-faq.html" TargetMode="External"/><Relationship Id="rId241" Type="http://schemas.openxmlformats.org/officeDocument/2006/relationships/hyperlink" Target="http://www.sciencedaily.com/releases/2013/05/130515203048.htm" TargetMode="External"/><Relationship Id="rId15" Type="http://schemas.openxmlformats.org/officeDocument/2006/relationships/hyperlink" Target="http://www.epa.gov/climatechange/impacts-adaptation/agriculture.html" TargetMode="External"/><Relationship Id="rId36" Type="http://schemas.openxmlformats.org/officeDocument/2006/relationships/hyperlink" Target="http://www.eurekalert.org/pub_releases/2013-12/nocs-mri123013.php" TargetMode="External"/><Relationship Id="rId57" Type="http://schemas.openxmlformats.org/officeDocument/2006/relationships/hyperlink" Target="http://www.weather.com/health/climate-change-spreads-disease-worldwide-20130802" TargetMode="External"/><Relationship Id="rId262" Type="http://schemas.openxmlformats.org/officeDocument/2006/relationships/hyperlink" Target="http://www.theguardian.com/environment/climate-consensus-97-per-cent/2014/jun/05/contrarians-accidentally-confirm-global-warming-consensus" TargetMode="External"/><Relationship Id="rId78" Type="http://schemas.openxmlformats.org/officeDocument/2006/relationships/hyperlink" Target="https://suite.io/zoe-bianchi/4qmv2q5" TargetMode="External"/><Relationship Id="rId99" Type="http://schemas.openxmlformats.org/officeDocument/2006/relationships/hyperlink" Target="http://tisiphone.mit.edu/RePEc/mee/wpaper/2004-007.pdf" TargetMode="External"/><Relationship Id="rId101" Type="http://schemas.openxmlformats.org/officeDocument/2006/relationships/hyperlink" Target="http://www.tetontectonics.org/Climate/Ward2009SulfurDioxide.pdf" TargetMode="External"/><Relationship Id="rId122" Type="http://schemas.openxmlformats.org/officeDocument/2006/relationships/hyperlink" Target="http://rspb.royalsocietypublishing.org/content/early/2009/02/21/rspb.2008.1517.full.pdf" TargetMode="External"/><Relationship Id="rId143" Type="http://schemas.openxmlformats.org/officeDocument/2006/relationships/hyperlink" Target="http://nzclimatescience.net/images/PDFs/ollierpoznan.pdf" TargetMode="External"/><Relationship Id="rId164" Type="http://schemas.openxmlformats.org/officeDocument/2006/relationships/hyperlink" Target="http://www.sciencedaily.com/releases/2014/06/140609153518.htm" TargetMode="External"/><Relationship Id="rId185" Type="http://schemas.openxmlformats.org/officeDocument/2006/relationships/hyperlink" Target="http://cnsnews.com/news/article/patrick-goodenough/kerry-mocks-climate-skeptics-flat-earth-society" TargetMode="External"/><Relationship Id="rId9" Type="http://schemas.openxmlformats.org/officeDocument/2006/relationships/endnotes" Target="endnotes.xml"/><Relationship Id="rId210" Type="http://schemas.openxmlformats.org/officeDocument/2006/relationships/hyperlink" Target="http://www.rachel.org/bulletin/bulletin.cfm?Issue_ID=508" TargetMode="External"/><Relationship Id="rId26" Type="http://schemas.openxmlformats.org/officeDocument/2006/relationships/hyperlink" Target="http://adsabs.harvard.edu/cgi-bin/author_form?author=Betzelberger,+A&amp;fullauthor=Betzelberger,%20A.%20M.&amp;charset=UTF-8&amp;db_key=PHY" TargetMode="External"/><Relationship Id="rId231" Type="http://schemas.openxmlformats.org/officeDocument/2006/relationships/hyperlink" Target="http://www.ucsusa.org/testfolder/aa-migration-to-be-deleted/global-warming-delete-me/gw-science-and-impacts-delete-me/science-1/human-contribution-to-gw-faq.html" TargetMode="External"/><Relationship Id="rId252" Type="http://schemas.openxmlformats.org/officeDocument/2006/relationships/hyperlink" Target="http://www.sciencemag.org/cgi/content/summary/323/5913/458a" TargetMode="External"/><Relationship Id="rId273" Type="http://schemas.openxmlformats.org/officeDocument/2006/relationships/hyperlink" Target="http://www.hvonstorch.de/klima/pdf/storch_et_al_recenttrends.pdf" TargetMode="External"/><Relationship Id="rId47" Type="http://schemas.openxmlformats.org/officeDocument/2006/relationships/hyperlink" Target="http://downloads.usgcrp.gov/NCA/Activities/Biodiversity-Ecosystems-and-Ecosystem-Services-Technical-Input.pdf" TargetMode="External"/><Relationship Id="rId68" Type="http://schemas.openxmlformats.org/officeDocument/2006/relationships/hyperlink" Target="http://www.rtcc.org/2014/04/09/melting-permafrost-will-release-more-methane-study/" TargetMode="External"/><Relationship Id="rId89" Type="http://schemas.openxmlformats.org/officeDocument/2006/relationships/hyperlink" Target="http://www.tetontectonics.org/Climate/Notes%20For%20Science%20Writers.pdf" TargetMode="External"/><Relationship Id="rId112" Type="http://schemas.openxmlformats.org/officeDocument/2006/relationships/hyperlink" Target="http://nipccreport.org/reports/2011/pdf/2011NIPCCinterimreport.pdf" TargetMode="External"/><Relationship Id="rId133" Type="http://schemas.openxmlformats.org/officeDocument/2006/relationships/hyperlink" Target="http://www.co2science.org/subject/g/summaries/growthwaterag.php" TargetMode="External"/><Relationship Id="rId154" Type="http://schemas.openxmlformats.org/officeDocument/2006/relationships/hyperlink" Target="http://www.met.reading.ac.uk/~ed/home/chalmers_etal_2012_accepted.pdf" TargetMode="External"/><Relationship Id="rId175" Type="http://schemas.openxmlformats.org/officeDocument/2006/relationships/hyperlink" Target="https://today.duke.edu/2005/09/sunwarm.html" TargetMode="External"/><Relationship Id="rId196" Type="http://schemas.openxmlformats.org/officeDocument/2006/relationships/hyperlink" Target="http://www.ipcc.ch/publications_and_data/ar4/wg1/en/ch9s9-4.html" TargetMode="External"/><Relationship Id="rId200" Type="http://schemas.openxmlformats.org/officeDocument/2006/relationships/hyperlink" Target="http://www.ipcc.ch/publications_and_data/ar4/wg1/en/figure-3-28.html" TargetMode="External"/><Relationship Id="rId16" Type="http://schemas.openxmlformats.org/officeDocument/2006/relationships/hyperlink" Target="http://www.epa.gov/climatechange/impacts-adaptation/agriculture.html" TargetMode="External"/><Relationship Id="rId221" Type="http://schemas.openxmlformats.org/officeDocument/2006/relationships/hyperlink" Target="http://www.ucsusa.org/testfolder/aa-migration-to-be-deleted/global-warming-delete-me/gw-science-and-impacts-delete-me/science-1/ozone-hole-and-gw-faq.html" TargetMode="External"/><Relationship Id="rId242" Type="http://schemas.openxmlformats.org/officeDocument/2006/relationships/hyperlink" Target="http://www.theguardian.com/environment/cif-green/2009/mar/09/lomborg-climate-change" TargetMode="External"/><Relationship Id="rId263" Type="http://schemas.openxmlformats.org/officeDocument/2006/relationships/hyperlink" Target="http://www.sciencedirect.com/science/article/pii/S0301421514002821" TargetMode="External"/><Relationship Id="rId37" Type="http://schemas.openxmlformats.org/officeDocument/2006/relationships/hyperlink" Target="http://www.businessinsider.com/effects-of-climate-change-2014-6" TargetMode="External"/><Relationship Id="rId58" Type="http://schemas.openxmlformats.org/officeDocument/2006/relationships/hyperlink" Target="http://www.scientificamerican.com/article/earth-talk-getting-fresh/" TargetMode="External"/><Relationship Id="rId79" Type="http://schemas.openxmlformats.org/officeDocument/2006/relationships/hyperlink" Target="http://ecowatch.com/2013/12/10/rising-seas-threaten-endangered-species/" TargetMode="External"/><Relationship Id="rId102" Type="http://schemas.openxmlformats.org/officeDocument/2006/relationships/hyperlink" Target="http://www.epa.gov/airtrends/aqtrnd95/acidrain.html" TargetMode="External"/><Relationship Id="rId123" Type="http://schemas.openxmlformats.org/officeDocument/2006/relationships/hyperlink" Target="http://rspb.royalsocietypublishing.org/content/early/2009/02/21/rspb.2008.1517.full.pdf" TargetMode="External"/><Relationship Id="rId144" Type="http://schemas.openxmlformats.org/officeDocument/2006/relationships/hyperlink" Target="http://ccsenet.org/journal/index.php/apr/article/view/14754" TargetMode="External"/><Relationship Id="rId90" Type="http://schemas.openxmlformats.org/officeDocument/2006/relationships/hyperlink" Target="http://notrickszone.com/2012/05/04/russian-sulfur-dioxide-may-be-the-cause-of-arctic-warming/" TargetMode="External"/><Relationship Id="rId165" Type="http://schemas.openxmlformats.org/officeDocument/2006/relationships/hyperlink" Target="http://www.researchgate.net/publication/11861464_How_effective_has_been_the_reduction_of_SO2_emissions_on_the_effect_of_acid_rain_on_ecosystems" TargetMode="External"/><Relationship Id="rId186" Type="http://schemas.openxmlformats.org/officeDocument/2006/relationships/hyperlink" Target="http://cnsnews.com/news/article/patrick-goodenough/kerry-science-climate-change-leaping-out-us-scene-3d-movie" TargetMode="External"/><Relationship Id="rId211" Type="http://schemas.openxmlformats.org/officeDocument/2006/relationships/hyperlink" Target="http://www.rachel.org/" TargetMode="External"/><Relationship Id="rId232" Type="http://schemas.openxmlformats.org/officeDocument/2006/relationships/hyperlink" Target="http://www.ucsusa.org/testfolder/aa-migration-to-be-deleted/global-warming-delete-me/gw-science-and-impacts-delete-me/science-1/human-contribution-to-gw-faq.html" TargetMode="External"/><Relationship Id="rId253" Type="http://schemas.openxmlformats.org/officeDocument/2006/relationships/hyperlink" Target="http://www.giss.nasa.gov/research/news/20100121/" TargetMode="External"/><Relationship Id="rId274" Type="http://schemas.openxmlformats.org/officeDocument/2006/relationships/hyperlink" Target="http://onlinelibrary.wiley.com/doi/10.1002/qj.2297/pdf" TargetMode="External"/><Relationship Id="rId27" Type="http://schemas.openxmlformats.org/officeDocument/2006/relationships/hyperlink" Target="http://adsabs.harvard.edu/cgi-bin/author_form?author=VanLoocke,+A&amp;fullauthor=VanLoocke,%20A.%20D.&amp;charset=UTF-8&amp;db_key=PHY" TargetMode="External"/><Relationship Id="rId48" Type="http://schemas.openxmlformats.org/officeDocument/2006/relationships/hyperlink" Target="http://omicsgroup.org/journals/impact-of-climate-change-on-air-and-water-borne-diseases-2167-7719.1000e126.pdf" TargetMode="External"/><Relationship Id="rId69" Type="http://schemas.openxmlformats.org/officeDocument/2006/relationships/hyperlink" Target="http://www.scientificamerican.com/article/the-peril-below-the-ice/?page=1" TargetMode="External"/><Relationship Id="rId113" Type="http://schemas.openxmlformats.org/officeDocument/2006/relationships/hyperlink" Target="http://nipccreport.org/reports/ccr2b/pdf/Full-Report.pdf" TargetMode="External"/><Relationship Id="rId134" Type="http://schemas.openxmlformats.org/officeDocument/2006/relationships/hyperlink" Target="http://www.co2science.org/subject/g/summaries/growthwaterag.php" TargetMode="External"/><Relationship Id="rId80" Type="http://schemas.openxmlformats.org/officeDocument/2006/relationships/hyperlink" Target="http://ocean.nationalgeographic.com/ocean/critical-issues-sea-level-rise/" TargetMode="External"/><Relationship Id="rId155" Type="http://schemas.openxmlformats.org/officeDocument/2006/relationships/hyperlink" Target="http://www.crikey.com.au/2011/06/06/global-warming-above-2%C2%B0-so-far-mitigated-by-accidental-geo-engineering" TargetMode="External"/><Relationship Id="rId176" Type="http://schemas.openxmlformats.org/officeDocument/2006/relationships/hyperlink" Target="http://earthobservatory.nasa.gov/Features/SORCE/sorce_04.php" TargetMode="External"/><Relationship Id="rId197" Type="http://schemas.openxmlformats.org/officeDocument/2006/relationships/hyperlink" Target="http://www.ipcc.ch/publications_and_data/ar4/wg1/en/figure-3-9.html" TargetMode="External"/><Relationship Id="rId201" Type="http://schemas.openxmlformats.org/officeDocument/2006/relationships/hyperlink" Target="http://www.ipcc.ch/publications_and_data/ar4/wg1/en/ch9s9-3-3-2.html" TargetMode="External"/><Relationship Id="rId222" Type="http://schemas.openxmlformats.org/officeDocument/2006/relationships/hyperlink" Target="http://www.ucsusa.org/testfolder/aa-migration-to-be-deleted/global-warming-delete-me/gw-science-and-impacts-delete-me/science-1/human-contribution-to-gw-faq.html" TargetMode="External"/><Relationship Id="rId243" Type="http://schemas.openxmlformats.org/officeDocument/2006/relationships/hyperlink" Target="http://www.guardian.co.uk/commentisfree/2009/feb/17/climate-change-ipcc" TargetMode="External"/><Relationship Id="rId264" Type="http://schemas.openxmlformats.org/officeDocument/2006/relationships/hyperlink" Target="http://iopscience.iop.org/1748-9326/8/2/024024/article" TargetMode="External"/><Relationship Id="rId17" Type="http://schemas.openxmlformats.org/officeDocument/2006/relationships/hyperlink" Target="http://www.epa.gov/climatechange/impacts-adaptation/agriculture.html" TargetMode="External"/><Relationship Id="rId38" Type="http://schemas.openxmlformats.org/officeDocument/2006/relationships/hyperlink" Target="http://usinfo.state.gov/products/pubs/biodiv/coral.htm" TargetMode="External"/><Relationship Id="rId59" Type="http://schemas.openxmlformats.org/officeDocument/2006/relationships/hyperlink" Target="http://science.time.com/2014/01/06/climate-change-driving-cold-weather/" TargetMode="External"/><Relationship Id="rId103" Type="http://schemas.openxmlformats.org/officeDocument/2006/relationships/hyperlink" Target="http://www.epa.gov/airtrends/aqtrnd95/acidrain.html" TargetMode="External"/><Relationship Id="rId124" Type="http://schemas.openxmlformats.org/officeDocument/2006/relationships/hyperlink" Target="http://nipccreport.org/reports/2011/pdf/2011NIPCCinterimreport.pdf" TargetMode="External"/><Relationship Id="rId70" Type="http://schemas.openxmlformats.org/officeDocument/2006/relationships/hyperlink" Target="http://www.geotimes.org/dec02/NN_soils.html" TargetMode="External"/><Relationship Id="rId91" Type="http://schemas.openxmlformats.org/officeDocument/2006/relationships/hyperlink" Target="http://site.ebrary.com/lib/gonzaga/docDetail.action?docID=10521408" TargetMode="External"/><Relationship Id="rId145" Type="http://schemas.openxmlformats.org/officeDocument/2006/relationships/hyperlink" Target="http://climateconferences.heartland.org/iccc7/" TargetMode="External"/><Relationship Id="rId166" Type="http://schemas.openxmlformats.org/officeDocument/2006/relationships/hyperlink" Target="http://www.questia.com/library/journal/1G1-152759635/newspaper-ideological-bias-or-statist-quo-the-acid" TargetMode="External"/><Relationship Id="rId187" Type="http://schemas.openxmlformats.org/officeDocument/2006/relationships/hyperlink" Target="http://iopscience.iop.org/1748-9326/8/2/024024" TargetMode="External"/><Relationship Id="rId1" Type="http://schemas.openxmlformats.org/officeDocument/2006/relationships/customXml" Target="../customXml/item1.xml"/><Relationship Id="rId212" Type="http://schemas.openxmlformats.org/officeDocument/2006/relationships/hyperlink" Target="http://www.scorecard.org/" TargetMode="External"/><Relationship Id="rId233" Type="http://schemas.openxmlformats.org/officeDocument/2006/relationships/hyperlink" Target="http://www.ucsusa.org/testfolder/aa-migration-to-be-deleted/global-warming-delete-me/gw-science-and-impacts-delete-me/science-1/human-contribution-to-gw-faq.html" TargetMode="External"/><Relationship Id="rId254" Type="http://schemas.openxmlformats.org/officeDocument/2006/relationships/hyperlink" Target="http://www.drroyspencer.com/2012/02/ten-years-after-the-warming/" TargetMode="External"/><Relationship Id="rId28" Type="http://schemas.openxmlformats.org/officeDocument/2006/relationships/hyperlink" Target="http://adsabs.harvard.edu/cgi-bin/author_form?author=Ainsworth,+E&amp;fullauthor=Ainsworth,%20E.%20A.&amp;charset=UTF-8&amp;db_key=PHY" TargetMode="External"/><Relationship Id="rId49" Type="http://schemas.openxmlformats.org/officeDocument/2006/relationships/hyperlink" Target="http://lasvegastribune.net/global-warming-bad-environment/" TargetMode="External"/><Relationship Id="rId114" Type="http://schemas.openxmlformats.org/officeDocument/2006/relationships/hyperlink" Target="http://nipccreport.org/reports/ccr2b/pdf/Full-Report.pdf" TargetMode="External"/><Relationship Id="rId275" Type="http://schemas.openxmlformats.org/officeDocument/2006/relationships/hyperlink" Target="http://www.cato.org/blog/climate-models-tendency-simulate-too-much-warming-ipccs-attempt-cover" TargetMode="External"/><Relationship Id="rId60" Type="http://schemas.openxmlformats.org/officeDocument/2006/relationships/hyperlink" Target="http://www.commondreams.org/views04/0130-11.htm" TargetMode="External"/><Relationship Id="rId81" Type="http://schemas.openxmlformats.org/officeDocument/2006/relationships/hyperlink" Target="http://www.planetextinction.com" TargetMode="External"/><Relationship Id="rId135" Type="http://schemas.openxmlformats.org/officeDocument/2006/relationships/hyperlink" Target="http://www.co2science.org/subject/g/summaries/growthwaterag.php" TargetMode="External"/><Relationship Id="rId156" Type="http://schemas.openxmlformats.org/officeDocument/2006/relationships/hyperlink" Target="http://www.yaleclimatemediaforum.org/2008/06/common-climate-misconceptions-why-reducing-sulfate-aerosol-emissions-complicates-efforts-to-moderate-climate-change" TargetMode="External"/><Relationship Id="rId177" Type="http://schemas.openxmlformats.org/officeDocument/2006/relationships/hyperlink" Target="http://www.thegwpf.org/paper-sun-causing-global-warming-pause/" TargetMode="External"/><Relationship Id="rId198" Type="http://schemas.openxmlformats.org/officeDocument/2006/relationships/hyperlink" Target="http://www.ipcc.ch/publications_and_data/ar4/wg1/en/figure-9-6.html" TargetMode="External"/><Relationship Id="rId202" Type="http://schemas.openxmlformats.org/officeDocument/2006/relationships/hyperlink" Target="http://www.ipcc.ch/publications_and_data/ar4/wg1/en/ch6.html" TargetMode="External"/><Relationship Id="rId223" Type="http://schemas.openxmlformats.org/officeDocument/2006/relationships/hyperlink" Target="http://www.ucsusa.org/testfolder/aa-migration-to-be-deleted/global-warming-delete-me/gw-science-and-impacts-delete-me/science-1/human-contribution-to-gw-faq.html" TargetMode="External"/><Relationship Id="rId244" Type="http://schemas.openxmlformats.org/officeDocument/2006/relationships/hyperlink" Target="http://www.ipcc.ch/" TargetMode="External"/><Relationship Id="rId18" Type="http://schemas.openxmlformats.org/officeDocument/2006/relationships/hyperlink" Target="http://www.ifpri.org/sites/default/files/publications/pr21.pdf" TargetMode="External"/><Relationship Id="rId39" Type="http://schemas.openxmlformats.org/officeDocument/2006/relationships/hyperlink" Target="http://www.ipsnews.net/2014/04/caribbean-fears-loss-keystone-species-climate-change/" TargetMode="External"/><Relationship Id="rId265" Type="http://schemas.openxmlformats.org/officeDocument/2006/relationships/hyperlink" Target="http://www.sussex.ac.uk/Users/rt220/Cook31July.png" TargetMode="External"/><Relationship Id="rId50" Type="http://schemas.openxmlformats.org/officeDocument/2006/relationships/hyperlink" Target="http://lasvegastribune.net/global-warming-bad-environment/" TargetMode="External"/><Relationship Id="rId104" Type="http://schemas.openxmlformats.org/officeDocument/2006/relationships/hyperlink" Target="http://www.rsc.org/chemistryworld/2013/12/mass-extinction-acid-rain-ozone-loss-permian" TargetMode="External"/><Relationship Id="rId125" Type="http://schemas.openxmlformats.org/officeDocument/2006/relationships/hyperlink" Target="http://nipccreport.org/reports/2011/pdf/2011NIPCCinterimreport.pdf" TargetMode="External"/><Relationship Id="rId146" Type="http://schemas.openxmlformats.org/officeDocument/2006/relationships/hyperlink" Target="http://www.atmos-chem-phys.net/12/1515/2012/acp-12-1515-2012.pdf" TargetMode="External"/><Relationship Id="rId167" Type="http://schemas.openxmlformats.org/officeDocument/2006/relationships/hyperlink" Target="http://blogs.scientificamerican.com/the-curious-wavefunction/2014/01/10/about-that-consensus-on-global-warming-9136-agree-one-disagrees/" TargetMode="External"/><Relationship Id="rId188" Type="http://schemas.openxmlformats.org/officeDocument/2006/relationships/hyperlink" Target="http://www.gci.uq.edu.au/researchers/john-cook1" TargetMode="External"/><Relationship Id="rId71" Type="http://schemas.openxmlformats.org/officeDocument/2006/relationships/hyperlink" Target="http://www.livescience.com/6788-oceans-peril-primed-mass-extinction.html" TargetMode="External"/><Relationship Id="rId92" Type="http://schemas.openxmlformats.org/officeDocument/2006/relationships/hyperlink" Target="http://www.epa.gov/airtrends/aqtrnd95/acidrain.html" TargetMode="External"/><Relationship Id="rId213" Type="http://schemas.openxmlformats.org/officeDocument/2006/relationships/hyperlink" Target="http://www.edf.org/" TargetMode="External"/><Relationship Id="rId234" Type="http://schemas.openxmlformats.org/officeDocument/2006/relationships/hyperlink" Target="http://www.ucsusa.org/testfolder/aa-migration-to-be-deleted/global-warming-delete-me/gw-science-and-impacts-delete-me/science-1/human-contribution-to-gw-faq.html" TargetMode="External"/><Relationship Id="rId2" Type="http://schemas.openxmlformats.org/officeDocument/2006/relationships/customXml" Target="../customXml/item2.xml"/><Relationship Id="rId29" Type="http://schemas.openxmlformats.org/officeDocument/2006/relationships/hyperlink" Target="http://adsabs.harvard.edu/cgi-bin/author_form?author=Bernacchi,+C&amp;fullauthor=Bernacchi,%20C.%20J.&amp;charset=UTF-8&amp;db_key=PHY" TargetMode="External"/><Relationship Id="rId255" Type="http://schemas.openxmlformats.org/officeDocument/2006/relationships/hyperlink" Target="http://heartland.org/policy-documents/time-chill-out-global-warming" TargetMode="External"/><Relationship Id="rId276" Type="http://schemas.openxmlformats.org/officeDocument/2006/relationships/hyperlink" Target="http://opinion.financialpost.com/2012/06/13/junk-science-week-climate-models-fail-reality-test/" TargetMode="External"/><Relationship Id="rId40" Type="http://schemas.openxmlformats.org/officeDocument/2006/relationships/hyperlink" Target="http://papers.ssrn.com/sol3/papers.cfm?abstract_id=2367366" TargetMode="External"/><Relationship Id="rId115" Type="http://schemas.openxmlformats.org/officeDocument/2006/relationships/hyperlink" Target="http://www.plantsneedco2.org/html/PositiveEffectsOfCO2OnAgriculture2.pdf" TargetMode="External"/><Relationship Id="rId136" Type="http://schemas.openxmlformats.org/officeDocument/2006/relationships/hyperlink" Target="http://www.co2science.org/subject/g/summaries/growthwaterag.php" TargetMode="External"/><Relationship Id="rId157" Type="http://schemas.openxmlformats.org/officeDocument/2006/relationships/hyperlink" Target="http://www.mpimet.mpg.de/en/staff/thomas-raddatz.html" TargetMode="External"/><Relationship Id="rId178" Type="http://schemas.openxmlformats.org/officeDocument/2006/relationships/hyperlink" Target="http://www.collective-evolution.com/2011/12/22/the-global-warming-myth-%E2%80%9Chumanity-causes-global-warming%E2%80%9D/" TargetMode="External"/><Relationship Id="rId61" Type="http://schemas.openxmlformats.org/officeDocument/2006/relationships/hyperlink" Target="http://www.theguardian.com/environment/2003/nov/13/comment.research" TargetMode="External"/><Relationship Id="rId82" Type="http://schemas.openxmlformats.org/officeDocument/2006/relationships/hyperlink" Target="http://news.mongabay.com/2014/0408-edwards-sealevels-extinction.html" TargetMode="External"/><Relationship Id="rId199" Type="http://schemas.openxmlformats.org/officeDocument/2006/relationships/hyperlink" Target="http://www.ipcc.ch/publications_and_data/ar4/wg1/en/figure-3-27.html" TargetMode="External"/><Relationship Id="rId203" Type="http://schemas.openxmlformats.org/officeDocument/2006/relationships/hyperlink" Target="http://www.ipcc.ch/publications_and_data/ar4/wg1/en/figure-9-5.html" TargetMode="External"/><Relationship Id="rId19" Type="http://schemas.openxmlformats.org/officeDocument/2006/relationships/hyperlink" Target="http://www.ifpri.org/sites/default/files/publications/pr21.pdf" TargetMode="External"/><Relationship Id="rId224" Type="http://schemas.openxmlformats.org/officeDocument/2006/relationships/hyperlink" Target="http://www.ucsusa.org/testfolder/aa-migration-to-be-deleted/global-warming-delete-me/gw-science-and-impacts-delete-me/science-1/human-contribution-to-gw-faq.html" TargetMode="External"/><Relationship Id="rId245" Type="http://schemas.openxmlformats.org/officeDocument/2006/relationships/hyperlink" Target="http://climatecongress.ku.dk/" TargetMode="External"/><Relationship Id="rId266" Type="http://schemas.openxmlformats.org/officeDocument/2006/relationships/hyperlink" Target="http://www.skepticalscience.com/docs/24_errors.pdf?f=24errors" TargetMode="External"/><Relationship Id="rId30" Type="http://schemas.openxmlformats.org/officeDocument/2006/relationships/hyperlink" Target="http://adsabs.harvard.edu/abs/2011AGUFMPA33B1822B" TargetMode="External"/><Relationship Id="rId105" Type="http://schemas.openxmlformats.org/officeDocument/2006/relationships/hyperlink" Target="http://dwb.unl.edu/teacher/nsf/c09/c09links/www.casahome.org/nitrogen.htm" TargetMode="External"/><Relationship Id="rId126" Type="http://schemas.openxmlformats.org/officeDocument/2006/relationships/hyperlink" Target="http://nipccreport.org/reports/2011/pdf/2011NIPCCinterimreport.pdf" TargetMode="External"/><Relationship Id="rId147" Type="http://schemas.openxmlformats.org/officeDocument/2006/relationships/hyperlink" Target="http://onlinelibrary.wiley.com/doi/10.1029/97JD00631/pdf" TargetMode="External"/><Relationship Id="rId168" Type="http://schemas.openxmlformats.org/officeDocument/2006/relationships/hyperlink" Target="http://www.desmogblog.com/2014/01/08/why-climate-deniers-have-no-scientific-credibility-only-1-9136-study-authors-rejects-global-warming" TargetMode="External"/><Relationship Id="rId51" Type="http://schemas.openxmlformats.org/officeDocument/2006/relationships/hyperlink" Target="http://scienceheathen.com/2013/01/21/climate-change-global-effects-large-wars-migrations-disease-outbreaks-desertification-agricultural-failure/" TargetMode="External"/><Relationship Id="rId72" Type="http://schemas.openxmlformats.org/officeDocument/2006/relationships/hyperlink" Target="http://www.theguardian.com/environment/2013/oct/03/ocean-acidification-carbon-dioxide-emissions-levels" TargetMode="External"/><Relationship Id="rId93" Type="http://schemas.openxmlformats.org/officeDocument/2006/relationships/hyperlink" Target="http://www.nsf.gov/news/news_summ.jsp?cntn_id=111467" TargetMode="External"/><Relationship Id="rId189" Type="http://schemas.openxmlformats.org/officeDocument/2006/relationships/hyperlink" Target="http://climatestate.com/2013/05/17/ninety-seven-percent-of-scientists-agree-climate-change-is-real-man-made-and-dangerous/" TargetMode="External"/><Relationship Id="rId3" Type="http://schemas.openxmlformats.org/officeDocument/2006/relationships/customXml" Target="../customXml/item3.xml"/><Relationship Id="rId214" Type="http://schemas.openxmlformats.org/officeDocument/2006/relationships/hyperlink" Target="http://www.ucsusa.org/global_warming/science_and_impacts/science/human-contribution-to-gw-faq.html" TargetMode="External"/><Relationship Id="rId235" Type="http://schemas.openxmlformats.org/officeDocument/2006/relationships/hyperlink" Target="http://www.ucsusa.org/testfolder/aa-migration-to-be-deleted/global-warming-delete-me/gw-science-and-impacts-delete-me/science-1/human-contribution-to-gw-faq.html" TargetMode="External"/><Relationship Id="rId256" Type="http://schemas.openxmlformats.org/officeDocument/2006/relationships/hyperlink" Target="http://news.heartland.org/energy-and-environment" TargetMode="External"/><Relationship Id="rId277" Type="http://schemas.openxmlformats.org/officeDocument/2006/relationships/hyperlink" Target="http://icecap.us/index.php/go/political-climate/new_un_climate_report_ignores_reality1/" TargetMode="External"/><Relationship Id="rId116" Type="http://schemas.openxmlformats.org/officeDocument/2006/relationships/hyperlink" Target="http://www.nationalreview.com/articles/295098/carbon-emissions-are-good-robert-zubrin" TargetMode="External"/><Relationship Id="rId137" Type="http://schemas.openxmlformats.org/officeDocument/2006/relationships/hyperlink" Target="http://nipccreport.org/reports/2011/pdf/2011NIPCCinterimreport.pdf" TargetMode="External"/><Relationship Id="rId158" Type="http://schemas.openxmlformats.org/officeDocument/2006/relationships/hyperlink" Target="http://link.springer.com/article/10.1007%2Fs10584-011-0323-2" TargetMode="External"/><Relationship Id="rId20" Type="http://schemas.openxmlformats.org/officeDocument/2006/relationships/hyperlink" Target="http://nabc.cals.cornell.edu/Publications/Reports/nabc_12/12_5_3_Rosenzweig.pdf" TargetMode="External"/><Relationship Id="rId41" Type="http://schemas.openxmlformats.org/officeDocument/2006/relationships/hyperlink" Target="http://www.sciencedaily.com/releases/2014/02/140214075511.htm" TargetMode="External"/><Relationship Id="rId62" Type="http://schemas.openxmlformats.org/officeDocument/2006/relationships/hyperlink" Target="http://science.nasa.gov/science-news/science-at-nasa/2004/05mar_arctic/" TargetMode="External"/><Relationship Id="rId83" Type="http://schemas.openxmlformats.org/officeDocument/2006/relationships/hyperlink" Target="http://ocean.nationalgeographic.com/ocean/critical-issues-sea-level-rise/" TargetMode="External"/><Relationship Id="rId179" Type="http://schemas.openxmlformats.org/officeDocument/2006/relationships/hyperlink" Target="http://oneminuteastronomer.com/1054/sunspots-global-warming/" TargetMode="External"/><Relationship Id="rId190" Type="http://schemas.openxmlformats.org/officeDocument/2006/relationships/hyperlink" Target="http://www.montrealgazette.com/technology/Opinion+Research+shows+that+global+warming+natural/9922402/story.html" TargetMode="External"/><Relationship Id="rId204" Type="http://schemas.openxmlformats.org/officeDocument/2006/relationships/hyperlink" Target="http://www.ipcc.ch/publications_and_data/ar4/wg1/en/figure-9-4.html" TargetMode="External"/><Relationship Id="rId225" Type="http://schemas.openxmlformats.org/officeDocument/2006/relationships/hyperlink" Target="http://www.ucsusa.org/testfolder/aa-migration-to-be-deleted/global-warming-delete-me/gw-science-and-impacts-delete-me/science-1/human-contribution-to-gw-faq.html" TargetMode="External"/><Relationship Id="rId246" Type="http://schemas.openxmlformats.org/officeDocument/2006/relationships/hyperlink" Target="http://www.guardian.co.uk/environment/2009/feb/09/scientists-summit-climate-change" TargetMode="External"/><Relationship Id="rId267" Type="http://schemas.openxmlformats.org/officeDocument/2006/relationships/hyperlink" Target="http://www.theguardian.com/environment/climate-consensus-97-per-cent/2013/oct/01/ipcc-global-warming-projections-accurate" TargetMode="External"/><Relationship Id="rId106" Type="http://schemas.openxmlformats.org/officeDocument/2006/relationships/hyperlink" Target="http://theterramarproject.org/thedailycatch/act-now-experts-say-climate-change-may-inevitable/" TargetMode="External"/><Relationship Id="rId127" Type="http://schemas.openxmlformats.org/officeDocument/2006/relationships/hyperlink" Target="http://www.co2science.org/articles/V2/N19/EDIT.php" TargetMode="External"/><Relationship Id="rId10" Type="http://schemas.openxmlformats.org/officeDocument/2006/relationships/hyperlink" Target="http://dissidentvoice.org/2013/02/climate-change-endangers-civilization/" TargetMode="External"/><Relationship Id="rId31" Type="http://schemas.openxmlformats.org/officeDocument/2006/relationships/hyperlink" Target="http://green.blogs.nytimes.com/2010/05/21/its-love-hate-plants-and-carbon-dioxide/?_php=true&amp;_type=blogs&amp;_r=0" TargetMode="External"/><Relationship Id="rId52" Type="http://schemas.openxmlformats.org/officeDocument/2006/relationships/hyperlink" Target="http://www.currentscience.ac.in/Volumes/105/12/1685.pdf" TargetMode="External"/><Relationship Id="rId73" Type="http://schemas.openxmlformats.org/officeDocument/2006/relationships/hyperlink" Target="http://www.skepticalscience.com/jurassic-global-warming.html" TargetMode="External"/><Relationship Id="rId94" Type="http://schemas.openxmlformats.org/officeDocument/2006/relationships/hyperlink" Target="http://cosmosmagazine.com/news/climate-quick-fix-could-destroy-ozone-layer/" TargetMode="External"/><Relationship Id="rId148" Type="http://schemas.openxmlformats.org/officeDocument/2006/relationships/hyperlink" Target="http://earthobservatory.nasa.gov/Features/Clouds/" TargetMode="External"/><Relationship Id="rId169" Type="http://schemas.openxmlformats.org/officeDocument/2006/relationships/hyperlink" Target="http://climate.nasa.gov/news/249/" TargetMode="External"/><Relationship Id="rId4" Type="http://schemas.openxmlformats.org/officeDocument/2006/relationships/numbering" Target="numbering.xml"/><Relationship Id="rId180" Type="http://schemas.openxmlformats.org/officeDocument/2006/relationships/hyperlink" Target="http://www.theguardian.com/environment/climate-consensus-97-per-cent/2014/feb/25/global-warming-slowdown-volcanoes-contribute" TargetMode="External"/><Relationship Id="rId215" Type="http://schemas.openxmlformats.org/officeDocument/2006/relationships/hyperlink" Target="http://www.ucsusa.org/testfolder/aa-migration-to-be-deleted/global-warming-delete-me/gw-science-and-impacts-delete-me/science-1/human-contribution-to-gw-faq.html" TargetMode="External"/><Relationship Id="rId236" Type="http://schemas.openxmlformats.org/officeDocument/2006/relationships/hyperlink" Target="http://www.ucsusa.org/testfolder/aa-migration-to-be-deleted/global-warming-delete-me/gw-science-and-impacts-delete-me/science-1/human-contribution-to-gw-faq.html" TargetMode="External"/><Relationship Id="rId257" Type="http://schemas.openxmlformats.org/officeDocument/2006/relationships/hyperlink" Target="http://www.forbes.com/sites/jamestaylor/2013/09/26/as-its-global-warming-narrative-unravels-the-ipcc-is-in-damage-control-mode/" TargetMode="External"/><Relationship Id="rId278" Type="http://schemas.openxmlformats.org/officeDocument/2006/relationships/fontTable" Target="fontTable.xml"/><Relationship Id="rId42" Type="http://schemas.openxmlformats.org/officeDocument/2006/relationships/hyperlink" Target="https://www.pik-potsdam.de/news/public-events/archiv/alter-net/former-ss/2009/working-groups/literature/omann.pdf" TargetMode="External"/><Relationship Id="rId84" Type="http://schemas.openxmlformats.org/officeDocument/2006/relationships/hyperlink" Target="http://www.serdp.org/Featured-Initiatives/Climate-Change-and-Impacts-of-Sea-Level-Rise" TargetMode="External"/><Relationship Id="rId138" Type="http://schemas.openxmlformats.org/officeDocument/2006/relationships/hyperlink" Target="http://nipccreport.org/reports/ccr2b/pdf/Full-Report.pdf" TargetMode="External"/><Relationship Id="rId191" Type="http://schemas.openxmlformats.org/officeDocument/2006/relationships/hyperlink" Target="http://www.global-greenhouse-warming.com/anthropogenic-climate-change.html" TargetMode="External"/><Relationship Id="rId205" Type="http://schemas.openxmlformats.org/officeDocument/2006/relationships/hyperlink" Target="http://www.ipcc.ch/publications_and_data/ar4/wg1/en/ch9s9-7.html" TargetMode="External"/><Relationship Id="rId247" Type="http://schemas.openxmlformats.org/officeDocument/2006/relationships/hyperlink" Target="http://www.theguardian.com/environment/climate-change" TargetMode="External"/><Relationship Id="rId107" Type="http://schemas.openxmlformats.org/officeDocument/2006/relationships/hyperlink" Target="http://www.eurekalert.org/pub_releases/2013-05/uoea-ccw050913.php" TargetMode="External"/><Relationship Id="rId11" Type="http://schemas.openxmlformats.org/officeDocument/2006/relationships/hyperlink" Target="http://oceanacidification.wordpress.com/2009/03/09/the-toxic-sea,%207/6/14)" TargetMode="External"/><Relationship Id="rId53" Type="http://schemas.openxmlformats.org/officeDocument/2006/relationships/hyperlink" Target="http://www.bbc.com/news/science-environment-23899019" TargetMode="External"/><Relationship Id="rId149" Type="http://schemas.openxmlformats.org/officeDocument/2006/relationships/hyperlink" Target="http://earthobservatory.nasa.gov/Features/Aerosols/page4.php" TargetMode="External"/><Relationship Id="rId95" Type="http://schemas.openxmlformats.org/officeDocument/2006/relationships/hyperlink" Target="http://www.physorg.com/archive/04-07-2011/" TargetMode="External"/><Relationship Id="rId160" Type="http://schemas.openxmlformats.org/officeDocument/2006/relationships/hyperlink" Target="http://www.crikey.com.au/2011/06/06/global-warming-above-2%C2%B0-so-far-mitigated-by-accidental-geo-engineering" TargetMode="External"/><Relationship Id="rId216" Type="http://schemas.openxmlformats.org/officeDocument/2006/relationships/hyperlink" Target="http://www.ucsusa.org/testfolder/aa-migration-to-be-deleted/global-warming-delete-me/gw-science-and-impacts-delete-me/science-1/human-contribution-to-gw-faq.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bagwell\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customUI xmlns="http://schemas.microsoft.com/office/2006/01/customui" onLoad="Ribbon.OnLoad">
  <ribbon startFromScratch="false">
    <officeMenu>
      <button id="VerbatimSettings" insertAfterMso="FileSaveAsMenu" onAction="RibbonMain" label="Verbatim Template Settings" description="Configure Verbatim user settings."/>
    </officeMenu>
    <tabs>
      <tab id="DebateTab" label="Debate" insertBeforeMso="TabHome">
        <group id="Paperless" label="Paperless">
          <box id="PaperlessBox1" boxStyle="horizontal">
            <button id="SendToSpeech" description="Send To Speech Document" imageMso="RightArrow2" supertip="Sends selection or hat/block/card to Speech (` key)" onAction="RibbonMain"/>
            <button id="StartTimer" description="Starts a Timer" imageMso="CDAudioStartTime" supertip="Starts a user supplied timer.  Must be in the same directory as the template and called Timer.exe" onAction="RibbonMain"/>
            <button id="NavPaneCycle" description="Cycles headers on the NavPane" imageMso="RecurrenceEdit" supertip="Runs NavPaneCycle.exe to cycle the headers on the NavPane. Must be in the same directory as the template and called NavPaneCycle.exe (Ctrl-` key)" onAction="RibbonMain"/>
            <toggleButton id="AutoCoauthoringUpdates" description="Toggle automatic updates of coauthored document" supertip="Toggle automatic updates of coauthored document" imageMso="Refresh" getPressed="PaDS.GetCoauthoringToggle" onAction="PaDS.AutoCoauthoring"/>
          </box>
          <box id="PaperlessBox2" boxStyle="horizontal">
            <control idMso="WindowSwitchWindowsMenuWord" label="Windows" supertip="Switch through currently open windows. (Ctrl-Tab)"/>
          </box>
          <box id="PaperlessBox3" boxStyle="horizontal">
            <dynamicMenu id="VirtualTub" label="Virtual Tub" imageMso="_3DSurfaceWireFrameClassic" supertip="Opens the Virtual Tub Menu. Configure in the Verbatim settings." getContent="VirtualTub.GetContent"/>
          </box>
          <separator id="PaperlessSep1"/>
          <box id="PaperlessBox4" boxStyle="vertical">
            <button id="NewSpeech" description="New Speech Document" label="Speech" imageMso="FileCheckIn" supertip="Creates a new Speech document (Ctrl-Shift-N)" onAction="RibbonMain"/>
            <button id="NewDocument" description="New Document" label="New" imageMso="FileNew" supertip="Creates a new document from the template" onAction="RibbonMain"/>
            <splitButton id="PaperlessSplit1">
              <button id="CopyToUSB" description="Copy To USB" label="USB" imageMso="SaveAttachments" supertip="Copies the current file to the root of the USB drive. (Ctrl-Shift-S)" onAction="RibbonMain"/>
              <menu id="PaperlessMenu1">
                <button id="UploadToPaDS" description="Post to PaDS site" label="PaDS" imageMso="FileSaveAsWebPage" supertip="Saves the current file, then uploads it to your public PaDS site." onAction="RibbonMain"/>
              </menu>
            </splitButton>
          </box>
          <dialogBoxLauncher>
            <button id="VerbatimSettings1" onAction="RibbonMain" supertip="Verbatim Settings"/>
          </dialogBoxLauncher>
        </group>
        <group id="View" label="View">
          <box id="ViewBox1" boxStyle="vertical">
            <control idMso="NavigationPaneShowHide" label="Nav"/>
            <control idMso="ViewFullScreenReadingView" label="Read"/>
            <control idMso="ViewDraftView"/>
          </box>
        </group>
        <group id="Format" label="Format">
          <box id="FormatBox1" boxStyle="horizontal">
            <button id="F2Button" getLabel="GetRibbonLabels" onAction="RibbonMain"/>
            <button id="F3Button" getLabel="GetRibbonLabels" onAction="RibbonMain"/>
            <button id="F4Button" getLabel="GetRibbonLabels" onAction="RibbonMain"/>
            <button id="F5Button" getLabel="GetRibbonLabels" onAction="RibbonMain"/>
            <button id="F6Button" getLabel="GetRibbonLabels" onAction="RibbonMain"/>
            <button id="F7Button" getLabel="GetRibbonLabels" onAction="RibbonMain"/>
          </box>
          <box id="FormatBox2" boxStyle="horizontal">
            <button id="F8Button" getLabel="GetRibbonLabels" onAction="RibbonMain"/>
            <button id="F9Button" getLabel="GetRibbonLabels" onAction="RibbonMain"/>
            <button id="F10Button" getLabel="GetRibbonLabels" onAction="RibbonMain"/>
            <button id="F11Button" getLabel="GetRibbonLabels" onAction="RibbonMain"/>
            <button id="F12Button" getLabel="GetRibbonLabels" onAction="RibbonMain"/>
          </box>
          <box id="FormatBox3" boxStyle="horizontal">
            <menu id="FormatMenu1" label="Format" imageMso="AutoFormat">
              <button id="ShrinkFont" description="Shrink non-underlined text to 8pt and lower" label="Shrink Font" imageMso="_8" supertip="Sets all non-underlined text in the paragraph to 8pt and smaller. (Ctrl-8)" onAction="RibbonMain"/>
              <button id="UpdateStyles" description="Update styles from template" label="Update Styles" imageMso="ApplyStylesPane" supertip="Updates all document styles from the template. (Ctrl-F2)" onAction="RibbonMain"/>
              <button id="SelectSimilar" description="Select similar formatting" label="Select Similar Formatting" imageMso="CircularReferences" supertip="Selects all formatting in the document similar to the selection. (Ctrl-F3)" onAction="RibbonMain"/>
              <button id="ShrinkPilcrows" description="Shrink Pilcrows" label="Shrink Pilcrows" imageMso="ParagraphMarks" supertip="Shrinks pilcrows in the paragraph to 8pt. If run at top of doc, will shrink ALL pilcrows." onAction="RibbonMain"/>
              <button id="RemoveBlanks" description="Remove Blank Headers From NavPane" label="Remove Blanks" imageMso="WordOpenParaAbove" supertip="Removes blank headers from the NavPane" onAction="RibbonMain"/>
              <button id="RemoveHyperlinks" description="Remove hyperlinks" label="Remove Hyperlinks" imageMso="HyperlinkRemove" supertip="Removes hyperlinks from the document" onAction="RibbonMain"/>
              <button id="UniHighlight" description="Standardize Highlighting Color" label="Standardize Highlighting" imageMso="PageColorPicker" supertip="Standardizes all highlighting to the currently selected color." onAction="RibbonMain"/>
              <button id="InsertHeader" description="Insert Header" label="Insert Header" imageMso="HeaderFooterInsert" supertip="Inserts a header with the information from the Verbatim settings." onAction="RibbonMain"/>
            </menu>
            <button id="ConvertBackfile" description="Convert Backfile To Template" label="Convert" imageMso="AutoFormatWizard" supertip="Converts files from previous Verbatim version or another Template into the most recent format." onAction="RibbonMain"/>
            <splitButton id="FormatSplit1">
              <button idMso="ReviewNewComment" description="New Warrant" label="Warrant" screentip="New Warrant" supertip="Add a new warrant box"/>
              <menu id="FormatMenu2">
                <button id="ShowComments" description="Toggle Showing Warrants" label="Show/Hide Warrants" onAction="RibbonMain"/>
                <button idMso="ReviewDeleteComment" label="Delete Warrant"/>
              </menu>
            </splitButton>
            <splitButton id="FormatSplit2">
              <button id="UploadToCaselist" description="Post to openCaselist" label="openCaselist" imageMso="UpgradeDocument" supertip="Posts cite information or full text to openCaselist" onAction="RibbonMain"/>
              <menu id="FormatMenu3">
                <button id="ConvertToWiki" description="Convert Document to Wiki Syntax" label="Convert To Wiki" imageMso="OrganizationChartLayoutRightHanging" supertip="Turns a single card into cite-request ready format (Ctrl-Q)" onAction="RibbonMain"/>
                <button id="CiteRequest" description="Turn Card into cite request" label="Cite Request" imageMso="FileSendAsAttachment" supertip="Turns a single card into cite-request ready format (Ctrl-Q)" onAction="RibbonMain"/>
                <button id="CiteRequestDoc" description="Turn Doc into cite request" label="Cite Request Doc" imageMso="MailMergeSetDocumentType" onAction="RibbonMain"/>
              </menu>
            </splitButton>
            <control idMso="ParagraphMarks"/>
            <toggleButton id="AutoUnderline" description="Toggle automatic underliner" label="'_'" supertip="Toggle automatic underliner" getPressed="Format.GetAutoUnderlineToggle" onAction="Format.AutoUnderline"/>
            <control idMso="TextHighlightColorPicker"/>
          </box>
          <dialogBoxLauncher>
            <button idMso="StylesPane"/>
          </dialogBoxLauncher>
        </group>
        <group id="Admin" label="Admin">
          <box id="AdminBox1" boxStyle="horizontal">
            <button id="LaunchWebsite" label="paperlessdebate" imageMso="ContactWebPage" onAction="RibbonMain"/>
          </box>
          <box id="AdminBox2" boxStyle="horizontal">
            <control idMso="MenuMacros" label="Macros"/>
          </box>
          <box id="AdminBox3" boxStyle="horizontal">
            <button id="VerbatimSettings2" label="Settings" imageMso="AddInManager" onAction="RibbonMain" supertip="Verbatim Settings"/>
          </box>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874F1714B9044082B1C8579E42F29C" ma:contentTypeVersion="0" ma:contentTypeDescription="Create a new document." ma:contentTypeScope="" ma:versionID="eaf29e95780a56f523231d2e47f182c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DBDBA3-CFC8-4A55-9C1F-BA79DA5B9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1212E9D-DA85-4AD4-BC94-8E978FB43F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FC0B54-6721-4707-BCD0-F7AAE2AB59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Debate</Template>
  <TotalTime>582</TotalTime>
  <Pages>273</Pages>
  <Words>151261</Words>
  <Characters>862194</Characters>
  <Application>Microsoft Office Word</Application>
  <DocSecurity>0</DocSecurity>
  <Lines>7184</Lines>
  <Paragraphs>2022</Paragraphs>
  <ScaleCrop>false</ScaleCrop>
  <HeadingPairs>
    <vt:vector size="2" baseType="variant">
      <vt:variant>
        <vt:lpstr>Title</vt:lpstr>
      </vt:variant>
      <vt:variant>
        <vt:i4>1</vt:i4>
      </vt:variant>
    </vt:vector>
  </HeadingPairs>
  <TitlesOfParts>
    <vt:vector size="1" baseType="lpstr">
      <vt:lpstr/>
    </vt:vector>
  </TitlesOfParts>
  <Company>Whitman College</Company>
  <LinksUpToDate>false</LinksUpToDate>
  <CharactersWithSpaces>1011433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danbagwell</dc:creator>
  <cp:lastModifiedBy>danbagwell</cp:lastModifiedBy>
  <cp:revision>321</cp:revision>
  <dcterms:created xsi:type="dcterms:W3CDTF">2014-07-14T22:06:00Z</dcterms:created>
  <dcterms:modified xsi:type="dcterms:W3CDTF">2014-07-17T05:59:00Z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0x010100F0874F1714B9044082B1C8579E42F29C</vt:lpwstr>
  </property>
</Properties>
</file>

<file path=userCustomization/customUI.xml><?xml version="1.0" encoding="utf-8"?>
<mso:customUI xmlns:doc="http://schemas.microsoft.com/office/2006/01/customui/currentDocument" xmlns:mso="http://schemas.microsoft.com/office/2006/01/customui">
  <mso:ribbon>
    <mso:qat>
      <mso:documentControls>
        <mso:control idQ="mso:WindowSwitchWindowsMenuWord" visible="true"/>
        <mso:control idQ="doc:NewSpeech" visible="true" imageMso="FileCheckIn"/>
        <mso:control idQ="doc:NewDocument" visible="true" imageMso="FileNew"/>
        <mso:control idQ="mso:FileSave" visible="true"/>
        <mso:control idQ="doc:CopyToUSB" visible="true" imageMso="SaveAttachments"/>
        <mso:control idQ="doc:UploadToPaDS" visible="true" imageMso="FileSaveAsWebPage"/>
        <mso:control idQ="mso:FileOpen" visible="true"/>
        <mso:control idQ="doc:SendToSpeech" visible="true" imageMso="RightArrow2"/>
        <mso:control idQ="doc:StartTimer" visible="true" imageMso="StartAfterPrevious"/>
        <mso:control idQ="doc:NavPaneCycle" visible="true" imageMso="RecurrenceEdit"/>
        <mso:separator idQ="doc:sep1" visible="true"/>
        <mso:control idQ="mso:NavigationPaneShowHide" visible="true"/>
        <mso:control idQ="mso:ViewFullScreenReadingView" visible="true"/>
        <mso:control idQ="mso:ViewDraftView" visible="true"/>
        <mso:separator idQ="doc:sep2" visible="true"/>
        <mso:control idQ="doc:PasteText" visible="true" imageMso="Paste"/>
        <mso:control idQ="doc:RemoveReturns" visible="true" imageMso="PageBreakInsertOrRemove"/>
        <mso:control idQ="mso:TextHighlightColorPicker" visible="true"/>
        <mso:control idQ="doc:ClearToNormal" visible="true" imageMso="ClearFormatting"/>
        <mso:separator idQ="doc:sep3" visible="true"/>
        <mso:control idQ="mso:StyleGalleryClassic" visible="true"/>
        <mso:control idQ="mso:Font" visible="true"/>
        <mso:control idQ="mso:FontSize" visible="true"/>
        <mso:control idQ="mso:ParagraphMarks" visible="true"/>
        <mso:control idQ="mso:ZoomDialog" visible="true"/>
        <mso:separator idQ="doc:sep4" visible="true"/>
        <mso:control idQ="doc:AutoUnderline" visible="true"/>
        <mso:control idQ="mso:ReviewNewComment" visible="true"/>
        <mso:control idQ="doc:CiteRequest" visible="true" imageMso="FileSendAsAttachment"/>
        <mso:control idQ="doc:UploadToCaselist" visible="true" imageMso="UpgradeDocument"/>
        <mso:control idQ="mso:PlayMacro" visible="true"/>
      </mso:documentControls>
    </mso:qat>
  </mso:ribbon>
</mso:customUI>
</file>